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7" w:rsidRPr="00773947" w:rsidRDefault="00773947" w:rsidP="00A34E38">
      <w:pPr>
        <w:widowControl/>
        <w:tabs>
          <w:tab w:val="left" w:pos="10515"/>
        </w:tabs>
        <w:autoSpaceDE/>
        <w:autoSpaceDN/>
        <w:adjustRightInd/>
        <w:ind w:left="10773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947">
        <w:rPr>
          <w:rFonts w:ascii="Times New Roman" w:hAnsi="Times New Roman" w:cs="Times New Roman"/>
          <w:sz w:val="28"/>
          <w:szCs w:val="28"/>
        </w:rPr>
        <w:t>Приложение 1</w:t>
      </w:r>
      <w:r w:rsidR="00A34E38">
        <w:rPr>
          <w:rFonts w:ascii="Times New Roman" w:hAnsi="Times New Roman" w:cs="Times New Roman"/>
          <w:sz w:val="28"/>
          <w:szCs w:val="28"/>
        </w:rPr>
        <w:t xml:space="preserve"> </w:t>
      </w:r>
      <w:r w:rsidRPr="00773947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47">
        <w:rPr>
          <w:rFonts w:ascii="Times New Roman" w:hAnsi="Times New Roman" w:cs="Times New Roman"/>
          <w:sz w:val="28"/>
          <w:szCs w:val="28"/>
        </w:rPr>
        <w:t>комитета по социальной поддержке населения города Барнаула</w:t>
      </w:r>
    </w:p>
    <w:p w:rsidR="00773947" w:rsidRPr="00347E9B" w:rsidRDefault="00773947" w:rsidP="0077394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789"/>
      </w:tblGrid>
      <w:tr w:rsidR="00A76066" w:rsidRPr="00347E9B" w:rsidTr="00A34E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73947" w:rsidRPr="00773947" w:rsidRDefault="00773947" w:rsidP="00773947"/>
        </w:tc>
      </w:tr>
    </w:tbl>
    <w:p w:rsidR="00A76066" w:rsidRPr="00347E9B" w:rsidRDefault="00A76066" w:rsidP="0077394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6"/>
        <w:gridCol w:w="2190"/>
        <w:gridCol w:w="497"/>
        <w:gridCol w:w="2527"/>
        <w:gridCol w:w="3631"/>
      </w:tblGrid>
      <w:tr w:rsidR="00A76066" w:rsidRPr="00347E9B" w:rsidTr="00A34E38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"____" _____________________ 20___г.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670"/>
        <w:gridCol w:w="2977"/>
        <w:gridCol w:w="1276"/>
      </w:tblGrid>
      <w:tr w:rsidR="00A76066" w:rsidRPr="00347E9B" w:rsidTr="00A34E38"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C03EE">
              <w:rPr>
                <w:rFonts w:ascii="Times New Roman" w:hAnsi="Times New Roman" w:cs="Times New Roman"/>
                <w:b w:val="0"/>
                <w:sz w:val="28"/>
                <w:szCs w:val="28"/>
              </w:rPr>
              <w:t>БЮДЖЕТНАЯ СМЕТА НА 20 ____ ФИНАНСОВЫЙ ГОД</w:t>
            </w:r>
            <w:r w:rsidRPr="006C03E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(НА 20___ ФИНАНСОВЫЙ ГОД И ПЛАНОВЫЙ ПЕРИОД 20___ и 20___ ГОДОВ)</w:t>
            </w:r>
            <w:r w:rsidRPr="006C03EE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от "___" __________ 20 ___ г.</w:t>
            </w:r>
            <w:r w:rsidR="00347E9B"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76066" w:rsidRPr="00347E9B" w:rsidTr="00A34E38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0501012</w:t>
            </w:r>
          </w:p>
        </w:tc>
      </w:tr>
      <w:tr w:rsidR="00A76066" w:rsidRPr="00347E9B" w:rsidTr="00A34E38">
        <w:tc>
          <w:tcPr>
            <w:tcW w:w="46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56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Глава по </w:t>
            </w:r>
            <w:hyperlink r:id="rId7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БК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A34E38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</w:t>
            </w:r>
            <w:r w:rsidR="00A34E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A34E38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6C03EE" w:rsidRDefault="00A760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01"/>
      <w:r w:rsidRPr="006C03EE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1. Итоговые показатели бюджетной сметы</w:t>
      </w:r>
    </w:p>
    <w:bookmarkEnd w:id="1"/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708"/>
        <w:gridCol w:w="851"/>
        <w:gridCol w:w="1134"/>
        <w:gridCol w:w="1276"/>
        <w:gridCol w:w="992"/>
        <w:gridCol w:w="1134"/>
        <w:gridCol w:w="1276"/>
        <w:gridCol w:w="992"/>
        <w:gridCol w:w="1134"/>
        <w:gridCol w:w="1276"/>
        <w:gridCol w:w="1134"/>
        <w:gridCol w:w="1134"/>
      </w:tblGrid>
      <w:tr w:rsidR="00A76066" w:rsidRPr="00A34E38" w:rsidTr="006C03EE">
        <w:tc>
          <w:tcPr>
            <w:tcW w:w="3119" w:type="dxa"/>
            <w:gridSpan w:val="4"/>
            <w:vMerge w:val="restart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A34E38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A34E38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A34E38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10348" w:type="dxa"/>
            <w:gridSpan w:val="9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Сумма</w:t>
            </w:r>
          </w:p>
        </w:tc>
      </w:tr>
      <w:tr w:rsidR="006C03EE" w:rsidRPr="00A34E38" w:rsidTr="006C03EE">
        <w:tc>
          <w:tcPr>
            <w:tcW w:w="3119" w:type="dxa"/>
            <w:gridSpan w:val="4"/>
            <w:vMerge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на 20__ год</w:t>
            </w:r>
            <w:r w:rsidRPr="00A34E38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402" w:type="dxa"/>
            <w:gridSpan w:val="3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на 20__год</w:t>
            </w:r>
            <w:r w:rsidRPr="00A34E38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544" w:type="dxa"/>
            <w:gridSpan w:val="3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на 20__год</w:t>
            </w:r>
            <w:r w:rsidRPr="00A34E38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9D1B68" w:rsidRPr="00A34E38" w:rsidTr="006C03EE">
        <w:tc>
          <w:tcPr>
            <w:tcW w:w="567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93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708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4E38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A34E38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4E38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1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 xml:space="preserve">код валюты по </w:t>
            </w:r>
            <w:hyperlink r:id="rId11" w:history="1">
              <w:r w:rsidRPr="00A34E3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 xml:space="preserve">код валюты по </w:t>
            </w:r>
            <w:hyperlink r:id="rId12" w:history="1">
              <w:r w:rsidRPr="00A34E3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 xml:space="preserve">код валюты по </w:t>
            </w:r>
            <w:hyperlink r:id="rId13" w:history="1">
              <w:r w:rsidRPr="00A34E3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9D1B68" w:rsidRPr="00A34E38" w:rsidTr="006C03EE">
        <w:tc>
          <w:tcPr>
            <w:tcW w:w="567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14</w:t>
            </w:r>
          </w:p>
        </w:tc>
      </w:tr>
      <w:tr w:rsidR="009D1B68" w:rsidRPr="00A34E38" w:rsidTr="006C03EE">
        <w:tc>
          <w:tcPr>
            <w:tcW w:w="567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1B68" w:rsidRPr="00A34E38" w:rsidTr="006C03EE">
        <w:tc>
          <w:tcPr>
            <w:tcW w:w="567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1B68" w:rsidRPr="00A34E38" w:rsidTr="006C03EE">
        <w:tc>
          <w:tcPr>
            <w:tcW w:w="567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D1B68" w:rsidRPr="00A34E38" w:rsidTr="006C03EE">
        <w:tc>
          <w:tcPr>
            <w:tcW w:w="3119" w:type="dxa"/>
            <w:gridSpan w:val="4"/>
          </w:tcPr>
          <w:p w:rsidR="00A76066" w:rsidRPr="00A34E38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 xml:space="preserve">Итого по коду </w:t>
            </w:r>
            <w:hyperlink r:id="rId14" w:history="1">
              <w:r w:rsidRPr="00A34E38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</w:tr>
      <w:tr w:rsidR="009D1B68" w:rsidRPr="00A34E38" w:rsidTr="006C03EE">
        <w:tc>
          <w:tcPr>
            <w:tcW w:w="3119" w:type="dxa"/>
            <w:gridSpan w:val="4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A76066" w:rsidRPr="00A34E3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A34E3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34E38">
              <w:rPr>
                <w:rFonts w:ascii="Times New Roman" w:hAnsi="Times New Roman" w:cs="Times New Roman"/>
              </w:rPr>
              <w:t>x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6C03EE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6C03EE" w:rsidRDefault="00A7606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002"/>
      <w:r w:rsidRPr="006C03EE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2. Лимиты бюджетных обязательств по расходам получателя бюджетных средств</w:t>
      </w:r>
    </w:p>
    <w:bookmarkEnd w:id="2"/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709"/>
        <w:gridCol w:w="850"/>
        <w:gridCol w:w="1134"/>
        <w:gridCol w:w="851"/>
        <w:gridCol w:w="1134"/>
        <w:gridCol w:w="1134"/>
        <w:gridCol w:w="992"/>
        <w:gridCol w:w="1134"/>
        <w:gridCol w:w="992"/>
        <w:gridCol w:w="851"/>
        <w:gridCol w:w="1134"/>
      </w:tblGrid>
      <w:tr w:rsidR="009D1B68" w:rsidRPr="009D1B68" w:rsidTr="006C03EE">
        <w:tc>
          <w:tcPr>
            <w:tcW w:w="993" w:type="dxa"/>
            <w:vMerge w:val="restart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ние</w:t>
            </w:r>
            <w:proofErr w:type="spellEnd"/>
            <w:r w:rsidRPr="009D1B68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694" w:type="dxa"/>
            <w:gridSpan w:val="4"/>
            <w:vMerge w:val="restart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9D1B68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9D1B68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850" w:type="dxa"/>
            <w:vMerge w:val="restart"/>
          </w:tcPr>
          <w:p w:rsidR="009D1B68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9D1B68">
              <w:rPr>
                <w:rFonts w:ascii="Times New Roman" w:hAnsi="Times New Roman" w:cs="Times New Roman"/>
              </w:rPr>
              <w:t>аналитического</w:t>
            </w:r>
            <w:proofErr w:type="gramEnd"/>
            <w:r w:rsidRPr="009D1B68">
              <w:rPr>
                <w:rFonts w:ascii="Times New Roman" w:hAnsi="Times New Roman" w:cs="Times New Roman"/>
              </w:rPr>
              <w:t xml:space="preserve"> пока</w:t>
            </w:r>
          </w:p>
          <w:p w:rsidR="009D1B68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зате</w:t>
            </w:r>
            <w:proofErr w:type="spellEnd"/>
          </w:p>
          <w:p w:rsidR="00A76066" w:rsidRPr="009D1B68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9356" w:type="dxa"/>
            <w:gridSpan w:val="9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Сумма</w:t>
            </w:r>
          </w:p>
        </w:tc>
      </w:tr>
      <w:tr w:rsidR="009D1B68" w:rsidRPr="009D1B68" w:rsidTr="006C03EE">
        <w:tc>
          <w:tcPr>
            <w:tcW w:w="993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на 20__год</w:t>
            </w:r>
            <w:r w:rsidRPr="009D1B68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260" w:type="dxa"/>
            <w:gridSpan w:val="3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на 20__год</w:t>
            </w:r>
            <w:r w:rsidRPr="009D1B68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977" w:type="dxa"/>
            <w:gridSpan w:val="3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на 20__год</w:t>
            </w:r>
            <w:r w:rsidRPr="009D1B68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6C03EE" w:rsidRPr="009D1B68" w:rsidTr="006C03EE">
        <w:tc>
          <w:tcPr>
            <w:tcW w:w="993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под</w:t>
            </w:r>
          </w:p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раз</w:t>
            </w:r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9D1B68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709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вид рас</w:t>
            </w:r>
          </w:p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хо</w:t>
            </w:r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850" w:type="dxa"/>
            <w:vMerge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в рублях (рубле</w:t>
            </w:r>
            <w:proofErr w:type="gramEnd"/>
          </w:p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вом</w:t>
            </w:r>
            <w:proofErr w:type="spellEnd"/>
            <w:r w:rsidRPr="009D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B68">
              <w:rPr>
                <w:rFonts w:ascii="Times New Roman" w:hAnsi="Times New Roman" w:cs="Times New Roman"/>
              </w:rPr>
              <w:t>эквива</w:t>
            </w:r>
            <w:proofErr w:type="spell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ленте)</w:t>
            </w:r>
          </w:p>
        </w:tc>
        <w:tc>
          <w:tcPr>
            <w:tcW w:w="851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код валюты по </w:t>
            </w:r>
            <w:hyperlink r:id="rId16" w:history="1">
              <w:r w:rsidRPr="009D1B6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1134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в рублях (рубле</w:t>
            </w:r>
            <w:proofErr w:type="gramEnd"/>
          </w:p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B68">
              <w:rPr>
                <w:rFonts w:ascii="Times New Roman" w:hAnsi="Times New Roman" w:cs="Times New Roman"/>
              </w:rPr>
              <w:t>вом</w:t>
            </w:r>
            <w:proofErr w:type="spellEnd"/>
            <w:r w:rsidRPr="009D1B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B68">
              <w:rPr>
                <w:rFonts w:ascii="Times New Roman" w:hAnsi="Times New Roman" w:cs="Times New Roman"/>
              </w:rPr>
              <w:t>эквива</w:t>
            </w:r>
            <w:proofErr w:type="spell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ленте)</w:t>
            </w:r>
          </w:p>
        </w:tc>
        <w:tc>
          <w:tcPr>
            <w:tcW w:w="992" w:type="dxa"/>
          </w:tcPr>
          <w:p w:rsid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код валюты по </w:t>
            </w:r>
            <w:hyperlink r:id="rId17" w:history="1">
              <w:r w:rsidRPr="009D1B6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D1B68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код валюты по </w:t>
            </w:r>
            <w:hyperlink r:id="rId18" w:history="1">
              <w:r w:rsidRPr="009D1B68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6C03EE" w:rsidRPr="009D1B68" w:rsidTr="006C03EE">
        <w:tc>
          <w:tcPr>
            <w:tcW w:w="993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16</w:t>
            </w:r>
          </w:p>
        </w:tc>
      </w:tr>
      <w:tr w:rsidR="006C03EE" w:rsidRPr="009D1B68" w:rsidTr="006C03EE">
        <w:tc>
          <w:tcPr>
            <w:tcW w:w="993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03EE" w:rsidRPr="009D1B68" w:rsidTr="006C03EE">
        <w:tc>
          <w:tcPr>
            <w:tcW w:w="993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03EE" w:rsidRPr="009D1B68" w:rsidTr="006C03EE">
        <w:tc>
          <w:tcPr>
            <w:tcW w:w="1701" w:type="dxa"/>
            <w:gridSpan w:val="2"/>
          </w:tcPr>
          <w:p w:rsidR="00A76066" w:rsidRPr="009D1B68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 xml:space="preserve">Итого по коду </w:t>
            </w:r>
            <w:hyperlink r:id="rId19" w:history="1">
              <w:r w:rsidRPr="009D1B68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</w:tr>
      <w:tr w:rsidR="006C03EE" w:rsidRPr="009D1B68" w:rsidTr="006C03EE">
        <w:tc>
          <w:tcPr>
            <w:tcW w:w="1701" w:type="dxa"/>
            <w:gridSpan w:val="2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9D1B68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9D1B68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6066" w:rsidRPr="009D1B68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9D1B68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6C03EE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6C03EE" w:rsidRDefault="00A76066" w:rsidP="006C03E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10003"/>
      <w:r w:rsidRPr="006C03E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3. </w:t>
      </w:r>
      <w:proofErr w:type="gramStart"/>
      <w:r w:rsidRPr="006C03EE">
        <w:rPr>
          <w:rFonts w:ascii="Times New Roman" w:hAnsi="Times New Roman" w:cs="Times New Roman"/>
          <w:b w:val="0"/>
          <w:sz w:val="28"/>
          <w:szCs w:val="28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6C03EE">
        <w:rPr>
          <w:rFonts w:ascii="Times New Roman" w:hAnsi="Times New Roman" w:cs="Times New Roman"/>
          <w:b w:val="0"/>
          <w:sz w:val="28"/>
          <w:szCs w:val="28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3"/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992"/>
        <w:gridCol w:w="1134"/>
        <w:gridCol w:w="992"/>
        <w:gridCol w:w="851"/>
        <w:gridCol w:w="1134"/>
        <w:gridCol w:w="992"/>
        <w:gridCol w:w="850"/>
        <w:gridCol w:w="993"/>
      </w:tblGrid>
      <w:tr w:rsidR="00A76066" w:rsidRPr="006C03EE" w:rsidTr="00B72988">
        <w:tc>
          <w:tcPr>
            <w:tcW w:w="993" w:type="dxa"/>
            <w:vMerge w:val="restart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ние</w:t>
            </w:r>
            <w:proofErr w:type="spellEnd"/>
            <w:r w:rsidRPr="006C03EE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6C03EE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835" w:type="dxa"/>
            <w:gridSpan w:val="4"/>
            <w:vMerge w:val="restart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по </w:t>
            </w:r>
            <w:hyperlink r:id="rId20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6C03E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6C03EE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8931" w:type="dxa"/>
            <w:gridSpan w:val="9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Сумма</w:t>
            </w:r>
          </w:p>
        </w:tc>
      </w:tr>
      <w:tr w:rsidR="00A76066" w:rsidRPr="006C03EE" w:rsidTr="00B72988">
        <w:tc>
          <w:tcPr>
            <w:tcW w:w="993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6C03EE" w:rsidRPr="006C03EE" w:rsidTr="00B72988">
        <w:tc>
          <w:tcPr>
            <w:tcW w:w="993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раз</w:t>
            </w:r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под</w:t>
            </w:r>
          </w:p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раз</w:t>
            </w:r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6C03EE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 w:rsidP="006C03E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1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2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3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6C03EE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16</w:t>
            </w:r>
          </w:p>
        </w:tc>
      </w:tr>
      <w:tr w:rsidR="006C03EE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03EE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6C03EE" w:rsidRPr="006C03EE" w:rsidTr="00B72988">
        <w:tc>
          <w:tcPr>
            <w:tcW w:w="1701" w:type="dxa"/>
            <w:gridSpan w:val="2"/>
          </w:tcPr>
          <w:p w:rsidR="00A76066" w:rsidRPr="006C03EE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Итого по коду </w:t>
            </w:r>
            <w:hyperlink r:id="rId24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</w:tr>
      <w:tr w:rsidR="006C03EE" w:rsidRPr="006C03EE" w:rsidTr="00B72988">
        <w:tc>
          <w:tcPr>
            <w:tcW w:w="1701" w:type="dxa"/>
            <w:gridSpan w:val="2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6C03EE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6C03EE" w:rsidRDefault="00A76066" w:rsidP="006C03E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004"/>
      <w:r w:rsidRPr="006C03EE">
        <w:rPr>
          <w:rFonts w:ascii="Times New Roman" w:hAnsi="Times New Roman" w:cs="Times New Roman"/>
          <w:b w:val="0"/>
          <w:sz w:val="28"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6C03EE">
        <w:rPr>
          <w:rFonts w:ascii="Times New Roman" w:hAnsi="Times New Roman" w:cs="Times New Roman"/>
          <w:b w:val="0"/>
          <w:sz w:val="28"/>
          <w:szCs w:val="28"/>
        </w:rPr>
        <w:t>дств в п</w:t>
      </w:r>
      <w:proofErr w:type="gramEnd"/>
      <w:r w:rsidRPr="006C03EE">
        <w:rPr>
          <w:rFonts w:ascii="Times New Roman" w:hAnsi="Times New Roman" w:cs="Times New Roman"/>
          <w:b w:val="0"/>
          <w:sz w:val="28"/>
          <w:szCs w:val="28"/>
        </w:rPr>
        <w:t>ользу третьих лиц</w:t>
      </w:r>
    </w:p>
    <w:bookmarkEnd w:id="4"/>
    <w:p w:rsidR="00A76066" w:rsidRPr="006C03EE" w:rsidRDefault="00A76066" w:rsidP="006C03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850"/>
        <w:gridCol w:w="1134"/>
        <w:gridCol w:w="992"/>
        <w:gridCol w:w="851"/>
        <w:gridCol w:w="1134"/>
        <w:gridCol w:w="992"/>
        <w:gridCol w:w="851"/>
        <w:gridCol w:w="1134"/>
      </w:tblGrid>
      <w:tr w:rsidR="00A76066" w:rsidRPr="006C03EE" w:rsidTr="00B72988">
        <w:tc>
          <w:tcPr>
            <w:tcW w:w="993" w:type="dxa"/>
            <w:vMerge w:val="restart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ние</w:t>
            </w:r>
            <w:proofErr w:type="spellEnd"/>
            <w:r w:rsidRPr="006C03EE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6C03EE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835" w:type="dxa"/>
            <w:gridSpan w:val="4"/>
            <w:vMerge w:val="restart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по </w:t>
            </w:r>
            <w:hyperlink r:id="rId25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6C03EE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6C03EE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8931" w:type="dxa"/>
            <w:gridSpan w:val="9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Сумма</w:t>
            </w:r>
          </w:p>
        </w:tc>
      </w:tr>
      <w:tr w:rsidR="00A76066" w:rsidRPr="006C03EE" w:rsidTr="00B72988">
        <w:tc>
          <w:tcPr>
            <w:tcW w:w="993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977" w:type="dxa"/>
            <w:gridSpan w:val="3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на 20__год</w:t>
            </w:r>
            <w:r w:rsidRPr="006C03EE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8E2637" w:rsidRPr="006C03EE" w:rsidTr="00B72988">
        <w:tc>
          <w:tcPr>
            <w:tcW w:w="993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под</w:t>
            </w:r>
          </w:p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раз</w:t>
            </w:r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6C03EE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03EE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6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7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C03EE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код валюты по </w:t>
            </w:r>
            <w:hyperlink r:id="rId28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8E2637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16</w:t>
            </w:r>
          </w:p>
        </w:tc>
      </w:tr>
      <w:tr w:rsidR="008E2637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2637" w:rsidRPr="006C03EE" w:rsidTr="00B72988"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2637" w:rsidRPr="006C03EE" w:rsidTr="00B72988">
        <w:tc>
          <w:tcPr>
            <w:tcW w:w="1701" w:type="dxa"/>
            <w:gridSpan w:val="2"/>
          </w:tcPr>
          <w:p w:rsidR="00A76066" w:rsidRPr="006C03EE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 xml:space="preserve">Итого по коду </w:t>
            </w:r>
            <w:hyperlink w:anchor="sub_0" w:history="1">
              <w:r w:rsidRPr="006C03EE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</w:tr>
      <w:tr w:rsidR="008E2637" w:rsidRPr="006C03EE" w:rsidTr="00B72988">
        <w:tc>
          <w:tcPr>
            <w:tcW w:w="1701" w:type="dxa"/>
            <w:gridSpan w:val="2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6C03EE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6066" w:rsidRPr="006C03EE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C03EE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6C03EE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8E2637" w:rsidRDefault="00A76066" w:rsidP="008E2637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10005"/>
      <w:r w:rsidRPr="008E2637">
        <w:rPr>
          <w:rFonts w:ascii="Times New Roman" w:hAnsi="Times New Roman" w:cs="Times New Roman"/>
          <w:b w:val="0"/>
          <w:sz w:val="28"/>
          <w:szCs w:val="28"/>
        </w:rPr>
        <w:t>Раздел 5. СПРАВОЧНО: Бюджетные ассигнования на исполнение публичных нормативных обязательств</w:t>
      </w:r>
    </w:p>
    <w:bookmarkEnd w:id="5"/>
    <w:p w:rsidR="00A76066" w:rsidRPr="008E2637" w:rsidRDefault="00A76066" w:rsidP="008E26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709"/>
        <w:gridCol w:w="709"/>
        <w:gridCol w:w="709"/>
        <w:gridCol w:w="850"/>
        <w:gridCol w:w="1134"/>
        <w:gridCol w:w="992"/>
        <w:gridCol w:w="851"/>
        <w:gridCol w:w="1134"/>
        <w:gridCol w:w="992"/>
        <w:gridCol w:w="851"/>
        <w:gridCol w:w="1134"/>
        <w:gridCol w:w="992"/>
        <w:gridCol w:w="850"/>
        <w:gridCol w:w="993"/>
      </w:tblGrid>
      <w:tr w:rsidR="00A76066" w:rsidRPr="008E2637" w:rsidTr="00B72988">
        <w:tc>
          <w:tcPr>
            <w:tcW w:w="993" w:type="dxa"/>
            <w:vMerge w:val="restart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637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637">
              <w:rPr>
                <w:rFonts w:ascii="Times New Roman" w:hAnsi="Times New Roman" w:cs="Times New Roman"/>
              </w:rPr>
              <w:t>ние</w:t>
            </w:r>
            <w:proofErr w:type="spellEnd"/>
            <w:r w:rsidRPr="008E2637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r w:rsidRPr="008E2637">
              <w:rPr>
                <w:rFonts w:ascii="Times New Roman" w:hAnsi="Times New Roman" w:cs="Times New Roman"/>
              </w:rPr>
              <w:t>стро</w:t>
            </w:r>
            <w:proofErr w:type="spellEnd"/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637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2977" w:type="dxa"/>
            <w:gridSpan w:val="4"/>
            <w:vMerge w:val="restart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Код по </w:t>
            </w:r>
            <w:hyperlink r:id="rId29" w:history="1">
              <w:r w:rsidRPr="008E2637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8E2637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8E2637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8789" w:type="dxa"/>
            <w:gridSpan w:val="9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Сумма</w:t>
            </w:r>
          </w:p>
        </w:tc>
      </w:tr>
      <w:tr w:rsidR="00A76066" w:rsidRPr="008E2637" w:rsidTr="00B72988">
        <w:tc>
          <w:tcPr>
            <w:tcW w:w="993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4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на 20__год</w:t>
            </w:r>
            <w:r w:rsidRPr="008E2637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на 20__год</w:t>
            </w:r>
            <w:r w:rsidRPr="008E2637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835" w:type="dxa"/>
            <w:gridSpan w:val="3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на 20__год</w:t>
            </w:r>
            <w:r w:rsidRPr="008E2637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8E2637" w:rsidRPr="008E2637" w:rsidTr="00B72988">
        <w:tc>
          <w:tcPr>
            <w:tcW w:w="993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раз</w:t>
            </w:r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под</w:t>
            </w:r>
          </w:p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раз</w:t>
            </w:r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2637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8E2637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637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8E2637" w:rsidRDefault="00A76066" w:rsidP="008E263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2637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код валюты по </w:t>
            </w:r>
            <w:hyperlink r:id="rId30" w:history="1">
              <w:r w:rsidRPr="008E2637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2637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код валюты по </w:t>
            </w:r>
            <w:hyperlink r:id="rId31" w:history="1">
              <w:r w:rsidRPr="008E2637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2637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993" w:type="dxa"/>
          </w:tcPr>
          <w:p w:rsid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код валю</w:t>
            </w:r>
          </w:p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ты по </w:t>
            </w:r>
            <w:hyperlink r:id="rId32" w:history="1">
              <w:r w:rsidRPr="008E2637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8E2637" w:rsidRPr="008E2637" w:rsidTr="00B72988">
        <w:tc>
          <w:tcPr>
            <w:tcW w:w="993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16</w:t>
            </w:r>
          </w:p>
        </w:tc>
      </w:tr>
      <w:tr w:rsidR="008E2637" w:rsidRPr="008E2637" w:rsidTr="00B72988">
        <w:tc>
          <w:tcPr>
            <w:tcW w:w="993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2637" w:rsidRPr="008E2637" w:rsidTr="00B72988">
        <w:tc>
          <w:tcPr>
            <w:tcW w:w="993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E2637" w:rsidRPr="008E2637" w:rsidTr="00B72988">
        <w:tc>
          <w:tcPr>
            <w:tcW w:w="1701" w:type="dxa"/>
            <w:gridSpan w:val="2"/>
          </w:tcPr>
          <w:p w:rsidR="00A76066" w:rsidRPr="008E2637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 xml:space="preserve">Итого по коду </w:t>
            </w:r>
            <w:hyperlink w:anchor="sub_0" w:history="1">
              <w:r w:rsidRPr="008E2637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</w:tr>
      <w:tr w:rsidR="008E2637" w:rsidRPr="008E2637" w:rsidTr="00B72988">
        <w:tc>
          <w:tcPr>
            <w:tcW w:w="1701" w:type="dxa"/>
            <w:gridSpan w:val="2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vAlign w:val="center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8E2637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76066" w:rsidRPr="008E2637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E2637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8E2637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E02203" w:rsidRDefault="00A76066" w:rsidP="00E0220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10006"/>
      <w:r w:rsidRPr="00E02203">
        <w:rPr>
          <w:rFonts w:ascii="Times New Roman" w:hAnsi="Times New Roman" w:cs="Times New Roman"/>
          <w:b w:val="0"/>
          <w:sz w:val="28"/>
          <w:szCs w:val="28"/>
        </w:rPr>
        <w:t>Раздел 6. СПРАВОЧНО: Курс иностранной валюты к рублю Российской Федерации</w:t>
      </w:r>
    </w:p>
    <w:bookmarkEnd w:id="6"/>
    <w:p w:rsidR="00A76066" w:rsidRPr="00E02203" w:rsidRDefault="00A76066" w:rsidP="00E022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84"/>
        <w:gridCol w:w="3402"/>
        <w:gridCol w:w="3544"/>
        <w:gridCol w:w="3544"/>
      </w:tblGrid>
      <w:tr w:rsidR="00A76066" w:rsidRPr="00347E9B" w:rsidTr="00B72988">
        <w:tc>
          <w:tcPr>
            <w:tcW w:w="4111" w:type="dxa"/>
            <w:gridSpan w:val="2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3402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текущий финансовый год)</w:t>
            </w:r>
          </w:p>
        </w:tc>
        <w:tc>
          <w:tcPr>
            <w:tcW w:w="3544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первый год планового периода)</w:t>
            </w:r>
          </w:p>
        </w:tc>
        <w:tc>
          <w:tcPr>
            <w:tcW w:w="3544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второй год планового периода)</w:t>
            </w:r>
          </w:p>
        </w:tc>
      </w:tr>
      <w:tr w:rsidR="00A76066" w:rsidRPr="00347E9B" w:rsidTr="00B72988">
        <w:tc>
          <w:tcPr>
            <w:tcW w:w="2127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3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ОКВ</w:t>
              </w:r>
            </w:hyperlink>
          </w:p>
        </w:tc>
        <w:tc>
          <w:tcPr>
            <w:tcW w:w="3402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B72988">
        <w:tc>
          <w:tcPr>
            <w:tcW w:w="2127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066" w:rsidRPr="00347E9B" w:rsidTr="00B72988">
        <w:tc>
          <w:tcPr>
            <w:tcW w:w="2127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B72988">
        <w:tc>
          <w:tcPr>
            <w:tcW w:w="2127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B72988">
        <w:tc>
          <w:tcPr>
            <w:tcW w:w="2127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4E692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pStyle w:val="a9"/>
        <w:rPr>
          <w:rFonts w:ascii="Times New Roman" w:hAnsi="Times New Roman" w:cs="Times New Roman"/>
          <w:sz w:val="28"/>
          <w:szCs w:val="28"/>
        </w:rPr>
      </w:pPr>
      <w:r w:rsidRPr="00347E9B">
        <w:rPr>
          <w:rFonts w:ascii="Times New Roman" w:hAnsi="Times New Roman" w:cs="Times New Roman"/>
          <w:sz w:val="28"/>
          <w:szCs w:val="28"/>
        </w:rPr>
        <w:t>"___" __________________ 20 ____ г.</w:t>
      </w:r>
    </w:p>
    <w:sectPr w:rsidR="00A76066" w:rsidRPr="00347E9B" w:rsidSect="00533E48">
      <w:pgSz w:w="16837" w:h="11905" w:orient="landscape"/>
      <w:pgMar w:top="1985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4"/>
    <w:rsid w:val="00347E9B"/>
    <w:rsid w:val="004E6923"/>
    <w:rsid w:val="00512FFC"/>
    <w:rsid w:val="00533E48"/>
    <w:rsid w:val="006C03EE"/>
    <w:rsid w:val="00773947"/>
    <w:rsid w:val="008E2637"/>
    <w:rsid w:val="009D1B68"/>
    <w:rsid w:val="009E4140"/>
    <w:rsid w:val="00A075D4"/>
    <w:rsid w:val="00A34E38"/>
    <w:rsid w:val="00A76066"/>
    <w:rsid w:val="00B72988"/>
    <w:rsid w:val="00BA4304"/>
    <w:rsid w:val="00CB24D4"/>
    <w:rsid w:val="00E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12022754.0" TargetMode="External"/><Relationship Id="rId26" Type="http://schemas.openxmlformats.org/officeDocument/2006/relationships/hyperlink" Target="garantF1://1202275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2754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12022754.0" TargetMode="External"/><Relationship Id="rId25" Type="http://schemas.openxmlformats.org/officeDocument/2006/relationships/hyperlink" Target="garantF1://71871578.1000" TargetMode="External"/><Relationship Id="rId33" Type="http://schemas.openxmlformats.org/officeDocument/2006/relationships/hyperlink" Target="garantF1://120227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2754.0" TargetMode="External"/><Relationship Id="rId20" Type="http://schemas.openxmlformats.org/officeDocument/2006/relationships/hyperlink" Target="garantF1://71871578.1000" TargetMode="External"/><Relationship Id="rId29" Type="http://schemas.openxmlformats.org/officeDocument/2006/relationships/hyperlink" Target="garantF1://71871578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139.0" TargetMode="External"/><Relationship Id="rId11" Type="http://schemas.openxmlformats.org/officeDocument/2006/relationships/hyperlink" Target="garantF1://12022754.0" TargetMode="External"/><Relationship Id="rId24" Type="http://schemas.openxmlformats.org/officeDocument/2006/relationships/hyperlink" Target="garantF1://71871578.1000" TargetMode="External"/><Relationship Id="rId32" Type="http://schemas.openxmlformats.org/officeDocument/2006/relationships/hyperlink" Target="garantF1://1202275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871578.1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12022754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71871578.1000" TargetMode="External"/><Relationship Id="rId31" Type="http://schemas.openxmlformats.org/officeDocument/2006/relationships/hyperlink" Target="garantF1://120227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1871578.1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hyperlink" Target="garantF1://12022754.0" TargetMode="External"/><Relationship Id="rId30" Type="http://schemas.openxmlformats.org/officeDocument/2006/relationships/hyperlink" Target="garantF1://12022754.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805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Евгений С. Полосин</cp:lastModifiedBy>
  <cp:revision>2</cp:revision>
  <dcterms:created xsi:type="dcterms:W3CDTF">2021-01-28T02:26:00Z</dcterms:created>
  <dcterms:modified xsi:type="dcterms:W3CDTF">2021-01-28T02:26:00Z</dcterms:modified>
</cp:coreProperties>
</file>