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62290D" w:rsidRDefault="001B658D" w:rsidP="003E1A7C">
      <w:pPr>
        <w:pStyle w:val="ConsPlusNormal"/>
        <w:rPr>
          <w:rFonts w:ascii="PT Astra Serif" w:hAnsi="PT Astra Serif" w:cs="Times New Roman"/>
          <w:bCs/>
          <w:sz w:val="32"/>
          <w:szCs w:val="28"/>
        </w:rPr>
      </w:pPr>
    </w:p>
    <w:p w14:paraId="16336F93" w14:textId="58FD6047" w:rsidR="008133E8" w:rsidRPr="0062290D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62290D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62290D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62290D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62290D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62290D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05A4565E" w:rsidR="00347090" w:rsidRPr="0062290D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62290D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91526C" w:rsidRPr="0062290D">
        <w:rPr>
          <w:rFonts w:ascii="PT Astra Serif" w:hAnsi="PT Astra Serif" w:cs="Times New Roman"/>
          <w:sz w:val="28"/>
          <w:u w:val="single"/>
        </w:rPr>
        <w:t>поселок Казенная Заимка, прилегающая</w:t>
      </w:r>
    </w:p>
    <w:p w14:paraId="19E394DC" w14:textId="77777777" w:rsidR="00EF6EF4" w:rsidRPr="0062290D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62290D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62290D">
        <w:rPr>
          <w:rFonts w:ascii="PT Astra Serif" w:hAnsi="PT Astra Serif" w:cs="Times New Roman"/>
        </w:rPr>
        <w:t>тов) капитального строительства,</w:t>
      </w:r>
      <w:r w:rsidR="003F3051" w:rsidRPr="0062290D">
        <w:rPr>
          <w:rFonts w:ascii="PT Astra Serif" w:hAnsi="PT Astra Serif" w:cs="Times New Roman"/>
        </w:rPr>
        <w:t xml:space="preserve"> </w:t>
      </w:r>
      <w:r w:rsidR="00D67EBD" w:rsidRPr="0062290D">
        <w:rPr>
          <w:rFonts w:ascii="PT Astra Serif" w:hAnsi="PT Astra Serif" w:cs="Times New Roman"/>
        </w:rPr>
        <w:t>для</w:t>
      </w:r>
    </w:p>
    <w:p w14:paraId="121B6727" w14:textId="1C120365" w:rsidR="0091526C" w:rsidRPr="0062290D" w:rsidRDefault="0091526C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62290D">
        <w:rPr>
          <w:rFonts w:ascii="PT Astra Serif" w:hAnsi="PT Astra Serif" w:cs="Times New Roman"/>
          <w:sz w:val="28"/>
          <w:u w:val="single"/>
        </w:rPr>
        <w:t>к земельному участку по адресу: город Барнаул, поселок Казенная Заимка,</w:t>
      </w:r>
    </w:p>
    <w:p w14:paraId="4B8B2FC7" w14:textId="4AD28EB8" w:rsidR="00347090" w:rsidRPr="0062290D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62290D">
        <w:rPr>
          <w:rFonts w:ascii="PT Astra Serif" w:hAnsi="PT Astra Serif" w:cs="Times New Roman"/>
        </w:rPr>
        <w:t>размещения</w:t>
      </w:r>
      <w:r w:rsidR="002D3B8B" w:rsidRPr="0062290D">
        <w:rPr>
          <w:rFonts w:ascii="PT Astra Serif" w:hAnsi="PT Astra Serif" w:cs="Times New Roman"/>
        </w:rPr>
        <w:t xml:space="preserve"> </w:t>
      </w:r>
      <w:r w:rsidR="00347090" w:rsidRPr="0062290D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185C3843" w:rsidR="003F383A" w:rsidRPr="0062290D" w:rsidRDefault="0091526C" w:rsidP="0091526C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62290D">
        <w:rPr>
          <w:rFonts w:ascii="PT Astra Serif" w:hAnsi="PT Astra Serif" w:cs="Times New Roman"/>
          <w:sz w:val="28"/>
          <w:u w:val="single"/>
        </w:rPr>
        <w:t>улица Садовая, 83а</w:t>
      </w:r>
    </w:p>
    <w:p w14:paraId="7CF156F1" w14:textId="77777777" w:rsidR="0091526C" w:rsidRPr="0062290D" w:rsidRDefault="0091526C" w:rsidP="0091526C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62290D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62290D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62290D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62290D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62290D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62290D" w:rsidRPr="0062290D" w14:paraId="53280A1B" w14:textId="77777777" w:rsidTr="0062290D">
        <w:trPr>
          <w:trHeight w:val="150"/>
          <w:tblHeader/>
        </w:trPr>
        <w:tc>
          <w:tcPr>
            <w:tcW w:w="1048" w:type="dxa"/>
          </w:tcPr>
          <w:p w14:paraId="42F1019B" w14:textId="421891FD" w:rsidR="0062290D" w:rsidRPr="0062290D" w:rsidRDefault="0062290D" w:rsidP="0062290D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32D77D36" w14:textId="43A56B21" w:rsidR="0062290D" w:rsidRPr="0062290D" w:rsidRDefault="0062290D" w:rsidP="0062290D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EB5BA9" w14:textId="3C0BB11F" w:rsidR="0062290D" w:rsidRPr="0062290D" w:rsidRDefault="0062290D" w:rsidP="0062290D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62290D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62290D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62290D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62290D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62290D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62290D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62290D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62290D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23AC46B" w:rsidR="006F3ADB" w:rsidRPr="0062290D" w:rsidRDefault="0091526C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62290D">
              <w:rPr>
                <w:rFonts w:ascii="PT Astra Serif" w:hAnsi="PT Astra Serif" w:cs="Times New Roman"/>
                <w:sz w:val="24"/>
                <w:szCs w:val="28"/>
              </w:rPr>
              <w:t xml:space="preserve">Комитет по энергоресурсам </w:t>
            </w:r>
            <w:r w:rsidRPr="0062290D">
              <w:rPr>
                <w:rFonts w:ascii="PT Astra Serif" w:hAnsi="PT Astra Serif" w:cs="Times New Roman"/>
                <w:sz w:val="24"/>
                <w:szCs w:val="28"/>
              </w:rPr>
              <w:br/>
              <w:t>и газификации города Барнаула</w:t>
            </w:r>
          </w:p>
        </w:tc>
      </w:tr>
      <w:tr w:rsidR="00347090" w:rsidRPr="0062290D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62290D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62290D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D3C6D52" w:rsidR="00347090" w:rsidRPr="0062290D" w:rsidRDefault="0091526C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2290D">
              <w:rPr>
                <w:rFonts w:ascii="PT Astra Serif" w:hAnsi="PT Astra Serif" w:cs="Times New Roman"/>
                <w:sz w:val="24"/>
                <w:szCs w:val="23"/>
              </w:rPr>
              <w:t>Бюджет бюджетной системы Российской Федерации</w:t>
            </w:r>
          </w:p>
        </w:tc>
      </w:tr>
      <w:tr w:rsidR="00347090" w:rsidRPr="0062290D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62290D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62290D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0EF8911" w:rsidR="005A3955" w:rsidRPr="0062290D" w:rsidRDefault="0091526C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62290D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62290D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62290D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62290D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62290D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62290D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62290D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141966CB" w:rsidR="00DD2378" w:rsidRPr="0062290D" w:rsidRDefault="002D5F42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Проект межевания (о</w:t>
            </w:r>
            <w:r w:rsidR="00AD735F" w:rsidRPr="0062290D">
              <w:rPr>
                <w:rFonts w:ascii="PT Astra Serif" w:hAnsi="PT Astra Serif" w:cs="Times New Roman"/>
                <w:sz w:val="24"/>
                <w:szCs w:val="24"/>
              </w:rPr>
              <w:t>сновная часть, материалы по обоснованию</w:t>
            </w:r>
            <w:r w:rsidRPr="0062290D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496EB7" w:rsidRPr="0062290D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62290D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62290D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47E32201" w:rsidR="006F3ADB" w:rsidRPr="0062290D" w:rsidRDefault="0062290D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</w:t>
            </w:r>
            <w:r w:rsidR="00994C0D" w:rsidRPr="0062290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52F15300" w:rsidR="00141148" w:rsidRPr="0062290D" w:rsidRDefault="00141148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62290D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которой планируется подготовка </w:t>
            </w:r>
            <w:r w:rsidRPr="0062290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документации по плани</w:t>
            </w:r>
            <w:r w:rsidR="005E3FD8" w:rsidRPr="0062290D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62290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62290D" w:rsidRPr="0062290D">
              <w:rPr>
                <w:rFonts w:ascii="PT Astra Serif" w:hAnsi="PT Astra Serif" w:cs="Times New Roman"/>
                <w:sz w:val="24"/>
                <w:szCs w:val="24"/>
              </w:rPr>
              <w:t>4784</w:t>
            </w:r>
            <w:r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62290D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62290D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62290D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F0A1838" w14:textId="114FE16E" w:rsidR="0062290D" w:rsidRPr="0062290D" w:rsidRDefault="0062290D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Изменение границ красных линий;</w:t>
            </w:r>
          </w:p>
          <w:p w14:paraId="00E088EE" w14:textId="3C3DF710" w:rsidR="00873AC9" w:rsidRPr="0062290D" w:rsidRDefault="0062290D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2290D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8600B4" w:rsidRPr="0062290D">
              <w:rPr>
                <w:rFonts w:ascii="PT Astra Serif" w:hAnsi="PT Astra Serif" w:cs="Times New Roman"/>
                <w:sz w:val="24"/>
                <w:szCs w:val="24"/>
              </w:rPr>
              <w:t>пределение м</w:t>
            </w:r>
            <w:r w:rsidR="00EE4A09"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62290D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62290D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C2775" w14:textId="77777777" w:rsidR="00B22081" w:rsidRDefault="00B22081" w:rsidP="00D31F79">
      <w:pPr>
        <w:spacing w:after="0" w:line="240" w:lineRule="auto"/>
      </w:pPr>
      <w:r>
        <w:separator/>
      </w:r>
    </w:p>
  </w:endnote>
  <w:endnote w:type="continuationSeparator" w:id="0">
    <w:p w14:paraId="2940CF01" w14:textId="77777777" w:rsidR="00B22081" w:rsidRDefault="00B2208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4C292" w14:textId="77777777" w:rsidR="00B22081" w:rsidRDefault="00B22081" w:rsidP="00D31F79">
      <w:pPr>
        <w:spacing w:after="0" w:line="240" w:lineRule="auto"/>
      </w:pPr>
      <w:r>
        <w:separator/>
      </w:r>
    </w:p>
  </w:footnote>
  <w:footnote w:type="continuationSeparator" w:id="0">
    <w:p w14:paraId="2C12D920" w14:textId="77777777" w:rsidR="00B22081" w:rsidRDefault="00B2208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2290D">
          <w:rPr>
            <w:rFonts w:ascii="PT Astra Serif" w:hAnsi="PT Astra Serif" w:cs="Times New Roman"/>
            <w:sz w:val="28"/>
          </w:rPr>
          <w:fldChar w:fldCharType="begin"/>
        </w:r>
        <w:r w:rsidRPr="0062290D">
          <w:rPr>
            <w:rFonts w:ascii="PT Astra Serif" w:hAnsi="PT Astra Serif" w:cs="Times New Roman"/>
            <w:sz w:val="28"/>
          </w:rPr>
          <w:instrText>PAGE   \* MERGEFORMAT</w:instrText>
        </w:r>
        <w:r w:rsidRPr="0062290D">
          <w:rPr>
            <w:rFonts w:ascii="PT Astra Serif" w:hAnsi="PT Astra Serif" w:cs="Times New Roman"/>
            <w:sz w:val="28"/>
          </w:rPr>
          <w:fldChar w:fldCharType="separate"/>
        </w:r>
        <w:r w:rsidR="001610C1">
          <w:rPr>
            <w:rFonts w:ascii="PT Astra Serif" w:hAnsi="PT Astra Serif" w:cs="Times New Roman"/>
            <w:noProof/>
            <w:sz w:val="28"/>
          </w:rPr>
          <w:t>2</w:t>
        </w:r>
        <w:r w:rsidRPr="0062290D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610C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90D"/>
    <w:rsid w:val="00622D18"/>
    <w:rsid w:val="006331C7"/>
    <w:rsid w:val="00642223"/>
    <w:rsid w:val="006A4D3C"/>
    <w:rsid w:val="006C6A2E"/>
    <w:rsid w:val="006C7EB7"/>
    <w:rsid w:val="006D1840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1526C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22081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515BC"/>
    <w:rsid w:val="00E6192C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884EA3E7-75DC-4B39-A68D-075DD78B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C23C-62EA-40D4-BD64-08B8E8FF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189</cp:revision>
  <cp:lastPrinted>2025-07-30T02:10:00Z</cp:lastPrinted>
  <dcterms:created xsi:type="dcterms:W3CDTF">2020-07-14T04:36:00Z</dcterms:created>
  <dcterms:modified xsi:type="dcterms:W3CDTF">2025-08-15T03:27:00Z</dcterms:modified>
</cp:coreProperties>
</file>