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3D" w:rsidRPr="00644BBD" w:rsidRDefault="00270B3D" w:rsidP="001B35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536" w:firstLine="1985"/>
        <w:jc w:val="both"/>
        <w:rPr>
          <w:rFonts w:ascii="Times New Roman" w:hAnsi="Times New Roman"/>
          <w:sz w:val="28"/>
          <w:szCs w:val="28"/>
        </w:rPr>
      </w:pPr>
      <w:bookmarkStart w:id="0" w:name="Par24"/>
      <w:bookmarkEnd w:id="0"/>
      <w:r w:rsidRPr="00644BBD">
        <w:rPr>
          <w:rFonts w:ascii="Times New Roman" w:hAnsi="Times New Roman"/>
          <w:sz w:val="28"/>
          <w:szCs w:val="28"/>
        </w:rPr>
        <w:t xml:space="preserve">Приложение </w:t>
      </w:r>
    </w:p>
    <w:p w:rsidR="00270B3D" w:rsidRDefault="00270B3D" w:rsidP="001B35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536" w:firstLine="1985"/>
        <w:jc w:val="both"/>
        <w:rPr>
          <w:rFonts w:ascii="Times New Roman" w:hAnsi="Times New Roman"/>
          <w:sz w:val="28"/>
          <w:szCs w:val="28"/>
        </w:rPr>
      </w:pPr>
      <w:r w:rsidRPr="00644BBD">
        <w:rPr>
          <w:rFonts w:ascii="Times New Roman" w:hAnsi="Times New Roman"/>
          <w:sz w:val="28"/>
          <w:szCs w:val="28"/>
        </w:rPr>
        <w:t xml:space="preserve">к распоряжению </w:t>
      </w:r>
    </w:p>
    <w:p w:rsidR="00270B3D" w:rsidRPr="00644BBD" w:rsidRDefault="00270B3D" w:rsidP="001B35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536" w:firstLine="1985"/>
        <w:jc w:val="both"/>
        <w:rPr>
          <w:rFonts w:ascii="Times New Roman" w:hAnsi="Times New Roman"/>
          <w:sz w:val="28"/>
          <w:szCs w:val="28"/>
        </w:rPr>
      </w:pPr>
      <w:r w:rsidRPr="00644BBD">
        <w:rPr>
          <w:rFonts w:ascii="Times New Roman" w:hAnsi="Times New Roman"/>
          <w:sz w:val="28"/>
          <w:szCs w:val="28"/>
        </w:rPr>
        <w:t>администрации города</w:t>
      </w:r>
    </w:p>
    <w:p w:rsidR="00270B3D" w:rsidRPr="00644BBD" w:rsidRDefault="00270B3D" w:rsidP="001B35F5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536" w:firstLine="1985"/>
        <w:jc w:val="both"/>
        <w:rPr>
          <w:rFonts w:ascii="Times New Roman" w:hAnsi="Times New Roman"/>
          <w:sz w:val="28"/>
          <w:szCs w:val="28"/>
        </w:rPr>
      </w:pPr>
      <w:r w:rsidRPr="00644BBD">
        <w:rPr>
          <w:rFonts w:ascii="Times New Roman" w:hAnsi="Times New Roman"/>
          <w:sz w:val="28"/>
          <w:szCs w:val="28"/>
        </w:rPr>
        <w:t>от</w:t>
      </w:r>
      <w:r w:rsidR="00CC1BA6">
        <w:rPr>
          <w:rFonts w:ascii="Times New Roman" w:hAnsi="Times New Roman"/>
          <w:sz w:val="28"/>
          <w:szCs w:val="28"/>
        </w:rPr>
        <w:t xml:space="preserve"> 22.12.2016</w:t>
      </w:r>
      <w:bookmarkStart w:id="1" w:name="_GoBack"/>
      <w:bookmarkEnd w:id="1"/>
      <w:r w:rsidRPr="00644BBD">
        <w:rPr>
          <w:rFonts w:ascii="Times New Roman" w:hAnsi="Times New Roman"/>
          <w:sz w:val="28"/>
          <w:szCs w:val="28"/>
        </w:rPr>
        <w:t xml:space="preserve"> №</w:t>
      </w:r>
      <w:r w:rsidR="00CC1BA6">
        <w:rPr>
          <w:rFonts w:ascii="Times New Roman" w:hAnsi="Times New Roman"/>
          <w:sz w:val="28"/>
          <w:szCs w:val="28"/>
        </w:rPr>
        <w:t>302-р</w:t>
      </w:r>
    </w:p>
    <w:p w:rsidR="00270B3D" w:rsidRPr="00644BBD" w:rsidRDefault="00270B3D" w:rsidP="00270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B3D" w:rsidRDefault="00270B3D" w:rsidP="00270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B3D" w:rsidRDefault="00270B3D" w:rsidP="00270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0B3D" w:rsidRPr="00644BBD" w:rsidRDefault="006869FB" w:rsidP="00270B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w:anchor="Par40" w:history="1">
        <w:r w:rsidR="00270B3D" w:rsidRPr="00644BBD">
          <w:rPr>
            <w:rFonts w:ascii="Times New Roman" w:hAnsi="Times New Roman"/>
            <w:sz w:val="28"/>
            <w:szCs w:val="28"/>
          </w:rPr>
          <w:t>ПЛАН</w:t>
        </w:r>
      </w:hyperlink>
      <w:r w:rsidR="00270B3D" w:rsidRPr="00644BBD">
        <w:rPr>
          <w:rFonts w:ascii="Times New Roman" w:hAnsi="Times New Roman"/>
          <w:sz w:val="28"/>
          <w:szCs w:val="28"/>
        </w:rPr>
        <w:t xml:space="preserve"> МЕРОПРИЯТИЙ </w:t>
      </w:r>
    </w:p>
    <w:p w:rsidR="00270B3D" w:rsidRPr="00644BBD" w:rsidRDefault="00270B3D" w:rsidP="00270B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4BBD">
        <w:rPr>
          <w:rFonts w:ascii="Times New Roman" w:hAnsi="Times New Roman"/>
          <w:sz w:val="28"/>
          <w:szCs w:val="28"/>
        </w:rPr>
        <w:t xml:space="preserve">по </w:t>
      </w:r>
      <w:r w:rsidR="001E1670">
        <w:rPr>
          <w:rFonts w:ascii="Times New Roman" w:hAnsi="Times New Roman"/>
          <w:sz w:val="28"/>
          <w:szCs w:val="28"/>
        </w:rPr>
        <w:t>проведению</w:t>
      </w:r>
      <w:r w:rsidRPr="00644BBD">
        <w:rPr>
          <w:rFonts w:ascii="Times New Roman" w:hAnsi="Times New Roman"/>
          <w:sz w:val="28"/>
          <w:szCs w:val="28"/>
        </w:rPr>
        <w:t xml:space="preserve"> </w:t>
      </w:r>
      <w:r w:rsidRPr="00644BBD">
        <w:rPr>
          <w:rFonts w:ascii="Times New Roman" w:hAnsi="Times New Roman"/>
          <w:bCs/>
          <w:sz w:val="28"/>
          <w:szCs w:val="28"/>
        </w:rPr>
        <w:t xml:space="preserve">оценки регулирующего воздействия </w:t>
      </w:r>
    </w:p>
    <w:p w:rsidR="00270B3D" w:rsidRPr="00644BBD" w:rsidRDefault="00270B3D" w:rsidP="00270B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4BBD">
        <w:rPr>
          <w:rFonts w:ascii="Times New Roman" w:hAnsi="Times New Roman"/>
          <w:bCs/>
          <w:sz w:val="28"/>
          <w:szCs w:val="28"/>
        </w:rPr>
        <w:t xml:space="preserve">проектов муниципальных нормативных правовых актов города Барнаула и экспертизы муниципальных нормативных правовых актов города Барнаула </w:t>
      </w:r>
    </w:p>
    <w:p w:rsidR="00270B3D" w:rsidRDefault="00270B3D" w:rsidP="00270B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44BBD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201</w:t>
      </w:r>
      <w:r w:rsidR="004161FF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6B55B6" w:rsidRPr="00644BBD" w:rsidRDefault="006B55B6" w:rsidP="00270B3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46021" w:rsidRPr="00646021" w:rsidRDefault="00646021" w:rsidP="00646021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3424"/>
      </w:tblGrid>
      <w:tr w:rsidR="006B55B6" w:rsidRPr="00644BBD" w:rsidTr="00986FCD">
        <w:tc>
          <w:tcPr>
            <w:tcW w:w="675" w:type="dxa"/>
          </w:tcPr>
          <w:p w:rsidR="006B55B6" w:rsidRPr="00270B3D" w:rsidRDefault="006B55B6" w:rsidP="006B55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B55B6" w:rsidRDefault="006B55B6" w:rsidP="006B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6B55B6" w:rsidRPr="00270B3D" w:rsidRDefault="006B55B6" w:rsidP="006B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1843" w:type="dxa"/>
          </w:tcPr>
          <w:p w:rsidR="006B55B6" w:rsidRDefault="006B55B6" w:rsidP="006B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6B55B6" w:rsidRPr="00270B3D" w:rsidRDefault="006B55B6" w:rsidP="006B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 xml:space="preserve"> выполнения</w:t>
            </w:r>
          </w:p>
        </w:tc>
        <w:tc>
          <w:tcPr>
            <w:tcW w:w="3424" w:type="dxa"/>
          </w:tcPr>
          <w:p w:rsidR="006B55B6" w:rsidRDefault="006B55B6" w:rsidP="006B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  <w:p w:rsidR="006B55B6" w:rsidRPr="00270B3D" w:rsidRDefault="006B55B6" w:rsidP="006B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6B55B6" w:rsidRPr="00270B3D" w:rsidRDefault="006B55B6" w:rsidP="006B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763" w:rsidRPr="00644BBD" w:rsidTr="00986FCD">
        <w:tc>
          <w:tcPr>
            <w:tcW w:w="675" w:type="dxa"/>
          </w:tcPr>
          <w:p w:rsidR="00233763" w:rsidRPr="00270B3D" w:rsidRDefault="00233763" w:rsidP="00233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33763" w:rsidRPr="00270B3D" w:rsidRDefault="00233763" w:rsidP="002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33763" w:rsidRPr="00270B3D" w:rsidRDefault="00233763" w:rsidP="002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4" w:type="dxa"/>
          </w:tcPr>
          <w:p w:rsidR="00233763" w:rsidRPr="00270B3D" w:rsidRDefault="00233763" w:rsidP="00233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3763" w:rsidRPr="00644BBD" w:rsidTr="00986FCD">
        <w:tc>
          <w:tcPr>
            <w:tcW w:w="675" w:type="dxa"/>
            <w:vAlign w:val="center"/>
          </w:tcPr>
          <w:p w:rsidR="00233763" w:rsidRPr="00270B3D" w:rsidRDefault="00646021" w:rsidP="00986FC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33763" w:rsidRPr="00270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33763" w:rsidRPr="00270B3D" w:rsidRDefault="00233763" w:rsidP="00986FCD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Уведомление правового комитета</w:t>
            </w:r>
            <w:r w:rsidR="006B55B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Барнаула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о выявлении нарушений процедуры проведения </w:t>
            </w:r>
            <w:r w:rsidR="001E1670">
              <w:rPr>
                <w:rFonts w:ascii="Times New Roman" w:hAnsi="Times New Roman" w:cs="Times New Roman"/>
                <w:sz w:val="28"/>
                <w:szCs w:val="28"/>
              </w:rPr>
              <w:t xml:space="preserve">оценки регулирующего воздействия (далее – 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ОРВ</w:t>
            </w:r>
            <w:r w:rsidR="001E16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</w:t>
            </w:r>
            <w:r w:rsidR="001E16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нормативных правовых актов (далее – 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  <w:r w:rsidR="001E16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6B55B6" w:rsidRDefault="00233763" w:rsidP="00986FC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191932" w:rsidRDefault="00233763" w:rsidP="00986FC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10 рабочих дней с </w:t>
            </w:r>
            <w:r w:rsidR="006B55B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момента </w:t>
            </w:r>
          </w:p>
          <w:p w:rsidR="00233763" w:rsidRPr="00270B3D" w:rsidRDefault="00233763" w:rsidP="00986FC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</w:p>
        </w:tc>
        <w:tc>
          <w:tcPr>
            <w:tcW w:w="3424" w:type="dxa"/>
          </w:tcPr>
          <w:p w:rsidR="00233763" w:rsidRPr="00270B3D" w:rsidRDefault="00646021" w:rsidP="00986FCD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инвестиционной деятельности администрации города Барнаула (</w:t>
            </w:r>
            <w:r w:rsidR="006B55B6">
              <w:rPr>
                <w:rFonts w:ascii="Times New Roman" w:hAnsi="Times New Roman" w:cs="Times New Roman"/>
                <w:sz w:val="28"/>
                <w:szCs w:val="28"/>
              </w:rPr>
              <w:t xml:space="preserve">далее </w:t>
            </w:r>
            <w:r w:rsidR="006B55B6" w:rsidRPr="006B55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6B55B6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развития)</w:t>
            </w:r>
          </w:p>
        </w:tc>
      </w:tr>
      <w:tr w:rsidR="00233763" w:rsidRPr="00644BBD" w:rsidTr="00986FCD">
        <w:tc>
          <w:tcPr>
            <w:tcW w:w="675" w:type="dxa"/>
            <w:vAlign w:val="center"/>
          </w:tcPr>
          <w:p w:rsidR="00233763" w:rsidRPr="00270B3D" w:rsidRDefault="00646021" w:rsidP="00986FC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3763" w:rsidRPr="00270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33763" w:rsidRPr="00270B3D" w:rsidRDefault="00233763" w:rsidP="00986FCD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мотивированных ответов на запросы об отнесении правоотношений, по вопросу правового регулирования которых сформ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ирована правотворческая инициати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ва, к предметной области ОРВ</w:t>
            </w:r>
          </w:p>
        </w:tc>
        <w:tc>
          <w:tcPr>
            <w:tcW w:w="1843" w:type="dxa"/>
          </w:tcPr>
          <w:p w:rsidR="006B55B6" w:rsidRDefault="00233763" w:rsidP="00986FC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233763" w:rsidRPr="00270B3D" w:rsidRDefault="00233763" w:rsidP="004B7AB7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B55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рабочих дней со дня поступления</w:t>
            </w:r>
            <w:r w:rsidR="004B7AB7">
              <w:rPr>
                <w:rFonts w:ascii="Times New Roman" w:hAnsi="Times New Roman" w:cs="Times New Roman"/>
                <w:sz w:val="28"/>
                <w:szCs w:val="28"/>
              </w:rPr>
              <w:t xml:space="preserve"> запроса</w:t>
            </w:r>
          </w:p>
        </w:tc>
        <w:tc>
          <w:tcPr>
            <w:tcW w:w="3424" w:type="dxa"/>
          </w:tcPr>
          <w:p w:rsidR="00233763" w:rsidRPr="00270B3D" w:rsidRDefault="00233763" w:rsidP="00986FCD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191932" w:rsidRPr="00644BBD" w:rsidTr="00986FCD">
        <w:tc>
          <w:tcPr>
            <w:tcW w:w="675" w:type="dxa"/>
            <w:vAlign w:val="center"/>
          </w:tcPr>
          <w:p w:rsidR="00191932" w:rsidRPr="00270B3D" w:rsidRDefault="00646021" w:rsidP="00986FC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1932" w:rsidRPr="00270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191932" w:rsidRPr="00270B3D" w:rsidRDefault="00191932" w:rsidP="00986FCD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Освещение в средствах масс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овой информации и информационно-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телеком</w:t>
            </w:r>
            <w:r w:rsidR="001E16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муникационной сети </w:t>
            </w:r>
            <w:r w:rsidR="006B55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6B55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по ОРВ проектов МНПА и экспертизе МНПА</w:t>
            </w:r>
          </w:p>
        </w:tc>
        <w:tc>
          <w:tcPr>
            <w:tcW w:w="1843" w:type="dxa"/>
          </w:tcPr>
          <w:p w:rsidR="00191932" w:rsidRPr="00270B3D" w:rsidRDefault="00191932" w:rsidP="00986FCD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24" w:type="dxa"/>
          </w:tcPr>
          <w:p w:rsidR="00191932" w:rsidRPr="00270B3D" w:rsidRDefault="00191932" w:rsidP="00986FCD">
            <w:pPr>
              <w:pStyle w:val="a3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комитет информацион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политики адми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ции города Барнаула</w:t>
            </w:r>
            <w:r w:rsidR="006B55B6">
              <w:rPr>
                <w:rFonts w:ascii="Times New Roman" w:hAnsi="Times New Roman" w:cs="Times New Roman"/>
                <w:sz w:val="28"/>
                <w:szCs w:val="28"/>
              </w:rPr>
              <w:t xml:space="preserve"> и иные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органы администрации города Барнаула, органы местного самоуправления города Барнаула</w:t>
            </w:r>
          </w:p>
        </w:tc>
      </w:tr>
      <w:tr w:rsidR="00986FCD" w:rsidRPr="00644BBD" w:rsidTr="009F24FF">
        <w:tc>
          <w:tcPr>
            <w:tcW w:w="675" w:type="dxa"/>
          </w:tcPr>
          <w:p w:rsidR="00986FCD" w:rsidRPr="00270B3D" w:rsidRDefault="00986FCD" w:rsidP="00986F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986FCD" w:rsidRPr="00270B3D" w:rsidRDefault="00986FCD" w:rsidP="0098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86FCD" w:rsidRPr="00270B3D" w:rsidRDefault="00986FCD" w:rsidP="0098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4" w:type="dxa"/>
          </w:tcPr>
          <w:p w:rsidR="00986FCD" w:rsidRPr="00270B3D" w:rsidRDefault="00986FCD" w:rsidP="00986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31FE9" w:rsidRPr="00644BBD" w:rsidTr="00986FCD">
        <w:tc>
          <w:tcPr>
            <w:tcW w:w="675" w:type="dxa"/>
            <w:vAlign w:val="center"/>
          </w:tcPr>
          <w:p w:rsidR="00F31FE9" w:rsidRDefault="00F31FE9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F31FE9" w:rsidRPr="00270B3D" w:rsidRDefault="00F31FE9" w:rsidP="003779A5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учебы по вопросам проведения ОРВ проектов МНПА и экспертизы проектов МНПА органами администрации города Барнаула и органами местного самоуправления города Барнаула </w:t>
            </w:r>
          </w:p>
        </w:tc>
        <w:tc>
          <w:tcPr>
            <w:tcW w:w="1843" w:type="dxa"/>
          </w:tcPr>
          <w:p w:rsidR="00F31FE9" w:rsidRDefault="00F31FE9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424" w:type="dxa"/>
          </w:tcPr>
          <w:p w:rsidR="00F31FE9" w:rsidRPr="00270B3D" w:rsidRDefault="00F31FE9" w:rsidP="003779A5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развития, комитет по развитию предпринимательства</w:t>
            </w:r>
            <w:r w:rsidR="003779A5">
              <w:rPr>
                <w:rFonts w:ascii="Times New Roman" w:hAnsi="Times New Roman" w:cs="Times New Roman"/>
                <w:sz w:val="28"/>
                <w:szCs w:val="28"/>
              </w:rPr>
              <w:t>, потребительскому рынку и вопросам труда администрации города Барнаула (далее – комитет по развитию предпринимательства)</w:t>
            </w:r>
          </w:p>
        </w:tc>
      </w:tr>
      <w:tr w:rsidR="00646021" w:rsidRPr="00644BBD" w:rsidTr="00986FCD">
        <w:tc>
          <w:tcPr>
            <w:tcW w:w="675" w:type="dxa"/>
            <w:vAlign w:val="center"/>
          </w:tcPr>
          <w:p w:rsidR="00646021" w:rsidRPr="001E1670" w:rsidRDefault="00F31FE9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46021" w:rsidRPr="00270B3D" w:rsidRDefault="00646021" w:rsidP="004161FF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комитет 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по развитию предпринимательства</w:t>
            </w:r>
            <w:r w:rsidR="00377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A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редложений по формированию Плана проведения экспертизы действующих МНПА на 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646021" w:rsidRDefault="00646021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646021" w:rsidRPr="00270B3D" w:rsidRDefault="00646021" w:rsidP="004161FF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24" w:type="dxa"/>
          </w:tcPr>
          <w:p w:rsidR="00646021" w:rsidRPr="00270B3D" w:rsidRDefault="00646021" w:rsidP="003779A5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 Барнаула, органы местного самоуправления города Барнаула</w:t>
            </w:r>
          </w:p>
        </w:tc>
      </w:tr>
      <w:tr w:rsidR="00646021" w:rsidRPr="00644BBD" w:rsidTr="00986FCD">
        <w:tc>
          <w:tcPr>
            <w:tcW w:w="675" w:type="dxa"/>
            <w:vAlign w:val="center"/>
          </w:tcPr>
          <w:p w:rsidR="00646021" w:rsidRPr="00270B3D" w:rsidRDefault="00F31FE9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46021" w:rsidRPr="00270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46021" w:rsidRPr="00270B3D" w:rsidRDefault="00646021" w:rsidP="004161FF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Направление в комитет экономического развития предложений по формированию Перечня проектов МНПА, подлежащих процедуре ОРВ, планируемых к принятию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6FC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города </w:t>
            </w:r>
            <w:r w:rsidR="00986F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Барнаула</w:t>
            </w:r>
            <w:r w:rsidR="00986FCD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6FC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646021" w:rsidRDefault="00646021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646021" w:rsidRPr="00270B3D" w:rsidRDefault="00646021" w:rsidP="004161FF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24" w:type="dxa"/>
          </w:tcPr>
          <w:p w:rsidR="00646021" w:rsidRPr="00270B3D" w:rsidRDefault="00646021" w:rsidP="003779A5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 Барнаула, органы местного самоуправления города Барнаула</w:t>
            </w:r>
          </w:p>
        </w:tc>
      </w:tr>
      <w:tr w:rsidR="00646021" w:rsidRPr="00644BBD" w:rsidTr="00986FCD">
        <w:tc>
          <w:tcPr>
            <w:tcW w:w="675" w:type="dxa"/>
            <w:vAlign w:val="center"/>
          </w:tcPr>
          <w:p w:rsidR="00646021" w:rsidRPr="00270B3D" w:rsidRDefault="00F31FE9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46021" w:rsidRPr="00270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46021" w:rsidRPr="00270B3D" w:rsidRDefault="00646021" w:rsidP="004161FF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проектов МНПА, подлежащих процедуре ОРВ,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ируемых к принятию администрацией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 в 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646021" w:rsidRDefault="00646021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646021" w:rsidRPr="00270B3D" w:rsidRDefault="00646021" w:rsidP="004161FF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24" w:type="dxa"/>
          </w:tcPr>
          <w:p w:rsidR="00646021" w:rsidRPr="00270B3D" w:rsidRDefault="00646021" w:rsidP="003779A5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701940" w:rsidRPr="00644BBD" w:rsidTr="00967E99">
        <w:trPr>
          <w:trHeight w:val="3475"/>
        </w:trPr>
        <w:tc>
          <w:tcPr>
            <w:tcW w:w="675" w:type="dxa"/>
            <w:vAlign w:val="center"/>
          </w:tcPr>
          <w:p w:rsidR="00701940" w:rsidRPr="00986FCD" w:rsidRDefault="00F31FE9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19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967E99" w:rsidRPr="00967E99" w:rsidRDefault="00701940" w:rsidP="00967E99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проектов МНПА, подлежащих процедуре ОРВ, планируемых к принятию органом местного самоуправления города Барнаула в 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году, </w:t>
            </w:r>
            <w:r w:rsidR="00F31FE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</w:t>
            </w:r>
            <w:r w:rsidR="003779A5">
              <w:rPr>
                <w:rFonts w:ascii="Times New Roman" w:hAnsi="Times New Roman" w:cs="Times New Roman"/>
                <w:sz w:val="28"/>
                <w:szCs w:val="28"/>
              </w:rPr>
              <w:t xml:space="preserve">ление Перечня в комитет экономического развития </w:t>
            </w:r>
          </w:p>
        </w:tc>
        <w:tc>
          <w:tcPr>
            <w:tcW w:w="1843" w:type="dxa"/>
          </w:tcPr>
          <w:p w:rsidR="00701940" w:rsidRDefault="00701940" w:rsidP="003779A5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701940" w:rsidRPr="00270B3D" w:rsidRDefault="00701940" w:rsidP="004161FF">
            <w:pPr>
              <w:pStyle w:val="a3"/>
              <w:spacing w:line="24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24" w:type="dxa"/>
          </w:tcPr>
          <w:p w:rsidR="00701940" w:rsidRPr="00270B3D" w:rsidRDefault="00701940" w:rsidP="003779A5">
            <w:pPr>
              <w:pStyle w:val="a3"/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города Барнаула</w:t>
            </w:r>
          </w:p>
        </w:tc>
      </w:tr>
      <w:tr w:rsidR="003779A5" w:rsidRPr="00644BBD" w:rsidTr="005F2038">
        <w:trPr>
          <w:trHeight w:val="135"/>
        </w:trPr>
        <w:tc>
          <w:tcPr>
            <w:tcW w:w="675" w:type="dxa"/>
          </w:tcPr>
          <w:p w:rsidR="003779A5" w:rsidRPr="00270B3D" w:rsidRDefault="003779A5" w:rsidP="00377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3779A5" w:rsidRPr="00270B3D" w:rsidRDefault="003779A5" w:rsidP="0037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779A5" w:rsidRPr="00270B3D" w:rsidRDefault="003779A5" w:rsidP="0037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4" w:type="dxa"/>
          </w:tcPr>
          <w:p w:rsidR="003779A5" w:rsidRPr="00270B3D" w:rsidRDefault="003779A5" w:rsidP="00377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46021" w:rsidRPr="00644BBD" w:rsidTr="00986FCD">
        <w:tc>
          <w:tcPr>
            <w:tcW w:w="675" w:type="dxa"/>
            <w:vAlign w:val="center"/>
          </w:tcPr>
          <w:p w:rsidR="00646021" w:rsidRPr="00270B3D" w:rsidRDefault="00F31FE9" w:rsidP="006460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46021" w:rsidRPr="00270B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646021" w:rsidRPr="00270B3D" w:rsidRDefault="00646021" w:rsidP="004161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Формирование Плана проведения экспертизы действующих МНПА на 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646021" w:rsidRDefault="00646021" w:rsidP="006460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46021" w:rsidRPr="00270B3D" w:rsidRDefault="00646021" w:rsidP="004161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161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24" w:type="dxa"/>
          </w:tcPr>
          <w:p w:rsidR="00646021" w:rsidRPr="00270B3D" w:rsidRDefault="00646021" w:rsidP="00BF2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комитет по развитию предпринимательства</w:t>
            </w:r>
          </w:p>
        </w:tc>
      </w:tr>
      <w:tr w:rsidR="00F31FE9" w:rsidRPr="00644BBD" w:rsidTr="00986FCD">
        <w:tc>
          <w:tcPr>
            <w:tcW w:w="675" w:type="dxa"/>
            <w:vAlign w:val="center"/>
          </w:tcPr>
          <w:p w:rsidR="00F31FE9" w:rsidRDefault="00F31FE9" w:rsidP="006460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F31FE9" w:rsidRPr="00270B3D" w:rsidRDefault="00F31FE9" w:rsidP="006460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объединениями предпринимателей при проведении ОРВ проектов МНПА и экспер</w:t>
            </w:r>
            <w:r w:rsidR="00B07E9F">
              <w:rPr>
                <w:rFonts w:ascii="Times New Roman" w:hAnsi="Times New Roman" w:cs="Times New Roman"/>
                <w:sz w:val="28"/>
                <w:szCs w:val="28"/>
              </w:rPr>
              <w:t>тизы МНПА</w:t>
            </w:r>
          </w:p>
        </w:tc>
        <w:tc>
          <w:tcPr>
            <w:tcW w:w="1843" w:type="dxa"/>
          </w:tcPr>
          <w:p w:rsidR="00F31FE9" w:rsidRPr="00270B3D" w:rsidRDefault="00B07E9F" w:rsidP="006460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424" w:type="dxa"/>
          </w:tcPr>
          <w:p w:rsidR="00F31FE9" w:rsidRPr="00270B3D" w:rsidRDefault="00B07E9F" w:rsidP="00BF2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70B3D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 города Барнаула, органы местного самоуправления города Барнаула</w:t>
            </w:r>
          </w:p>
        </w:tc>
      </w:tr>
    </w:tbl>
    <w:p w:rsidR="00FC7B5B" w:rsidRDefault="00FC7B5B" w:rsidP="00FC7B5B">
      <w:pPr>
        <w:spacing w:after="0" w:line="240" w:lineRule="auto"/>
        <w:ind w:right="-800"/>
        <w:rPr>
          <w:rFonts w:ascii="Times New Roman" w:hAnsi="Times New Roman"/>
          <w:spacing w:val="-2"/>
          <w:sz w:val="28"/>
          <w:szCs w:val="28"/>
        </w:rPr>
      </w:pPr>
    </w:p>
    <w:p w:rsidR="00191932" w:rsidRDefault="00191932" w:rsidP="00191932">
      <w:pPr>
        <w:spacing w:line="240" w:lineRule="auto"/>
        <w:ind w:left="-284" w:right="-284" w:firstLine="284"/>
        <w:contextualSpacing/>
        <w:rPr>
          <w:rFonts w:ascii="Times New Roman" w:hAnsi="Times New Roman"/>
          <w:spacing w:val="-2"/>
          <w:sz w:val="28"/>
          <w:szCs w:val="28"/>
        </w:rPr>
      </w:pPr>
    </w:p>
    <w:p w:rsidR="00893B46" w:rsidRPr="00893B46" w:rsidRDefault="00893B46" w:rsidP="00191932">
      <w:pPr>
        <w:spacing w:line="240" w:lineRule="auto"/>
        <w:ind w:right="-284" w:hanging="142"/>
        <w:contextualSpacing/>
        <w:rPr>
          <w:rFonts w:ascii="Times New Roman" w:hAnsi="Times New Roman"/>
          <w:sz w:val="28"/>
          <w:szCs w:val="28"/>
          <w:shd w:val="clear" w:color="auto" w:fill="FFFFFF"/>
        </w:rPr>
      </w:pPr>
      <w:r w:rsidRPr="00893B46"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заместитель главы администрации                                        </w:t>
      </w:r>
    </w:p>
    <w:p w:rsidR="00893B46" w:rsidRPr="00893B46" w:rsidRDefault="00893B46" w:rsidP="00191932">
      <w:pPr>
        <w:tabs>
          <w:tab w:val="left" w:pos="7905"/>
        </w:tabs>
        <w:spacing w:line="240" w:lineRule="auto"/>
        <w:ind w:right="-284" w:hanging="142"/>
        <w:contextualSpacing/>
        <w:rPr>
          <w:rFonts w:ascii="Times New Roman" w:hAnsi="Times New Roman"/>
          <w:sz w:val="28"/>
          <w:szCs w:val="28"/>
        </w:rPr>
      </w:pPr>
      <w:r w:rsidRPr="00893B46">
        <w:rPr>
          <w:rFonts w:ascii="Times New Roman" w:hAnsi="Times New Roman"/>
          <w:sz w:val="28"/>
          <w:szCs w:val="28"/>
          <w:shd w:val="clear" w:color="auto" w:fill="FFFFFF"/>
        </w:rPr>
        <w:t xml:space="preserve">города, руководитель аппарата                                                          </w:t>
      </w:r>
      <w:r w:rsidR="001919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893B46">
        <w:rPr>
          <w:rFonts w:ascii="Times New Roman" w:hAnsi="Times New Roman"/>
          <w:sz w:val="28"/>
          <w:szCs w:val="28"/>
          <w:shd w:val="clear" w:color="auto" w:fill="FFFFFF"/>
        </w:rPr>
        <w:t>П.Д.Фризен</w:t>
      </w:r>
    </w:p>
    <w:p w:rsidR="00270B3D" w:rsidRDefault="00270B3D"/>
    <w:sectPr w:rsidR="00270B3D" w:rsidSect="004F3A5E">
      <w:headerReference w:type="default" r:id="rId7"/>
      <w:pgSz w:w="11906" w:h="16838"/>
      <w:pgMar w:top="993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FB" w:rsidRDefault="006869FB" w:rsidP="003078AE">
      <w:pPr>
        <w:spacing w:after="0" w:line="240" w:lineRule="auto"/>
      </w:pPr>
      <w:r>
        <w:separator/>
      </w:r>
    </w:p>
  </w:endnote>
  <w:endnote w:type="continuationSeparator" w:id="0">
    <w:p w:rsidR="006869FB" w:rsidRDefault="006869FB" w:rsidP="0030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FB" w:rsidRDefault="006869FB" w:rsidP="003078AE">
      <w:pPr>
        <w:spacing w:after="0" w:line="240" w:lineRule="auto"/>
      </w:pPr>
      <w:r>
        <w:separator/>
      </w:r>
    </w:p>
  </w:footnote>
  <w:footnote w:type="continuationSeparator" w:id="0">
    <w:p w:rsidR="006869FB" w:rsidRDefault="006869FB" w:rsidP="0030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375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8"/>
      </w:rPr>
    </w:sdtEndPr>
    <w:sdtContent>
      <w:p w:rsidR="003078AE" w:rsidRPr="00646021" w:rsidRDefault="00EA3BF5">
        <w:pPr>
          <w:pStyle w:val="a4"/>
          <w:jc w:val="right"/>
          <w:rPr>
            <w:rFonts w:ascii="Times New Roman" w:hAnsi="Times New Roman"/>
            <w:color w:val="FFFFFF" w:themeColor="background1"/>
            <w:sz w:val="24"/>
            <w:szCs w:val="28"/>
          </w:rPr>
        </w:pPr>
        <w:r w:rsidRPr="00646021">
          <w:rPr>
            <w:rFonts w:ascii="Times New Roman" w:hAnsi="Times New Roman"/>
            <w:sz w:val="24"/>
            <w:szCs w:val="28"/>
          </w:rPr>
          <w:fldChar w:fldCharType="begin"/>
        </w:r>
        <w:r w:rsidR="003078AE" w:rsidRPr="00646021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646021">
          <w:rPr>
            <w:rFonts w:ascii="Times New Roman" w:hAnsi="Times New Roman"/>
            <w:sz w:val="24"/>
            <w:szCs w:val="28"/>
          </w:rPr>
          <w:fldChar w:fldCharType="separate"/>
        </w:r>
        <w:r w:rsidR="00CC1BA6">
          <w:rPr>
            <w:rFonts w:ascii="Times New Roman" w:hAnsi="Times New Roman"/>
            <w:noProof/>
            <w:sz w:val="24"/>
            <w:szCs w:val="28"/>
          </w:rPr>
          <w:t>2</w:t>
        </w:r>
        <w:r w:rsidRPr="00646021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  <w:p w:rsidR="003078AE" w:rsidRDefault="003078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16"/>
    <w:rsid w:val="000561DC"/>
    <w:rsid w:val="00106CF5"/>
    <w:rsid w:val="00163512"/>
    <w:rsid w:val="00191932"/>
    <w:rsid w:val="001B35F5"/>
    <w:rsid w:val="001E1670"/>
    <w:rsid w:val="001E2301"/>
    <w:rsid w:val="001E62A6"/>
    <w:rsid w:val="00233763"/>
    <w:rsid w:val="00270B3D"/>
    <w:rsid w:val="002B6124"/>
    <w:rsid w:val="002D6F3C"/>
    <w:rsid w:val="003078AE"/>
    <w:rsid w:val="003779A5"/>
    <w:rsid w:val="00392BA5"/>
    <w:rsid w:val="004161FF"/>
    <w:rsid w:val="004426A1"/>
    <w:rsid w:val="004B7AB7"/>
    <w:rsid w:val="004D0BAB"/>
    <w:rsid w:val="004F3A5E"/>
    <w:rsid w:val="00646021"/>
    <w:rsid w:val="006869FB"/>
    <w:rsid w:val="006B55B6"/>
    <w:rsid w:val="00701940"/>
    <w:rsid w:val="00764CBE"/>
    <w:rsid w:val="00787E85"/>
    <w:rsid w:val="00833BB2"/>
    <w:rsid w:val="008567C8"/>
    <w:rsid w:val="00893B46"/>
    <w:rsid w:val="00903E5F"/>
    <w:rsid w:val="00936D16"/>
    <w:rsid w:val="00967E99"/>
    <w:rsid w:val="00986FCD"/>
    <w:rsid w:val="009D69C9"/>
    <w:rsid w:val="00A20550"/>
    <w:rsid w:val="00A251F1"/>
    <w:rsid w:val="00A374F3"/>
    <w:rsid w:val="00A527AF"/>
    <w:rsid w:val="00A959DE"/>
    <w:rsid w:val="00B07E9F"/>
    <w:rsid w:val="00BF2ABC"/>
    <w:rsid w:val="00CB4E43"/>
    <w:rsid w:val="00CC1BA6"/>
    <w:rsid w:val="00E56BDB"/>
    <w:rsid w:val="00E7439D"/>
    <w:rsid w:val="00E92FE4"/>
    <w:rsid w:val="00EA3BF5"/>
    <w:rsid w:val="00EA7471"/>
    <w:rsid w:val="00EF2354"/>
    <w:rsid w:val="00EF34BE"/>
    <w:rsid w:val="00F31FE9"/>
    <w:rsid w:val="00FB39CE"/>
    <w:rsid w:val="00FC7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3DBA7-01E9-440B-BC8E-26275CCE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B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70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0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78A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0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78AE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9D69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9D69C9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1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19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6699-717D-48DB-9084-9D9BF132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Ю. Савостина</dc:creator>
  <cp:keywords/>
  <dc:description/>
  <cp:lastModifiedBy>Евгения Константиновна  Борисова</cp:lastModifiedBy>
  <cp:revision>21</cp:revision>
  <cp:lastPrinted>2016-12-19T07:01:00Z</cp:lastPrinted>
  <dcterms:created xsi:type="dcterms:W3CDTF">2015-12-01T10:47:00Z</dcterms:created>
  <dcterms:modified xsi:type="dcterms:W3CDTF">2016-12-26T09:40:00Z</dcterms:modified>
</cp:coreProperties>
</file>