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BA" w:rsidRDefault="003E5E5C" w:rsidP="00C238BA">
      <w:pPr>
        <w:widowControl w:val="0"/>
        <w:tabs>
          <w:tab w:val="right" w:pos="9355"/>
        </w:tabs>
        <w:suppressAutoHyphens/>
        <w:spacing w:after="0" w:line="240" w:lineRule="auto"/>
        <w:ind w:left="5387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Приложение </w:t>
      </w:r>
    </w:p>
    <w:p w:rsidR="003E5E5C" w:rsidRPr="003E5E5C" w:rsidRDefault="003E5E5C" w:rsidP="00C238BA">
      <w:pPr>
        <w:widowControl w:val="0"/>
        <w:tabs>
          <w:tab w:val="right" w:pos="9355"/>
        </w:tabs>
        <w:suppressAutoHyphens/>
        <w:spacing w:after="0" w:line="240" w:lineRule="auto"/>
        <w:ind w:left="5387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 </w:t>
      </w:r>
      <w:r w:rsidR="007008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схеме </w:t>
      </w:r>
      <w:r w:rsidR="00C238BA" w:rsidRPr="00C238BA">
        <w:rPr>
          <w:rFonts w:ascii="Times New Roman" w:eastAsia="Andale Sans UI" w:hAnsi="Times New Roman" w:cs="Times New Roman"/>
          <w:kern w:val="1"/>
          <w:sz w:val="28"/>
          <w:szCs w:val="28"/>
        </w:rPr>
        <w:t>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</w:t>
      </w:r>
      <w:r w:rsidR="00C238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города </w:t>
      </w:r>
      <w:r w:rsidR="00C238BA" w:rsidRPr="00C238BA">
        <w:rPr>
          <w:rFonts w:ascii="Times New Roman" w:eastAsia="Andale Sans UI" w:hAnsi="Times New Roman" w:cs="Times New Roman"/>
          <w:kern w:val="1"/>
          <w:sz w:val="28"/>
          <w:szCs w:val="28"/>
        </w:rPr>
        <w:t>Барнаула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E5E5C" w:rsidRPr="003E5E5C" w:rsidRDefault="00C21402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ПОЯСНИТЕЛЬНАЯ </w:t>
      </w:r>
      <w:r w:rsidR="003E5E5C"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ЗАПИСКА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E5E5C" w:rsidRPr="00C238BA" w:rsidRDefault="003E5E5C" w:rsidP="00C238BA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-2"/>
          <w:kern w:val="28"/>
          <w:sz w:val="28"/>
          <w:szCs w:val="28"/>
        </w:rPr>
      </w:pPr>
      <w:proofErr w:type="gramStart"/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Проект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 (далее – проект) подготовлен в соответствии с </w:t>
      </w:r>
      <w:r w:rsidRPr="003E5E5C">
        <w:rPr>
          <w:rFonts w:ascii="Times New Roman" w:eastAsia="Andale Sans UI" w:hAnsi="Times New Roman" w:cs="Times New Roman"/>
          <w:spacing w:val="-2"/>
          <w:kern w:val="28"/>
          <w:sz w:val="28"/>
          <w:szCs w:val="28"/>
        </w:rPr>
        <w:t xml:space="preserve"> Федеральным законом от 13.03.2006 </w:t>
      </w:r>
      <w:r w:rsidR="00C238BA">
        <w:rPr>
          <w:rFonts w:ascii="Times New Roman" w:eastAsia="Andale Sans UI" w:hAnsi="Times New Roman" w:cs="Times New Roman"/>
          <w:spacing w:val="-2"/>
          <w:kern w:val="28"/>
          <w:sz w:val="28"/>
          <w:szCs w:val="28"/>
        </w:rPr>
        <w:t xml:space="preserve">       №</w:t>
      </w:r>
      <w:r w:rsidRPr="003E5E5C">
        <w:rPr>
          <w:rFonts w:ascii="Times New Roman" w:eastAsia="Andale Sans UI" w:hAnsi="Times New Roman" w:cs="Times New Roman"/>
          <w:spacing w:val="-2"/>
          <w:kern w:val="28"/>
          <w:sz w:val="28"/>
          <w:szCs w:val="28"/>
        </w:rPr>
        <w:t>38-ФЗ «О рекламе»</w:t>
      </w:r>
      <w:r w:rsidR="00C238BA">
        <w:rPr>
          <w:rFonts w:ascii="Times New Roman" w:eastAsia="Andale Sans UI" w:hAnsi="Times New Roman" w:cs="Times New Roman"/>
          <w:kern w:val="1"/>
          <w:sz w:val="28"/>
          <w:szCs w:val="28"/>
        </w:rPr>
        <w:t>, постановлением А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дминистрации Алтайского края </w:t>
      </w:r>
      <w:r w:rsidR="00C238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от </w:t>
      </w:r>
      <w:r w:rsidR="0070080D">
        <w:rPr>
          <w:rFonts w:ascii="Times New Roman" w:eastAsia="Andale Sans UI" w:hAnsi="Times New Roman" w:cs="Times New Roman"/>
          <w:kern w:val="1"/>
          <w:sz w:val="28"/>
          <w:szCs w:val="28"/>
        </w:rPr>
        <w:t>18.12.2013 №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661 «Об утверждении Порядка предварительного согласования схем размещения рекламных конструкций</w:t>
      </w:r>
      <w:proofErr w:type="gramEnd"/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них изменений», постановлени</w:t>
      </w:r>
      <w:r w:rsidR="0070080D">
        <w:rPr>
          <w:rFonts w:ascii="Times New Roman" w:eastAsia="Andale Sans UI" w:hAnsi="Times New Roman" w:cs="Times New Roman"/>
          <w:kern w:val="1"/>
          <w:sz w:val="28"/>
          <w:szCs w:val="28"/>
        </w:rPr>
        <w:t>ем администрации города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от 27.11.2014 №2525 «Об утверждении Порядка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</w:t>
      </w:r>
      <w:proofErr w:type="gramEnd"/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, находящихся в государственной собственности Алтайского края или муниципальной собственности, и вносимых в нее изменений», решением Барнаульской</w:t>
      </w:r>
      <w:r w:rsidR="00346CD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городской Думы от 22.12.2010 №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423 «Об утверждении Правил размещения наружной рекламы в городе Барнауле».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Состав проекта:</w:t>
      </w:r>
    </w:p>
    <w:p w:rsidR="003E5E5C" w:rsidRPr="003E5E5C" w:rsidRDefault="003E5E5C" w:rsidP="003E5E5C">
      <w:pPr>
        <w:widowControl w:val="0"/>
        <w:numPr>
          <w:ilvl w:val="0"/>
          <w:numId w:val="4"/>
        </w:numPr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Схема, выполненная на картографической основе с указанием пронумерованных рекламных мест.</w:t>
      </w:r>
    </w:p>
    <w:p w:rsidR="003E5E5C" w:rsidRPr="003E5E5C" w:rsidRDefault="003E5E5C" w:rsidP="003E5E5C">
      <w:pPr>
        <w:widowControl w:val="0"/>
        <w:numPr>
          <w:ilvl w:val="0"/>
          <w:numId w:val="4"/>
        </w:numPr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Реестр мест размещения рекламных конструкций с указанием типов, видов и </w:t>
      </w:r>
      <w:proofErr w:type="gramStart"/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площади</w:t>
      </w:r>
      <w:proofErr w:type="gramEnd"/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информационных полей.</w:t>
      </w:r>
    </w:p>
    <w:p w:rsidR="003E5E5C" w:rsidRPr="003E5E5C" w:rsidRDefault="003E5E5C" w:rsidP="003E5E5C">
      <w:pPr>
        <w:widowControl w:val="0"/>
        <w:numPr>
          <w:ilvl w:val="0"/>
          <w:numId w:val="4"/>
        </w:numPr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Пояснительная записка.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C238BA" w:rsidRDefault="00AE0F42" w:rsidP="00C238BA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Проект, включает 694</w:t>
      </w:r>
      <w:r w:rsidR="007008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рекламных конструкции</w:t>
      </w:r>
      <w:r w:rsidR="003E5E5C"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, в том числе:</w:t>
      </w:r>
      <w:r w:rsidR="003E5E5C" w:rsidRPr="003E5E5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3E5E5C"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отдельно стоящие щитовые установк</w:t>
      </w:r>
      <w:r w:rsidR="00747937">
        <w:rPr>
          <w:rFonts w:ascii="Times New Roman" w:eastAsia="Andale Sans UI" w:hAnsi="Times New Roman" w:cs="Times New Roman"/>
          <w:kern w:val="1"/>
          <w:sz w:val="28"/>
          <w:szCs w:val="28"/>
        </w:rPr>
        <w:t>и типа билборд в количестве 526</w:t>
      </w:r>
      <w:r w:rsidR="002C5A5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штук, </w:t>
      </w:r>
      <w:r w:rsidR="00C238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</w:t>
      </w:r>
      <w:r w:rsidR="002C5A56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призматрон </w:t>
      </w:r>
      <w:r w:rsidR="009F62D2">
        <w:rPr>
          <w:rFonts w:ascii="Times New Roman" w:eastAsia="Andale Sans UI" w:hAnsi="Times New Roman" w:cs="Times New Roman"/>
          <w:kern w:val="1"/>
          <w:sz w:val="28"/>
          <w:szCs w:val="28"/>
        </w:rPr>
        <w:t>–</w:t>
      </w:r>
      <w:r w:rsidR="002C5A5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44 штук</w:t>
      </w:r>
      <w:r w:rsidR="00C238BA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 w:rsidR="002C5A56">
        <w:rPr>
          <w:rFonts w:ascii="Times New Roman" w:eastAsia="Andale Sans UI" w:hAnsi="Times New Roman" w:cs="Times New Roman"/>
          <w:kern w:val="1"/>
          <w:sz w:val="28"/>
          <w:szCs w:val="28"/>
        </w:rPr>
        <w:t>, сити-формат – 40 штук,</w:t>
      </w:r>
      <w:r w:rsidR="00DF54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скроллеры – 4 штуки, </w:t>
      </w:r>
      <w:r w:rsidR="0018510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</w:t>
      </w:r>
      <w:r w:rsidR="00DF54E5">
        <w:rPr>
          <w:rFonts w:ascii="Times New Roman" w:eastAsia="Andale Sans UI" w:hAnsi="Times New Roman" w:cs="Times New Roman"/>
          <w:kern w:val="1"/>
          <w:sz w:val="28"/>
          <w:szCs w:val="28"/>
        </w:rPr>
        <w:t>стелы – 19</w:t>
      </w:r>
      <w:r w:rsidR="003E5E5C"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штук, ситиборд – 1</w:t>
      </w:r>
      <w:r w:rsidR="00C238BA">
        <w:rPr>
          <w:rFonts w:ascii="Times New Roman" w:eastAsia="Andale Sans UI" w:hAnsi="Times New Roman" w:cs="Times New Roman"/>
          <w:kern w:val="1"/>
          <w:sz w:val="28"/>
          <w:szCs w:val="28"/>
        </w:rPr>
        <w:t>8 штук, суперборд – 6 штук</w:t>
      </w:r>
      <w:r w:rsidR="002C5A56">
        <w:rPr>
          <w:rFonts w:ascii="Times New Roman" w:eastAsia="Andale Sans UI" w:hAnsi="Times New Roman" w:cs="Times New Roman"/>
          <w:kern w:val="1"/>
          <w:sz w:val="28"/>
          <w:szCs w:val="28"/>
        </w:rPr>
        <w:t>, суперсайт – 3</w:t>
      </w:r>
      <w:r w:rsidR="00C238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штуки</w:t>
      </w:r>
      <w:r w:rsidR="002C5A56">
        <w:rPr>
          <w:rFonts w:ascii="Times New Roman" w:eastAsia="Andale Sans UI" w:hAnsi="Times New Roman" w:cs="Times New Roman"/>
          <w:kern w:val="1"/>
          <w:sz w:val="28"/>
          <w:szCs w:val="28"/>
        </w:rPr>
        <w:t>, цифровой билборд – 34</w:t>
      </w:r>
      <w:r w:rsidR="00C238B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штуки</w:t>
      </w:r>
      <w:r w:rsidR="002C5A56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Рекламные места запроектированы на территории города с учетом</w:t>
      </w:r>
      <w:r w:rsidRPr="003E5E5C"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  <w:t xml:space="preserve"> 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комплексного размещения в городской среде.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целях обеспечения соблюдения внешнего архитектурного облика сложившейся застройки проект разработан в соответствии с зонированием территории городского округа – города Барнаула Алтайского края для размещения рекламных конструкций (приложение 4 </w:t>
      </w:r>
      <w:r w:rsidR="00346CD5">
        <w:rPr>
          <w:rFonts w:ascii="Times New Roman" w:eastAsia="Andale Sans UI" w:hAnsi="Times New Roman" w:cs="Times New Roman"/>
          <w:kern w:val="1"/>
          <w:sz w:val="28"/>
          <w:szCs w:val="28"/>
        </w:rPr>
        <w:t>к П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равилам размещения наружной рекламы</w:t>
      </w:r>
      <w:r w:rsidR="0018510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городе Барнауле</w:t>
      </w:r>
      <w:r w:rsidR="0070080D">
        <w:rPr>
          <w:rFonts w:ascii="Times New Roman" w:eastAsia="Andale Sans UI" w:hAnsi="Times New Roman" w:cs="Times New Roman"/>
          <w:kern w:val="1"/>
          <w:sz w:val="28"/>
          <w:szCs w:val="28"/>
        </w:rPr>
        <w:t>, утвержденны</w:t>
      </w:r>
      <w:r w:rsidR="00346CD5">
        <w:rPr>
          <w:rFonts w:ascii="Times New Roman" w:eastAsia="Andale Sans UI" w:hAnsi="Times New Roman" w:cs="Times New Roman"/>
          <w:kern w:val="1"/>
          <w:sz w:val="28"/>
          <w:szCs w:val="28"/>
        </w:rPr>
        <w:t>м</w:t>
      </w:r>
      <w:r w:rsidR="007008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ешением </w:t>
      </w:r>
      <w:r w:rsidR="0018510C">
        <w:rPr>
          <w:rFonts w:ascii="Times New Roman" w:eastAsia="Andale Sans UI" w:hAnsi="Times New Roman" w:cs="Times New Roman"/>
          <w:kern w:val="1"/>
          <w:sz w:val="28"/>
          <w:szCs w:val="28"/>
        </w:rPr>
        <w:t>Барнаульской городской Думы от</w:t>
      </w:r>
      <w:r w:rsidR="00346CD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22.12.2010 №</w:t>
      </w:r>
      <w:r w:rsidR="0018510C"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423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).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Технические характеристики рекламных конструкций, предусмотренные проектом, соответствуют типам и видам рекламных конструкций, допустимых к установке на территории городского округа – города Барнаула Алтайского края (приложение 5 к </w:t>
      </w:r>
      <w:r w:rsidR="00346CD5">
        <w:rPr>
          <w:rFonts w:ascii="Times New Roman" w:eastAsia="Andale Sans UI" w:hAnsi="Times New Roman" w:cs="Times New Roman"/>
          <w:kern w:val="1"/>
          <w:sz w:val="28"/>
          <w:szCs w:val="28"/>
        </w:rPr>
        <w:t>П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равилам размещения наружной рекламы</w:t>
      </w:r>
      <w:r w:rsidR="0018510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городе Барнауле</w:t>
      </w:r>
      <w:r w:rsidR="0070080D">
        <w:rPr>
          <w:rFonts w:ascii="Times New Roman" w:eastAsia="Andale Sans UI" w:hAnsi="Times New Roman" w:cs="Times New Roman"/>
          <w:kern w:val="1"/>
          <w:sz w:val="28"/>
          <w:szCs w:val="28"/>
        </w:rPr>
        <w:t>, утвержденн</w:t>
      </w:r>
      <w:r w:rsidR="00346CD5">
        <w:rPr>
          <w:rFonts w:ascii="Times New Roman" w:eastAsia="Andale Sans UI" w:hAnsi="Times New Roman" w:cs="Times New Roman"/>
          <w:kern w:val="1"/>
          <w:sz w:val="28"/>
          <w:szCs w:val="28"/>
        </w:rPr>
        <w:t>ым</w:t>
      </w:r>
      <w:r w:rsidR="007008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</w:t>
      </w:r>
      <w:r w:rsidR="0018510C"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ешением </w:t>
      </w:r>
      <w:r w:rsidR="0018510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Барнаульской городской Думы </w:t>
      </w:r>
      <w:r w:rsidR="00346CD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</w:t>
      </w:r>
      <w:r w:rsidR="0018510C">
        <w:rPr>
          <w:rFonts w:ascii="Times New Roman" w:eastAsia="Andale Sans UI" w:hAnsi="Times New Roman" w:cs="Times New Roman"/>
          <w:kern w:val="1"/>
          <w:sz w:val="28"/>
          <w:szCs w:val="28"/>
        </w:rPr>
        <w:t>от</w:t>
      </w:r>
      <w:r w:rsidR="0018510C"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22.12.2010 №423</w:t>
      </w:r>
      <w:r w:rsidR="0018510C">
        <w:rPr>
          <w:rFonts w:ascii="Times New Roman" w:eastAsia="Andale Sans UI" w:hAnsi="Times New Roman" w:cs="Times New Roman"/>
          <w:kern w:val="1"/>
          <w:sz w:val="28"/>
          <w:szCs w:val="28"/>
        </w:rPr>
        <w:t>).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Для обеспечения требований по безопасности движения транспорта, требований технического регламента размещение рекламных конструкций в проекте предусмотрено в соответствии с действующим ГОСТ </w:t>
      </w:r>
      <w:proofErr w:type="gramStart"/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Р</w:t>
      </w:r>
      <w:proofErr w:type="gramEnd"/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  <w:t>Размещение рекламных конструкций</w:t>
      </w:r>
      <w:r w:rsidRPr="003E5E5C">
        <w:rPr>
          <w:rFonts w:ascii="Times New Roman" w:eastAsia="Calibri" w:hAnsi="Times New Roman" w:cs="Times New Roman"/>
          <w:spacing w:val="1"/>
          <w:kern w:val="1"/>
          <w:sz w:val="28"/>
          <w:szCs w:val="28"/>
        </w:rPr>
        <w:t xml:space="preserve"> на объектах культурного наследия и прилегающих территориях (памятниках истории и культуры) </w:t>
      </w:r>
      <w:r w:rsidRPr="003E5E5C"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  <w:t>Проектом</w:t>
      </w:r>
      <w:r w:rsidRPr="003E5E5C">
        <w:rPr>
          <w:rFonts w:ascii="Times New Roman" w:eastAsia="Calibri" w:hAnsi="Times New Roman" w:cs="Times New Roman"/>
          <w:spacing w:val="1"/>
          <w:kern w:val="1"/>
          <w:sz w:val="28"/>
          <w:szCs w:val="28"/>
        </w:rPr>
        <w:t xml:space="preserve"> не предусмотрено.</w:t>
      </w:r>
    </w:p>
    <w:p w:rsidR="003E5E5C" w:rsidRPr="003E5E5C" w:rsidRDefault="003E5E5C" w:rsidP="003E5E5C">
      <w:pPr>
        <w:widowControl w:val="0"/>
        <w:tabs>
          <w:tab w:val="left" w:pos="242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tabs>
          <w:tab w:val="left" w:pos="242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Реестр</w:t>
      </w:r>
    </w:p>
    <w:p w:rsidR="003E5E5C" w:rsidRDefault="003E5E5C" w:rsidP="003E5E5C">
      <w:pPr>
        <w:widowControl w:val="0"/>
        <w:tabs>
          <w:tab w:val="left" w:pos="242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мест размещения рекламных конструкций</w:t>
      </w:r>
    </w:p>
    <w:p w:rsidR="00124D09" w:rsidRDefault="00124D09" w:rsidP="003E5E5C">
      <w:pPr>
        <w:widowControl w:val="0"/>
        <w:tabs>
          <w:tab w:val="left" w:pos="242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1417"/>
        <w:gridCol w:w="1276"/>
        <w:gridCol w:w="1837"/>
      </w:tblGrid>
      <w:tr w:rsidR="004552F8" w:rsidRPr="00124D09" w:rsidTr="00346CD5">
        <w:trPr>
          <w:trHeight w:val="288"/>
        </w:trPr>
        <w:tc>
          <w:tcPr>
            <w:tcW w:w="1129" w:type="dxa"/>
          </w:tcPr>
          <w:p w:rsidR="00124D09" w:rsidRPr="00124D09" w:rsidRDefault="0018510C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4D09"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4D09" w:rsidRPr="00124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24D09"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86" w:type="dxa"/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Адрес установки и эксплуатации РК </w:t>
            </w:r>
          </w:p>
        </w:tc>
        <w:tc>
          <w:tcPr>
            <w:tcW w:w="1417" w:type="dxa"/>
          </w:tcPr>
          <w:p w:rsidR="00124D09" w:rsidRPr="00124D09" w:rsidRDefault="0018510C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4D09"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РК </w:t>
            </w:r>
          </w:p>
        </w:tc>
        <w:tc>
          <w:tcPr>
            <w:tcW w:w="1276" w:type="dxa"/>
            <w:noWrap/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Вид РК </w:t>
            </w:r>
          </w:p>
        </w:tc>
        <w:tc>
          <w:tcPr>
            <w:tcW w:w="1837" w:type="dxa"/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информационных полей </w:t>
            </w:r>
          </w:p>
        </w:tc>
      </w:tr>
      <w:tr w:rsidR="004552F8" w:rsidRPr="00124D09" w:rsidTr="00346CD5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552F8" w:rsidRPr="00124D09" w:rsidTr="00346CD5">
        <w:trPr>
          <w:trHeight w:val="288"/>
        </w:trPr>
        <w:tc>
          <w:tcPr>
            <w:tcW w:w="1129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Аванесова, 30 (ост.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«Нагорный парк»)</w:t>
            </w:r>
            <w:proofErr w:type="gramEnd"/>
          </w:p>
        </w:tc>
        <w:tc>
          <w:tcPr>
            <w:tcW w:w="1417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129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22в</w:t>
            </w:r>
          </w:p>
        </w:tc>
        <w:tc>
          <w:tcPr>
            <w:tcW w:w="1417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129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Калинина/</w:t>
            </w:r>
            <w:r w:rsidR="00346C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Кулагина, 1в</w:t>
            </w:r>
          </w:p>
        </w:tc>
        <w:tc>
          <w:tcPr>
            <w:tcW w:w="1417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129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15в</w:t>
            </w:r>
          </w:p>
        </w:tc>
        <w:tc>
          <w:tcPr>
            <w:tcW w:w="1417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129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</w:t>
            </w:r>
            <w:r w:rsidR="009F62D2">
              <w:rPr>
                <w:rFonts w:ascii="Times New Roman" w:hAnsi="Times New Roman" w:cs="Times New Roman"/>
                <w:sz w:val="24"/>
                <w:szCs w:val="24"/>
              </w:rPr>
              <w:t>овский, 28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2F8" w:rsidRPr="00124D09" w:rsidTr="00346CD5">
        <w:trPr>
          <w:trHeight w:val="288"/>
        </w:trPr>
        <w:tc>
          <w:tcPr>
            <w:tcW w:w="1129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noWrap/>
            <w:hideMark/>
          </w:tcPr>
          <w:p w:rsidR="00DF54E5" w:rsidRPr="00124D09" w:rsidRDefault="00DF54E5" w:rsidP="0018510C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напротив зд.1</w:t>
            </w:r>
          </w:p>
        </w:tc>
        <w:tc>
          <w:tcPr>
            <w:tcW w:w="1417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E429AA" w:rsidRPr="00E429AA" w:rsidRDefault="00E429AA">
      <w:pPr>
        <w:rPr>
          <w:sz w:val="2"/>
          <w:szCs w:val="2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743"/>
        <w:gridCol w:w="1249"/>
        <w:gridCol w:w="1444"/>
        <w:gridCol w:w="1837"/>
      </w:tblGrid>
      <w:tr w:rsidR="004552F8" w:rsidRPr="00124D09" w:rsidTr="00346CD5">
        <w:trPr>
          <w:trHeight w:val="234"/>
          <w:tblHeader/>
        </w:trPr>
        <w:tc>
          <w:tcPr>
            <w:tcW w:w="1072" w:type="dxa"/>
          </w:tcPr>
          <w:p w:rsidR="004552F8" w:rsidRPr="00124D09" w:rsidRDefault="004552F8" w:rsidP="004552F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43" w:type="dxa"/>
            <w:noWrap/>
          </w:tcPr>
          <w:p w:rsidR="004552F8" w:rsidRPr="00124D09" w:rsidRDefault="004552F8" w:rsidP="004552F8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4552F8" w:rsidRPr="00124D09" w:rsidRDefault="004552F8" w:rsidP="00455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noWrap/>
          </w:tcPr>
          <w:p w:rsidR="004552F8" w:rsidRPr="00124D09" w:rsidRDefault="004552F8" w:rsidP="00455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4552F8" w:rsidRPr="00124D09" w:rsidRDefault="004552F8" w:rsidP="00455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Аносова, 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144в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7E6E03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Власихинская, 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148/5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39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39 (напротив 26)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Аносова, 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4,05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сквер (напротив 46)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49а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64 (напротив 73а)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64 (напротив 75)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9F62D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69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9F62D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75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3,4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76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79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82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81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103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111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</w:t>
            </w:r>
            <w:r w:rsidR="009F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7E6E03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131 (напротив 104)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131 (напротив 112)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135а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29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оителей/проспект Социалистический (КРК Мир)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37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56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56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66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66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55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41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9F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32б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81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210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58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9F62D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Павловский, 58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9F62D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Павловский, 83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203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203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203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88б (парк)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9F62D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103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113а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Ленина/улица Пионеров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102в (коммунальный мост)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119а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108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147/</w:t>
            </w:r>
            <w:r w:rsidR="00346C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Аносова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Ленина/улица Северо-Западная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136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138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150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Ленина/</w:t>
            </w:r>
            <w:r w:rsidR="000F68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Чеглецова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152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152д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152д (аллея) – Аллея Ветеранов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154а К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154а К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9F62D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154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proofErr w:type="gramStart"/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F62D2">
              <w:rPr>
                <w:rFonts w:ascii="Times New Roman" w:hAnsi="Times New Roman" w:cs="Times New Roman"/>
                <w:sz w:val="24"/>
                <w:szCs w:val="24"/>
              </w:rPr>
              <w:t>оспект Ленина, 154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9F62D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156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158а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Ленина/улица Германа Титова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158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201б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Ленина/проспект Космонавтов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158/проспект Космонавтов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9F62D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104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оителей/проспект Красноармейский, 135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26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29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33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0F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</w:t>
            </w:r>
            <w:r w:rsidR="000F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(у банка 1)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36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35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37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41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43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41б – переулок Ядринцева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напротив проезд Полюсный, 37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проезд Полюсный, 39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проезд Полюсный, 51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 - переулок Сейфуллинский, 69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 - улица Челюскинцев, 108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оителей, 81, перед улицей Челюскинцев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135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143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100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116/1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2,75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101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пересечение с улицей Дальняя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11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60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9F62D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Власихинская, 148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59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9F62D2" w:rsidP="009F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Калинина, 22б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15/2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17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9F62D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Калинина, 24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 К</w:t>
            </w:r>
            <w:proofErr w:type="gramStart"/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9F62D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Калинина, 24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24в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41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4р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26 (1)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9F62D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Калинина, 37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Калинина/улица Северо-Западная, 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Калинина, 28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30/5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34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45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6/1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6/2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6/3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Космонавтов, 6в 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(напротив 13)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6в (напротив 15)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315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8/1 (2)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9F62D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8/1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10/4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Космонавтов, 12/1    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2,8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F62D2">
              <w:rPr>
                <w:rFonts w:ascii="Times New Roman" w:hAnsi="Times New Roman" w:cs="Times New Roman"/>
                <w:sz w:val="24"/>
                <w:szCs w:val="24"/>
              </w:rPr>
              <w:t xml:space="preserve">оспект Космонавтов, </w:t>
            </w:r>
            <w:r w:rsidR="000F68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F62D2">
              <w:rPr>
                <w:rFonts w:ascii="Times New Roman" w:hAnsi="Times New Roman" w:cs="Times New Roman"/>
                <w:sz w:val="24"/>
                <w:szCs w:val="24"/>
              </w:rPr>
              <w:t>напротив 14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е/1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14и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47 (напротив 8)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59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70080D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1206E6" w:rsidRPr="00124D09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70080D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Комсомольский/у</w:t>
            </w:r>
            <w:r w:rsidR="009F62D2">
              <w:rPr>
                <w:rFonts w:ascii="Times New Roman" w:hAnsi="Times New Roman" w:cs="Times New Roman"/>
                <w:sz w:val="24"/>
                <w:szCs w:val="24"/>
              </w:rPr>
              <w:t>лица Партизанская, 41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34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204ж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9F62D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65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Комсомольский, 65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9F62D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69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71/2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99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C2140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Комсомольский, 73 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1206E6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106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73б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108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Комсомольский/улица Молодежная, 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83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Комсомольский/улица Сизова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Комсомольский/улица Воровского, 130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напротив здания по адресу улица Белова, 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напротив здания по адресу улица Парфенова, 22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Партизанская, 122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Партизанская, 122/проспект Красноармейский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38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154а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158а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Молодежная, 68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Молодежная, 70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108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120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132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1206E6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Петрова,146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г/улица 2-я Северо-Западная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1206E6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146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напротив зд.146а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148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170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Антона Петрова, 176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148к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198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190а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208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190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221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226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239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246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28165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106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28165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230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57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57е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162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Шумакова, 32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196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 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</w:t>
            </w:r>
            <w:r w:rsidR="00281652">
              <w:rPr>
                <w:rFonts w:ascii="Times New Roman" w:hAnsi="Times New Roman" w:cs="Times New Roman"/>
                <w:sz w:val="24"/>
                <w:szCs w:val="24"/>
              </w:rPr>
              <w:t>ахова/улица Антона Петрова, 219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Власихинская, 148и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Малахова - улица 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Власихинская, 148и (кольцо)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</w:t>
            </w:r>
            <w:r w:rsidR="00281652">
              <w:rPr>
                <w:rFonts w:ascii="Times New Roman" w:hAnsi="Times New Roman" w:cs="Times New Roman"/>
                <w:sz w:val="24"/>
                <w:szCs w:val="24"/>
              </w:rPr>
              <w:t>ахова - улица Власихинская, 150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 (кольцо)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70080D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Антона 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Петрова, 221л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70080D">
              <w:rPr>
                <w:rFonts w:ascii="Times New Roman" w:hAnsi="Times New Roman" w:cs="Times New Roman"/>
                <w:sz w:val="24"/>
                <w:szCs w:val="24"/>
              </w:rPr>
              <w:t xml:space="preserve">Антона 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Петрова, 235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179а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48 (напротив)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73а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49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246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Гоголя, 25в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10/1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28165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Попова, 25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70080D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лица Попова, 14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56а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43а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208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Попова/улица Юрина, 299б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68а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43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68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49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51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51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Попова, 86/улица Георгия 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Исакова, 260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70080D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Попова/улица Георгия 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Исакова, 258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57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94в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98б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98а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63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102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Попова, 102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114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114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75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118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39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85а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41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85а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Попова, 91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150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158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152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99в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152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172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101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180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107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194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194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125/улица Взлетная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202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137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Попова,139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143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204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143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206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157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208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Попова, 163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214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165в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167а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167д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28165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Попова, 167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167и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173а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Попова, 175а/проезд 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Деловой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181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181, напротив 244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181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258в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258е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258е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Попова/улица Трактовая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Кулагина, 16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211,6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195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Космонавтов/улица Попова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Северо-Западная, 18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25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28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28165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48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Северо-Западная, 56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Северо-Западная, 35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58а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41/улица 80 Гвардейской Дивизии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80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Северо-Западная, 198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155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159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Северо-Западная, 161а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65/улица Малахова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28165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Павловский, 49/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28165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Павловский, 54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Сельскохозяйственная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в районе зд</w:t>
            </w:r>
            <w:r w:rsidR="002816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28165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Павловский, 1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28165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Павловский, 2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Павловский/р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ивоварка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Павловский/р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ивоварка (мост)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Павловский/проезд Рыбозаводской,</w:t>
            </w:r>
            <w:r w:rsidR="0028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Фурманова (ост.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ДСУ-4)</w:t>
            </w:r>
            <w:proofErr w:type="gramEnd"/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28165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102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407,4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45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70080D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Солнечная П</w:t>
            </w:r>
            <w:r w:rsidR="002B5AEA">
              <w:rPr>
                <w:rFonts w:ascii="Times New Roman" w:hAnsi="Times New Roman" w:cs="Times New Roman"/>
                <w:sz w:val="24"/>
                <w:szCs w:val="24"/>
              </w:rPr>
              <w:t>оляна, 30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28/9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79 К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28165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Павловский, 50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70080D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Павловский, 60</w:t>
            </w:r>
            <w:r w:rsidR="00281652">
              <w:rPr>
                <w:rFonts w:ascii="Times New Roman" w:hAnsi="Times New Roman" w:cs="Times New Roman"/>
                <w:sz w:val="24"/>
                <w:szCs w:val="24"/>
              </w:rPr>
              <w:t>б К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227 (подземный переход)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28165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Павловский, 72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227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76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231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76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281652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Балтийская, 2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 К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Балтийская, 2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20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25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39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28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49а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34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34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55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50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80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81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253/улица Шумакова, 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Шумакова, 14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Шумакова, напротив 46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Шумакова, 57/1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89д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214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184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164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182 (напротив, через автодорогу)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111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103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103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97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91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81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81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77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49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45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61в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125е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</w:t>
            </w:r>
            <w:r w:rsidR="00F05135">
              <w:rPr>
                <w:rFonts w:ascii="Times New Roman" w:hAnsi="Times New Roman" w:cs="Times New Roman"/>
                <w:sz w:val="24"/>
                <w:szCs w:val="24"/>
              </w:rPr>
              <w:t>асихинская (улица Попова, 216 К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108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108 (1)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249е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251ж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251ж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128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251д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130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132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134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138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2B5AEA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Павловский, 267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2B5AEA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Павловский, 138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267/улица Попова, 103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154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273а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283а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285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156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285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160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297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299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299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166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305а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305</w:t>
            </w:r>
            <w:r w:rsidR="00A9548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48B">
              <w:rPr>
                <w:rFonts w:ascii="Times New Roman" w:hAnsi="Times New Roman" w:cs="Times New Roman"/>
                <w:sz w:val="24"/>
                <w:szCs w:val="24"/>
              </w:rPr>
              <w:t>Солнечная П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оляна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305г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309</w:t>
            </w:r>
            <w:r w:rsidR="00A9548B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ТЦ «Метро»)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186в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311г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188/4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313/2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313г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313а/улица Власихинская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313г/улица Власихинская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F0513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Павловский, 313 К</w:t>
            </w:r>
            <w:proofErr w:type="gramStart"/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313л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напротив здания №317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323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323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323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A9548B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5AEA">
              <w:rPr>
                <w:rFonts w:ascii="Times New Roman" w:hAnsi="Times New Roman" w:cs="Times New Roman"/>
                <w:sz w:val="24"/>
                <w:szCs w:val="24"/>
              </w:rPr>
              <w:t>ракт Павловский, 325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325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331а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333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Звездная, 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Звездная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Звездная + 120 м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Звездная + 240 м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Звездная + 360 м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200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309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117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Аванесова, 149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309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2B5AEA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Ползунова, 52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67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27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175в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Малахова, 177е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131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67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14е/1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32в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60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Кошевого, 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Кошевого, 13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Кошевого, 19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Челюскинцев, 76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Челюскинцев, 111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Челюскинцев, 78а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Челюскинцев, 117в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182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184а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196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202в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202в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212 б/2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198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12,24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Новосибирская, 36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Солнечная Поляна, 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Солнечная Поляна, 23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Солнечная Поляна, 32г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2B5AEA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Сухэ-Батора, 2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40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2B5AEA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Молодежная, 25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26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Социалистический, 126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Социалистический, 124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39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181а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166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179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164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158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158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156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148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Малахова, 175е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146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146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146а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157г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138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138а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2B5AEA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Малахова, 157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136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107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126а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0D3A9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Малахова, 107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99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95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Малахова, 89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90б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88в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84-1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Взлетная, 22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Взлетная, 10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148и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125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125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212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Барнаул-Камень-на-Оби, граница с Новосибирской областью,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16+700 слева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Барнаул-Камень-на-Оби, граница с Новосибирской областью,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16 справа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576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Социалистический, 85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576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Взлетная, 2К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225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75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A9548B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Антона 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Петрова, 180а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73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71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72а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69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67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34а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A9548B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10-я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0D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17б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43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55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напротив 28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0D3A9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Энтузиастов, 53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Энтузиастов, напротив 38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Энтузиастов, напротив 42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0D3A9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8 К</w:t>
            </w:r>
            <w:proofErr w:type="gramStart"/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Луговая, 30 (Ганьбинский тракт)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5,2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Луговая, 30 (Ганьбинский тракт)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5,2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0D3A9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104 П</w:t>
            </w:r>
            <w:proofErr w:type="gramStart"/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оителей, 43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73 (через дорогу)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108а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110/19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0D3A9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91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 (напротив)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51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243 (кольцо)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82 (кольцо)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82 (кольцо)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150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247 (кольцо)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102 (кольцо)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102 (кольцо)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150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249 (кольцо)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249а (кольцо)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249а/улица Малахова (кольцо)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Малахова (кольцо)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Малахова (кольцо)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Малахова, 119 (кольцо)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Малахова, 119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48 (кольцо)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46 (кольцо)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55 (кольцо)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53 (кольцо)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0D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35б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A9548B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Антона 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Петрова, 246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61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Южный, напротив ул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ерцена, 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Дзержинского, 17 (напротив)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A9548B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Антона </w:t>
            </w:r>
            <w:r w:rsidR="000D3A99">
              <w:rPr>
                <w:rFonts w:ascii="Times New Roman" w:hAnsi="Times New Roman" w:cs="Times New Roman"/>
                <w:sz w:val="24"/>
                <w:szCs w:val="24"/>
              </w:rPr>
              <w:t>Петрова, 208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0D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88в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41/4 (напротив)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41а</w:t>
            </w:r>
            <w:r w:rsidR="000D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49а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6/проспект Энергетиков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Привокзальная, 35 (напротив)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0D3A9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Победы, 10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площадь Баварина, 17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82</w:t>
            </w:r>
            <w:r w:rsidR="000D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(аллея)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Социалистический, 91г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Социалистический, 97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38 (аллея)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61 (газон)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ED6ACD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54</w:t>
            </w:r>
          </w:p>
          <w:p w:rsidR="00ED6ACD" w:rsidRPr="00124D09" w:rsidRDefault="00ED6ACD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56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площадь Победы, 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0D3A9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Дальняя, 45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59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0D3A9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Энтузиастов, 71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Партизанская, 103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27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0D3A9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Аванесова, 129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Змеиногорский, 25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Челюскинцев, 119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площадь Победы, 3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144 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площадь Победы, 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5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87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0D3A9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89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0D3A9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89</w:t>
            </w:r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87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Вешняя, 19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51а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51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61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0D3A9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49 К</w:t>
            </w:r>
            <w:proofErr w:type="gramStart"/>
            <w:r w:rsidR="00DF54E5" w:rsidRPr="0012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919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1/улица Мамонтова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126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58а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60а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r w:rsidRPr="0012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билборд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63,7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  <w:tc>
          <w:tcPr>
            <w:tcW w:w="1837" w:type="dxa"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552F8" w:rsidRPr="00124D09" w:rsidTr="00346CD5">
        <w:trPr>
          <w:trHeight w:val="288"/>
        </w:trPr>
        <w:tc>
          <w:tcPr>
            <w:tcW w:w="1072" w:type="dxa"/>
          </w:tcPr>
          <w:p w:rsidR="00DF54E5" w:rsidRPr="00124D09" w:rsidRDefault="00DF54E5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1249" w:type="dxa"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444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  <w:tc>
          <w:tcPr>
            <w:tcW w:w="1837" w:type="dxa"/>
            <w:noWrap/>
            <w:hideMark/>
          </w:tcPr>
          <w:p w:rsidR="00DF54E5" w:rsidRPr="00124D09" w:rsidRDefault="00DF54E5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124D09" w:rsidRPr="00124D09" w:rsidRDefault="00124D09" w:rsidP="00124D09">
      <w:pPr>
        <w:rPr>
          <w:rFonts w:ascii="Times New Roman" w:hAnsi="Times New Roman" w:cs="Times New Roman"/>
          <w:sz w:val="24"/>
          <w:szCs w:val="24"/>
        </w:rPr>
      </w:pPr>
    </w:p>
    <w:p w:rsidR="003E5E5C" w:rsidRPr="00D448FD" w:rsidRDefault="003E5E5C" w:rsidP="00D448F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634D7" w:rsidRDefault="00A634D7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EC07D4" w:rsidRDefault="00EC07D4"/>
    <w:p w:rsidR="000F6878" w:rsidRDefault="000F6878" w:rsidP="00EC07D4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0F6878" w:rsidRDefault="000F6878" w:rsidP="00EC07D4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0F6878" w:rsidRDefault="000F6878" w:rsidP="00EC07D4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0F6878" w:rsidRDefault="000F6878" w:rsidP="00EC07D4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0F6878" w:rsidRDefault="000F6878" w:rsidP="00EC07D4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0F6878" w:rsidRDefault="000F6878" w:rsidP="00EC07D4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0F6878" w:rsidRDefault="000F6878" w:rsidP="00EC07D4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0F6878" w:rsidRDefault="000F6878" w:rsidP="00EC07D4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0F6878" w:rsidRDefault="000F6878" w:rsidP="00EC07D4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0F6878" w:rsidRDefault="000F6878" w:rsidP="00EC07D4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0F6878" w:rsidRDefault="000F6878" w:rsidP="00EC07D4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0F6878" w:rsidRDefault="000F6878" w:rsidP="00EC07D4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0F6878" w:rsidRDefault="000F6878" w:rsidP="00EC07D4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EC07D4" w:rsidRPr="003C48F1" w:rsidRDefault="00EC07D4" w:rsidP="003C48F1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  <w:bookmarkStart w:id="0" w:name="_GoBack"/>
      <w:bookmarkEnd w:id="0"/>
    </w:p>
    <w:sectPr w:rsidR="00EC07D4" w:rsidRPr="003C48F1" w:rsidSect="002C5A56">
      <w:headerReference w:type="even" r:id="rId8"/>
      <w:headerReference w:type="default" r:id="rId9"/>
      <w:pgSz w:w="11906" w:h="16838" w:code="9"/>
      <w:pgMar w:top="993" w:right="566" w:bottom="993" w:left="1985" w:header="6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60" w:rsidRDefault="00976060">
      <w:pPr>
        <w:spacing w:after="0" w:line="240" w:lineRule="auto"/>
      </w:pPr>
      <w:r>
        <w:separator/>
      </w:r>
    </w:p>
  </w:endnote>
  <w:endnote w:type="continuationSeparator" w:id="0">
    <w:p w:rsidR="00976060" w:rsidRDefault="0097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60" w:rsidRDefault="00976060">
      <w:pPr>
        <w:spacing w:after="0" w:line="240" w:lineRule="auto"/>
      </w:pPr>
      <w:r>
        <w:separator/>
      </w:r>
    </w:p>
  </w:footnote>
  <w:footnote w:type="continuationSeparator" w:id="0">
    <w:p w:rsidR="00976060" w:rsidRDefault="0097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D5" w:rsidRDefault="00346CD5" w:rsidP="002C5A5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46CD5" w:rsidRDefault="00346CD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585323"/>
      <w:docPartObj>
        <w:docPartGallery w:val="Page Numbers (Top of Page)"/>
        <w:docPartUnique/>
      </w:docPartObj>
    </w:sdtPr>
    <w:sdtEndPr/>
    <w:sdtContent>
      <w:p w:rsidR="00346CD5" w:rsidRDefault="00346C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F61">
          <w:rPr>
            <w:noProof/>
          </w:rPr>
          <w:t>29</w:t>
        </w:r>
        <w:r>
          <w:fldChar w:fldCharType="end"/>
        </w:r>
      </w:p>
    </w:sdtContent>
  </w:sdt>
  <w:p w:rsidR="00346CD5" w:rsidRDefault="00346CD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87B0FE5"/>
    <w:multiLevelType w:val="hybridMultilevel"/>
    <w:tmpl w:val="FDD0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57F46"/>
    <w:multiLevelType w:val="hybridMultilevel"/>
    <w:tmpl w:val="67F8FA8A"/>
    <w:lvl w:ilvl="0" w:tplc="39B2D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51"/>
    <w:rsid w:val="000D3A99"/>
    <w:rsid w:val="000F6878"/>
    <w:rsid w:val="001206E6"/>
    <w:rsid w:val="00124D09"/>
    <w:rsid w:val="0018510C"/>
    <w:rsid w:val="001C4DD0"/>
    <w:rsid w:val="001F136A"/>
    <w:rsid w:val="00281652"/>
    <w:rsid w:val="002B5AEA"/>
    <w:rsid w:val="002C5A56"/>
    <w:rsid w:val="0031328B"/>
    <w:rsid w:val="00335230"/>
    <w:rsid w:val="00336EFD"/>
    <w:rsid w:val="00346CD5"/>
    <w:rsid w:val="003C48F1"/>
    <w:rsid w:val="003E5E5C"/>
    <w:rsid w:val="004552F8"/>
    <w:rsid w:val="00461127"/>
    <w:rsid w:val="004E0F61"/>
    <w:rsid w:val="005E142C"/>
    <w:rsid w:val="0070080D"/>
    <w:rsid w:val="00747937"/>
    <w:rsid w:val="007E1C8D"/>
    <w:rsid w:val="007E6E03"/>
    <w:rsid w:val="00976060"/>
    <w:rsid w:val="009F62D2"/>
    <w:rsid w:val="00A21951"/>
    <w:rsid w:val="00A634D7"/>
    <w:rsid w:val="00A9548B"/>
    <w:rsid w:val="00AE0F42"/>
    <w:rsid w:val="00C21402"/>
    <w:rsid w:val="00C238BA"/>
    <w:rsid w:val="00C8416C"/>
    <w:rsid w:val="00D34FA7"/>
    <w:rsid w:val="00D448FD"/>
    <w:rsid w:val="00D47F93"/>
    <w:rsid w:val="00D54D3F"/>
    <w:rsid w:val="00DF54E5"/>
    <w:rsid w:val="00E429AA"/>
    <w:rsid w:val="00E44635"/>
    <w:rsid w:val="00EC07D4"/>
    <w:rsid w:val="00ED6ACD"/>
    <w:rsid w:val="00F05135"/>
    <w:rsid w:val="00F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5E5C"/>
  </w:style>
  <w:style w:type="character" w:customStyle="1" w:styleId="a3">
    <w:name w:val="Символ нумерации"/>
    <w:rsid w:val="003E5E5C"/>
  </w:style>
  <w:style w:type="paragraph" w:styleId="a4">
    <w:name w:val="Title"/>
    <w:basedOn w:val="a"/>
    <w:next w:val="a5"/>
    <w:link w:val="a6"/>
    <w:rsid w:val="003E5E5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6">
    <w:name w:val="Название Знак"/>
    <w:basedOn w:val="a0"/>
    <w:link w:val="a4"/>
    <w:rsid w:val="003E5E5C"/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7"/>
    <w:rsid w:val="003E5E5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5"/>
    <w:rsid w:val="003E5E5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basedOn w:val="a4"/>
    <w:next w:val="a9"/>
    <w:qFormat/>
    <w:rsid w:val="003E5E5C"/>
  </w:style>
  <w:style w:type="paragraph" w:styleId="a9">
    <w:name w:val="Subtitle"/>
    <w:basedOn w:val="a4"/>
    <w:next w:val="a5"/>
    <w:link w:val="aa"/>
    <w:qFormat/>
    <w:rsid w:val="003E5E5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3E5E5C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b">
    <w:name w:val="List"/>
    <w:basedOn w:val="a5"/>
    <w:rsid w:val="003E5E5C"/>
    <w:rPr>
      <w:rFonts w:cs="Tahoma"/>
    </w:rPr>
  </w:style>
  <w:style w:type="paragraph" w:customStyle="1" w:styleId="10">
    <w:name w:val="Название1"/>
    <w:basedOn w:val="a"/>
    <w:rsid w:val="003E5E5C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3E5E5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3E5E5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3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E5C"/>
  </w:style>
  <w:style w:type="paragraph" w:customStyle="1" w:styleId="formattext">
    <w:name w:val="formattext"/>
    <w:basedOn w:val="a"/>
    <w:rsid w:val="003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3E5E5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header"/>
    <w:basedOn w:val="a"/>
    <w:link w:val="ae"/>
    <w:uiPriority w:val="99"/>
    <w:rsid w:val="003E5E5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E5E5C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">
    <w:name w:val="page number"/>
    <w:basedOn w:val="a0"/>
    <w:rsid w:val="003E5E5C"/>
  </w:style>
  <w:style w:type="paragraph" w:styleId="af0">
    <w:name w:val="footer"/>
    <w:basedOn w:val="a"/>
    <w:link w:val="af1"/>
    <w:uiPriority w:val="99"/>
    <w:rsid w:val="003E5E5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3E5E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3E5E5C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5E5C"/>
    <w:rPr>
      <w:rFonts w:ascii="Tahoma" w:eastAsia="Andale Sans UI" w:hAnsi="Tahoma" w:cs="Tahoma"/>
      <w:kern w:val="1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E5E5C"/>
  </w:style>
  <w:style w:type="table" w:styleId="af4">
    <w:name w:val="Table Grid"/>
    <w:basedOn w:val="a1"/>
    <w:uiPriority w:val="39"/>
    <w:rsid w:val="003E5E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39"/>
    <w:rsid w:val="0012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24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5E5C"/>
  </w:style>
  <w:style w:type="character" w:customStyle="1" w:styleId="a3">
    <w:name w:val="Символ нумерации"/>
    <w:rsid w:val="003E5E5C"/>
  </w:style>
  <w:style w:type="paragraph" w:styleId="a4">
    <w:name w:val="Title"/>
    <w:basedOn w:val="a"/>
    <w:next w:val="a5"/>
    <w:link w:val="a6"/>
    <w:rsid w:val="003E5E5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6">
    <w:name w:val="Название Знак"/>
    <w:basedOn w:val="a0"/>
    <w:link w:val="a4"/>
    <w:rsid w:val="003E5E5C"/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7"/>
    <w:rsid w:val="003E5E5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5"/>
    <w:rsid w:val="003E5E5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basedOn w:val="a4"/>
    <w:next w:val="a9"/>
    <w:qFormat/>
    <w:rsid w:val="003E5E5C"/>
  </w:style>
  <w:style w:type="paragraph" w:styleId="a9">
    <w:name w:val="Subtitle"/>
    <w:basedOn w:val="a4"/>
    <w:next w:val="a5"/>
    <w:link w:val="aa"/>
    <w:qFormat/>
    <w:rsid w:val="003E5E5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3E5E5C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b">
    <w:name w:val="List"/>
    <w:basedOn w:val="a5"/>
    <w:rsid w:val="003E5E5C"/>
    <w:rPr>
      <w:rFonts w:cs="Tahoma"/>
    </w:rPr>
  </w:style>
  <w:style w:type="paragraph" w:customStyle="1" w:styleId="10">
    <w:name w:val="Название1"/>
    <w:basedOn w:val="a"/>
    <w:rsid w:val="003E5E5C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3E5E5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3E5E5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3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E5C"/>
  </w:style>
  <w:style w:type="paragraph" w:customStyle="1" w:styleId="formattext">
    <w:name w:val="formattext"/>
    <w:basedOn w:val="a"/>
    <w:rsid w:val="003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3E5E5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header"/>
    <w:basedOn w:val="a"/>
    <w:link w:val="ae"/>
    <w:uiPriority w:val="99"/>
    <w:rsid w:val="003E5E5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E5E5C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">
    <w:name w:val="page number"/>
    <w:basedOn w:val="a0"/>
    <w:rsid w:val="003E5E5C"/>
  </w:style>
  <w:style w:type="paragraph" w:styleId="af0">
    <w:name w:val="footer"/>
    <w:basedOn w:val="a"/>
    <w:link w:val="af1"/>
    <w:uiPriority w:val="99"/>
    <w:rsid w:val="003E5E5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3E5E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3E5E5C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5E5C"/>
    <w:rPr>
      <w:rFonts w:ascii="Tahoma" w:eastAsia="Andale Sans UI" w:hAnsi="Tahoma" w:cs="Tahoma"/>
      <w:kern w:val="1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E5E5C"/>
  </w:style>
  <w:style w:type="table" w:styleId="af4">
    <w:name w:val="Table Grid"/>
    <w:basedOn w:val="a1"/>
    <w:uiPriority w:val="39"/>
    <w:rsid w:val="003E5E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39"/>
    <w:rsid w:val="0012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2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Юлия В. Панина</cp:lastModifiedBy>
  <cp:revision>3</cp:revision>
  <cp:lastPrinted>2020-04-02T10:13:00Z</cp:lastPrinted>
  <dcterms:created xsi:type="dcterms:W3CDTF">2020-04-09T11:10:00Z</dcterms:created>
  <dcterms:modified xsi:type="dcterms:W3CDTF">2020-04-10T01:59:00Z</dcterms:modified>
</cp:coreProperties>
</file>