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03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9360"/>
      </w:tblGrid>
      <w:tr w:rsidR="00C145B0" w:rsidTr="00274E0E">
        <w:tc>
          <w:tcPr>
            <w:tcW w:w="6243" w:type="dxa"/>
          </w:tcPr>
          <w:p w:rsidR="00C145B0" w:rsidRDefault="00C145B0" w:rsidP="00C145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0" w:type="dxa"/>
          </w:tcPr>
          <w:p w:rsidR="00C145B0" w:rsidRDefault="00C145B0" w:rsidP="002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74E0E" w:rsidRDefault="00C145B0" w:rsidP="002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C145B0" w:rsidRDefault="00C145B0" w:rsidP="002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C145B0" w:rsidRDefault="00C145B0" w:rsidP="00274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51012">
              <w:rPr>
                <w:rFonts w:ascii="Times New Roman" w:hAnsi="Times New Roman" w:cs="Times New Roman"/>
                <w:sz w:val="28"/>
                <w:szCs w:val="28"/>
              </w:rPr>
              <w:t xml:space="preserve">19.12.2019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51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51012">
              <w:rPr>
                <w:rFonts w:ascii="Times New Roman" w:hAnsi="Times New Roman" w:cs="Times New Roman"/>
                <w:sz w:val="28"/>
                <w:szCs w:val="28"/>
              </w:rPr>
              <w:t>2115</w:t>
            </w:r>
          </w:p>
          <w:p w:rsidR="00C145B0" w:rsidRDefault="00C145B0" w:rsidP="00C14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5B0" w:rsidRDefault="00C145B0" w:rsidP="00C145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4DC0" w:rsidRDefault="007E4DC0" w:rsidP="00965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86D" w:rsidRDefault="00ED686D" w:rsidP="00965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86D" w:rsidRDefault="00ED686D" w:rsidP="00965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86D" w:rsidRDefault="00ED686D" w:rsidP="00965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D00" w:rsidRDefault="00301D00" w:rsidP="00965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301D00" w:rsidRDefault="00274E0E" w:rsidP="00965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1D00">
        <w:rPr>
          <w:rFonts w:ascii="Times New Roman" w:hAnsi="Times New Roman" w:cs="Times New Roman"/>
          <w:sz w:val="28"/>
          <w:szCs w:val="28"/>
        </w:rPr>
        <w:t>одоснабжения и водоотведения городского округа – города Барнаула</w:t>
      </w:r>
      <w:r w:rsidR="0005666C">
        <w:rPr>
          <w:rFonts w:ascii="Times New Roman" w:hAnsi="Times New Roman" w:cs="Times New Roman"/>
          <w:sz w:val="28"/>
          <w:szCs w:val="28"/>
        </w:rPr>
        <w:t xml:space="preserve"> Алтайского края до 202</w:t>
      </w:r>
      <w:r w:rsidR="006173EB">
        <w:rPr>
          <w:rFonts w:ascii="Times New Roman" w:hAnsi="Times New Roman" w:cs="Times New Roman"/>
          <w:sz w:val="28"/>
          <w:szCs w:val="28"/>
        </w:rPr>
        <w:t>9</w:t>
      </w:r>
      <w:r w:rsidR="0005666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5441"/>
        <w:gridCol w:w="5812"/>
        <w:gridCol w:w="2058"/>
      </w:tblGrid>
      <w:tr w:rsidR="00301D00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D00" w:rsidRDefault="00301D00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301D00" w:rsidRPr="005B678E" w:rsidRDefault="00301D00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D00" w:rsidRPr="005B678E" w:rsidRDefault="00301D00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D00" w:rsidRPr="005B678E" w:rsidRDefault="00301D00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Книга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D00" w:rsidRPr="005B678E" w:rsidRDefault="00301D00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Гриф </w:t>
            </w:r>
          </w:p>
        </w:tc>
      </w:tr>
      <w:tr w:rsidR="00301D00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D00" w:rsidRDefault="00301D00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D00" w:rsidRPr="005B678E" w:rsidRDefault="00301D00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D00" w:rsidRPr="005B678E" w:rsidRDefault="00301D00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1D00" w:rsidRPr="005B678E" w:rsidRDefault="00301D00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01D00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D00" w:rsidRDefault="00301D00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BA6" w:rsidRPr="005B678E" w:rsidRDefault="00301D00" w:rsidP="007E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Глава 1. С</w:t>
            </w:r>
            <w:r w:rsidR="00901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ХЕМА ВОДОСНАБЖЕНИЯ</w:t>
            </w:r>
          </w:p>
        </w:tc>
      </w:tr>
      <w:tr w:rsidR="006D5F3E" w:rsidRPr="005B678E" w:rsidTr="00244C41">
        <w:trPr>
          <w:trHeight w:val="397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F3E" w:rsidRDefault="006D5F3E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1.1.</w:t>
            </w:r>
          </w:p>
          <w:p w:rsidR="006D5F3E" w:rsidRDefault="006D5F3E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96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</w:t>
            </w:r>
            <w:r w:rsidR="002C37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52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BA52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Технико</w:t>
            </w:r>
            <w:proofErr w:type="spellEnd"/>
            <w:r w:rsidR="00BA52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– экономическое состояние централизованных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систем водоснабжения</w:t>
            </w:r>
          </w:p>
          <w:p w:rsidR="002C3774" w:rsidRDefault="002C3774" w:rsidP="00965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C3774" w:rsidRDefault="002C3774" w:rsidP="00965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C3774" w:rsidRDefault="002C3774" w:rsidP="00965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C3774" w:rsidRDefault="002C3774" w:rsidP="00965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D5F3E" w:rsidRDefault="006D5F3E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96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Книга 1. Общие положения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6D5F3E" w:rsidRPr="005B678E" w:rsidTr="00244C41">
        <w:trPr>
          <w:trHeight w:val="39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F3E" w:rsidRDefault="006D5F3E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96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Книга 2. Описание результатов технического обследования централизованных систем водоснабжения ООО «БАРНАУЛЬСКИЙ ВОДОКАНАЛ»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  <w:p w:rsidR="006D5F3E" w:rsidRDefault="006D5F3E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D5F3E" w:rsidRPr="005B678E" w:rsidTr="00244C41">
        <w:trPr>
          <w:trHeight w:val="39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F3E" w:rsidRDefault="006D5F3E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96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Книга 3. Описание результатов технического обследования централизованных систем водоснабжения ООО «Научный городок»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ДСП </w:t>
            </w:r>
          </w:p>
          <w:p w:rsidR="006D5F3E" w:rsidRDefault="006D5F3E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D5F3E" w:rsidRPr="005B678E" w:rsidTr="00ED686D">
        <w:trPr>
          <w:trHeight w:val="397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F3E" w:rsidRDefault="006D5F3E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5F6A" w:rsidRDefault="006D5F3E" w:rsidP="004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Книга 4. Описание результатов технического обследования централизованных систем водоснабжения прочих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ресурсоснабжающих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организаций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F3E" w:rsidRDefault="006D5F3E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  <w:p w:rsidR="006D5F3E" w:rsidRDefault="006D5F3E" w:rsidP="0096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D686D" w:rsidRPr="005B678E" w:rsidTr="00ED686D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686D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2. Направление развития централизованных систем водоснабжения (корректировка)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ED686D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3. Баланс водоснабжения и потребления горячей, питьевой, технической воды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ED686D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Default="00ED686D" w:rsidP="00ED6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4. Предложения по строительству, реконструкции и модернизации объектов                централизованных систем водоснабжения (корректировка)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ED686D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Раздел 5. Экологические аспекты мероприятий по строительству, реконструкции    и      модернизации объектов   централизованных    систем    водоснабжения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ED686D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6. Оценка объема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ED686D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Default="00ED686D" w:rsidP="00ED6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7. Плановые значения показателей развития централизованных систем водоснабжения (корректировка)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ED686D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Default="00ED686D" w:rsidP="00ED6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Раздел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ED686D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686D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Глава 2. СХЕМА ВОДООТВЕДЕНИЯ</w:t>
            </w:r>
          </w:p>
        </w:tc>
      </w:tr>
      <w:tr w:rsidR="00ED686D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Default="00ED686D" w:rsidP="00ED6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</w:t>
            </w:r>
            <w:r w:rsidRPr="00487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4879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Существующее положение     в     сфере    водоотведения городского округа – города Барнаула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ED686D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Default="00ED686D" w:rsidP="00ED6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2. Балансы сточных вод в системе водоотведения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ED686D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Default="00ED686D" w:rsidP="00ED6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3. Прогноз объема сточных вод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ED686D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Default="00ED686D" w:rsidP="00ED6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Раздел 4. Предложения по строительству, реконструкции и модернизации (техническому перевооружению)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объектов  централизованной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системы водоотведения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ED686D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Default="00ED686D" w:rsidP="00ED6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5. Экологические аспекты мероприятий по строительству, реконструкции и модернизации объектов централизованной системы водоотведения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ED686D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Default="00ED686D" w:rsidP="00ED6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6. Оценка объемов капитальных вложений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ED686D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Default="00ED686D" w:rsidP="00ED6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7. Плановые значения показателей развития централизованной системы водоотведения (корректировка)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ED686D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965F6A" w:rsidRDefault="00ED686D" w:rsidP="00ED6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5F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Раздел 8. Перечень выявленных бесхозяйных объектов централизованной системы </w:t>
            </w:r>
            <w:proofErr w:type="gramStart"/>
            <w:r w:rsidRPr="00965F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водоотведения  (</w:t>
            </w:r>
            <w:proofErr w:type="gramEnd"/>
            <w:r w:rsidRPr="00965F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случае их выявления) и перечень организаций, уполномоченных на их эксплуатацию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965F6A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ED686D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965F6A" w:rsidRDefault="00ED686D" w:rsidP="00ED686D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965F6A" w:rsidRDefault="00ED686D" w:rsidP="00ED686D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D686D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965F6A" w:rsidRDefault="00ED686D" w:rsidP="00ED686D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65F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Изменения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в </w:t>
            </w:r>
            <w:r w:rsidRPr="00965F6A">
              <w:rPr>
                <w:rFonts w:ascii="Times New Roman" w:hAnsi="Times New Roman" w:cs="Times New Roman"/>
                <w:sz w:val="28"/>
                <w:szCs w:val="28"/>
              </w:rPr>
              <w:t>соответствии с требованиями постановлений Правительства Российской Федерации от 13.12.2016 №</w:t>
            </w:r>
            <w:proofErr w:type="gramStart"/>
            <w:r w:rsidRPr="00965F6A">
              <w:rPr>
                <w:rFonts w:ascii="Times New Roman" w:hAnsi="Times New Roman" w:cs="Times New Roman"/>
                <w:sz w:val="28"/>
                <w:szCs w:val="28"/>
              </w:rPr>
              <w:t>1346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31.05.2019 №691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965F6A" w:rsidRDefault="00ED686D" w:rsidP="00ED686D">
            <w:pPr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  <w:tr w:rsidR="00ED686D" w:rsidRPr="005B678E" w:rsidTr="00244C41">
        <w:trPr>
          <w:trHeight w:val="3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86D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Глава 3. ЛИВНЕВАЯ КАНАЛИЗАЦИЯ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686D" w:rsidRPr="005B678E" w:rsidRDefault="00ED686D" w:rsidP="00ED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ДСП</w:t>
            </w:r>
          </w:p>
        </w:tc>
      </w:tr>
    </w:tbl>
    <w:p w:rsidR="00487913" w:rsidRDefault="00487913" w:rsidP="00965F6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87913" w:rsidRDefault="00487913" w:rsidP="00965F6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87913" w:rsidRDefault="00487913" w:rsidP="00965F6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87913" w:rsidRDefault="00487913" w:rsidP="00965F6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87913" w:rsidRDefault="00487913" w:rsidP="00965F6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E4DC0" w:rsidRDefault="007E4DC0" w:rsidP="00965F6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ED686D" w:rsidRDefault="00ED686D" w:rsidP="00965F6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sectPr w:rsidR="00ED686D" w:rsidSect="00A85D07">
      <w:headerReference w:type="default" r:id="rId7"/>
      <w:pgSz w:w="16838" w:h="11906" w:orient="landscape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6BA" w:rsidRDefault="00B206BA" w:rsidP="00274E0E">
      <w:pPr>
        <w:spacing w:after="0" w:line="240" w:lineRule="auto"/>
      </w:pPr>
      <w:r>
        <w:separator/>
      </w:r>
    </w:p>
  </w:endnote>
  <w:endnote w:type="continuationSeparator" w:id="0">
    <w:p w:rsidR="00B206BA" w:rsidRDefault="00B206BA" w:rsidP="0027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6BA" w:rsidRDefault="00B206BA" w:rsidP="00274E0E">
      <w:pPr>
        <w:spacing w:after="0" w:line="240" w:lineRule="auto"/>
      </w:pPr>
      <w:r>
        <w:separator/>
      </w:r>
    </w:p>
  </w:footnote>
  <w:footnote w:type="continuationSeparator" w:id="0">
    <w:p w:rsidR="00B206BA" w:rsidRDefault="00B206BA" w:rsidP="0027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359941"/>
      <w:docPartObj>
        <w:docPartGallery w:val="Page Numbers (Top of Page)"/>
        <w:docPartUnique/>
      </w:docPartObj>
    </w:sdtPr>
    <w:sdtEndPr/>
    <w:sdtContent>
      <w:p w:rsidR="00274E0E" w:rsidRDefault="00274E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012">
          <w:rPr>
            <w:noProof/>
          </w:rPr>
          <w:t>2</w:t>
        </w:r>
        <w:r>
          <w:fldChar w:fldCharType="end"/>
        </w:r>
      </w:p>
    </w:sdtContent>
  </w:sdt>
  <w:p w:rsidR="00274E0E" w:rsidRDefault="00274E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DC"/>
    <w:rsid w:val="00011EE9"/>
    <w:rsid w:val="0005666C"/>
    <w:rsid w:val="000B63C4"/>
    <w:rsid w:val="000E74DC"/>
    <w:rsid w:val="00187B0F"/>
    <w:rsid w:val="001E532F"/>
    <w:rsid w:val="00244C41"/>
    <w:rsid w:val="00274E0E"/>
    <w:rsid w:val="002C3774"/>
    <w:rsid w:val="002D7FDF"/>
    <w:rsid w:val="00301D00"/>
    <w:rsid w:val="00324296"/>
    <w:rsid w:val="00451012"/>
    <w:rsid w:val="00487913"/>
    <w:rsid w:val="0054567A"/>
    <w:rsid w:val="00566686"/>
    <w:rsid w:val="006173EB"/>
    <w:rsid w:val="00694A8E"/>
    <w:rsid w:val="006D5F3E"/>
    <w:rsid w:val="00757198"/>
    <w:rsid w:val="007E4DC0"/>
    <w:rsid w:val="00854B74"/>
    <w:rsid w:val="00901BA6"/>
    <w:rsid w:val="00965F6A"/>
    <w:rsid w:val="00A26F06"/>
    <w:rsid w:val="00A85D07"/>
    <w:rsid w:val="00B206BA"/>
    <w:rsid w:val="00BA52FF"/>
    <w:rsid w:val="00BE13BF"/>
    <w:rsid w:val="00C145B0"/>
    <w:rsid w:val="00CA51D9"/>
    <w:rsid w:val="00DA5CF5"/>
    <w:rsid w:val="00DC335B"/>
    <w:rsid w:val="00DF4A64"/>
    <w:rsid w:val="00E32E85"/>
    <w:rsid w:val="00ED686D"/>
    <w:rsid w:val="00F10FD9"/>
    <w:rsid w:val="00F157C3"/>
    <w:rsid w:val="00F2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F02E17-2535-4FE6-BB31-B2320E11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EE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4E0E"/>
  </w:style>
  <w:style w:type="paragraph" w:styleId="a8">
    <w:name w:val="footer"/>
    <w:basedOn w:val="a"/>
    <w:link w:val="a9"/>
    <w:uiPriority w:val="99"/>
    <w:unhideWhenUsed/>
    <w:rsid w:val="00274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0D08-5A85-4C57-9F26-C054421D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П. Кривоносов</dc:creator>
  <cp:keywords/>
  <dc:description/>
  <cp:lastModifiedBy>Татьяна С. Вилисова</cp:lastModifiedBy>
  <cp:revision>27</cp:revision>
  <cp:lastPrinted>2019-12-17T04:40:00Z</cp:lastPrinted>
  <dcterms:created xsi:type="dcterms:W3CDTF">2017-06-02T08:45:00Z</dcterms:created>
  <dcterms:modified xsi:type="dcterms:W3CDTF">2019-12-20T01:08:00Z</dcterms:modified>
</cp:coreProperties>
</file>