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CD" w:rsidRPr="00455EFA" w:rsidRDefault="002D3FCD" w:rsidP="002D3FCD">
      <w:pPr>
        <w:pStyle w:val="ConsNormal"/>
        <w:widowControl/>
        <w:ind w:left="8484" w:right="0"/>
        <w:rPr>
          <w:rFonts w:ascii="Times New Roman" w:hAnsi="Times New Roman" w:cs="Times New Roman"/>
          <w:sz w:val="28"/>
          <w:szCs w:val="28"/>
        </w:rPr>
      </w:pPr>
      <w:r w:rsidRPr="00455EFA">
        <w:rPr>
          <w:rFonts w:ascii="Times New Roman" w:hAnsi="Times New Roman" w:cs="Times New Roman"/>
          <w:sz w:val="28"/>
          <w:szCs w:val="28"/>
        </w:rPr>
        <w:t>Приложение</w:t>
      </w:r>
    </w:p>
    <w:p w:rsidR="002D3FCD" w:rsidRDefault="002D3FCD" w:rsidP="002D3FCD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5EF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D3FCD" w:rsidRDefault="002D3FCD" w:rsidP="002D3FCD">
      <w:pPr>
        <w:pStyle w:val="ConsNormal"/>
        <w:widowControl/>
        <w:ind w:left="4956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города</w:t>
      </w:r>
    </w:p>
    <w:p w:rsidR="002D3FCD" w:rsidRDefault="002D3FCD" w:rsidP="002D3FCD">
      <w:pPr>
        <w:pStyle w:val="ConsNormal"/>
        <w:widowControl/>
        <w:ind w:left="4956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A31638">
        <w:rPr>
          <w:rFonts w:ascii="Times New Roman" w:hAnsi="Times New Roman" w:cs="Times New Roman"/>
          <w:sz w:val="28"/>
          <w:szCs w:val="28"/>
        </w:rPr>
        <w:t xml:space="preserve">28.08.2020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31638">
        <w:rPr>
          <w:rFonts w:ascii="Times New Roman" w:hAnsi="Times New Roman" w:cs="Times New Roman"/>
          <w:sz w:val="28"/>
          <w:szCs w:val="28"/>
        </w:rPr>
        <w:t>1423</w:t>
      </w:r>
      <w:bookmarkStart w:id="0" w:name="_GoBack"/>
      <w:bookmarkEnd w:id="0"/>
    </w:p>
    <w:p w:rsidR="002D3FCD" w:rsidRDefault="002D3FCD" w:rsidP="00306225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</w:p>
    <w:p w:rsidR="00910F7B" w:rsidRPr="00D8259E" w:rsidRDefault="002A00F7" w:rsidP="00306225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 w:rsidRPr="00D8259E">
        <w:rPr>
          <w:rFonts w:ascii="Times New Roman" w:hAnsi="Times New Roman" w:cs="Times New Roman"/>
          <w:sz w:val="28"/>
          <w:szCs w:val="28"/>
        </w:rPr>
        <w:t>Приложение</w:t>
      </w:r>
      <w:r w:rsidR="002D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F7" w:rsidRPr="00D8259E" w:rsidRDefault="002A00F7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9E">
        <w:rPr>
          <w:rFonts w:ascii="Times New Roman" w:hAnsi="Times New Roman" w:cs="Times New Roman"/>
          <w:sz w:val="28"/>
          <w:szCs w:val="28"/>
        </w:rPr>
        <w:tab/>
      </w:r>
      <w:r w:rsidRPr="00D8259E">
        <w:rPr>
          <w:rFonts w:ascii="Times New Roman" w:hAnsi="Times New Roman" w:cs="Times New Roman"/>
          <w:sz w:val="28"/>
          <w:szCs w:val="28"/>
        </w:rPr>
        <w:tab/>
      </w:r>
      <w:r w:rsidRPr="00D8259E">
        <w:rPr>
          <w:rFonts w:ascii="Times New Roman" w:hAnsi="Times New Roman" w:cs="Times New Roman"/>
          <w:sz w:val="28"/>
          <w:szCs w:val="28"/>
        </w:rPr>
        <w:tab/>
      </w:r>
      <w:r w:rsidRPr="00D8259E">
        <w:rPr>
          <w:rFonts w:ascii="Times New Roman" w:hAnsi="Times New Roman" w:cs="Times New Roman"/>
          <w:sz w:val="28"/>
          <w:szCs w:val="28"/>
        </w:rPr>
        <w:tab/>
      </w:r>
      <w:r w:rsidRPr="00D8259E">
        <w:rPr>
          <w:rFonts w:ascii="Times New Roman" w:hAnsi="Times New Roman" w:cs="Times New Roman"/>
          <w:sz w:val="28"/>
          <w:szCs w:val="28"/>
        </w:rPr>
        <w:tab/>
      </w:r>
      <w:r w:rsidRPr="00D8259E">
        <w:rPr>
          <w:rFonts w:ascii="Times New Roman" w:hAnsi="Times New Roman" w:cs="Times New Roman"/>
          <w:sz w:val="28"/>
          <w:szCs w:val="28"/>
        </w:rPr>
        <w:tab/>
      </w:r>
      <w:r w:rsidRPr="00D8259E">
        <w:rPr>
          <w:rFonts w:ascii="Times New Roman" w:hAnsi="Times New Roman" w:cs="Times New Roman"/>
          <w:sz w:val="28"/>
          <w:szCs w:val="28"/>
        </w:rPr>
        <w:tab/>
      </w:r>
      <w:r w:rsidRPr="00D8259E">
        <w:rPr>
          <w:rFonts w:ascii="Times New Roman" w:hAnsi="Times New Roman" w:cs="Times New Roman"/>
          <w:sz w:val="28"/>
          <w:szCs w:val="28"/>
        </w:rPr>
        <w:tab/>
      </w:r>
      <w:r w:rsidR="00740C0D" w:rsidRPr="00D8259E">
        <w:rPr>
          <w:rFonts w:ascii="Times New Roman" w:hAnsi="Times New Roman" w:cs="Times New Roman"/>
          <w:sz w:val="28"/>
          <w:szCs w:val="28"/>
        </w:rPr>
        <w:tab/>
      </w:r>
      <w:r w:rsidR="00740C0D" w:rsidRPr="00D8259E">
        <w:rPr>
          <w:rFonts w:ascii="Times New Roman" w:hAnsi="Times New Roman" w:cs="Times New Roman"/>
          <w:sz w:val="28"/>
          <w:szCs w:val="28"/>
        </w:rPr>
        <w:tab/>
      </w:r>
      <w:r w:rsidR="00740C0D" w:rsidRPr="00D8259E">
        <w:rPr>
          <w:rFonts w:ascii="Times New Roman" w:hAnsi="Times New Roman" w:cs="Times New Roman"/>
          <w:sz w:val="28"/>
          <w:szCs w:val="28"/>
        </w:rPr>
        <w:tab/>
      </w:r>
      <w:r w:rsidR="00740C0D" w:rsidRPr="00D8259E">
        <w:rPr>
          <w:rFonts w:ascii="Times New Roman" w:hAnsi="Times New Roman" w:cs="Times New Roman"/>
          <w:sz w:val="28"/>
          <w:szCs w:val="28"/>
        </w:rPr>
        <w:tab/>
      </w:r>
      <w:r w:rsidR="00740C0D" w:rsidRPr="00D8259E">
        <w:rPr>
          <w:rFonts w:ascii="Times New Roman" w:hAnsi="Times New Roman" w:cs="Times New Roman"/>
          <w:sz w:val="28"/>
          <w:szCs w:val="28"/>
        </w:rPr>
        <w:tab/>
      </w:r>
      <w:r w:rsidRPr="00D8259E">
        <w:rPr>
          <w:rFonts w:ascii="Times New Roman" w:hAnsi="Times New Roman" w:cs="Times New Roman"/>
          <w:sz w:val="28"/>
          <w:szCs w:val="28"/>
        </w:rPr>
        <w:t>к техническому заданию</w:t>
      </w:r>
    </w:p>
    <w:p w:rsidR="00B6115D" w:rsidRPr="00D8259E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D" w:rsidRPr="00D8259E" w:rsidRDefault="003F41CD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0F7" w:rsidRPr="00D8259E" w:rsidRDefault="002A00F7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59E">
        <w:rPr>
          <w:rFonts w:ascii="Times New Roman" w:hAnsi="Times New Roman" w:cs="Times New Roman"/>
          <w:sz w:val="28"/>
          <w:szCs w:val="28"/>
        </w:rPr>
        <w:t>ПЕРЕЧЕНЬ</w:t>
      </w:r>
    </w:p>
    <w:p w:rsidR="002A00F7" w:rsidRDefault="002A00F7" w:rsidP="001B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59E">
        <w:rPr>
          <w:rFonts w:ascii="Times New Roman" w:hAnsi="Times New Roman" w:cs="Times New Roman"/>
          <w:sz w:val="28"/>
          <w:szCs w:val="28"/>
        </w:rPr>
        <w:t xml:space="preserve">проектов инвестиционной программы </w:t>
      </w:r>
      <w:r w:rsidR="001B7544" w:rsidRPr="00D8259E">
        <w:rPr>
          <w:rFonts w:ascii="Times New Roman" w:hAnsi="Times New Roman" w:cs="Times New Roman"/>
          <w:sz w:val="28"/>
          <w:szCs w:val="28"/>
        </w:rPr>
        <w:t>развития систем водоснабжения и водоотведения на территории пригородной зоны города Барнаула Алтайского края на 2020-2030 годы</w:t>
      </w:r>
    </w:p>
    <w:p w:rsidR="00306225" w:rsidRPr="00D8259E" w:rsidRDefault="00306225" w:rsidP="001B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02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124"/>
        <w:gridCol w:w="7088"/>
        <w:gridCol w:w="1134"/>
        <w:gridCol w:w="1417"/>
        <w:gridCol w:w="1418"/>
      </w:tblGrid>
      <w:tr w:rsidR="0064723E" w:rsidRPr="00D8259E" w:rsidTr="00BB6275">
        <w:trPr>
          <w:trHeight w:val="630"/>
          <w:tblHeader/>
        </w:trPr>
        <w:tc>
          <w:tcPr>
            <w:tcW w:w="840" w:type="dxa"/>
            <w:vMerge w:val="restart"/>
            <w:noWrap/>
            <w:hideMark/>
          </w:tcPr>
          <w:p w:rsidR="0064723E" w:rsidRPr="00D8259E" w:rsidRDefault="0064723E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24" w:type="dxa"/>
            <w:vMerge w:val="restart"/>
            <w:hideMark/>
          </w:tcPr>
          <w:p w:rsidR="0064723E" w:rsidRPr="00D8259E" w:rsidRDefault="0064723E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проектов инвестиционной программы</w:t>
            </w:r>
          </w:p>
        </w:tc>
        <w:tc>
          <w:tcPr>
            <w:tcW w:w="11057" w:type="dxa"/>
            <w:gridSpan w:val="4"/>
          </w:tcPr>
          <w:p w:rsidR="0064723E" w:rsidRPr="00D8259E" w:rsidRDefault="0064723E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Показатели надежности, качества и энергетической эффективности</w:t>
            </w:r>
          </w:p>
        </w:tc>
      </w:tr>
      <w:tr w:rsidR="0064723E" w:rsidRPr="00D8259E" w:rsidTr="00BB6275">
        <w:trPr>
          <w:trHeight w:val="375"/>
          <w:tblHeader/>
        </w:trPr>
        <w:tc>
          <w:tcPr>
            <w:tcW w:w="840" w:type="dxa"/>
            <w:vMerge/>
            <w:noWrap/>
          </w:tcPr>
          <w:p w:rsidR="0064723E" w:rsidRPr="00D8259E" w:rsidRDefault="0064723E" w:rsidP="003F41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vMerge/>
          </w:tcPr>
          <w:p w:rsidR="0064723E" w:rsidRPr="00D8259E" w:rsidRDefault="0064723E" w:rsidP="003F41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vMerge w:val="restart"/>
          </w:tcPr>
          <w:p w:rsidR="0064723E" w:rsidRPr="00D8259E" w:rsidRDefault="00740C0D" w:rsidP="006472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64723E"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оказатель</w:t>
            </w:r>
          </w:p>
        </w:tc>
        <w:tc>
          <w:tcPr>
            <w:tcW w:w="1134" w:type="dxa"/>
            <w:vMerge w:val="restart"/>
          </w:tcPr>
          <w:p w:rsidR="0064723E" w:rsidRPr="00D8259E" w:rsidRDefault="00740C0D" w:rsidP="006472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64723E"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д. измер.</w:t>
            </w:r>
          </w:p>
        </w:tc>
        <w:tc>
          <w:tcPr>
            <w:tcW w:w="2835" w:type="dxa"/>
            <w:gridSpan w:val="2"/>
          </w:tcPr>
          <w:p w:rsidR="0064723E" w:rsidRPr="00D8259E" w:rsidRDefault="00740C0D" w:rsidP="006472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64723E"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начение показателя</w:t>
            </w:r>
          </w:p>
        </w:tc>
      </w:tr>
      <w:tr w:rsidR="0064723E" w:rsidRPr="00D8259E" w:rsidTr="00BB6275">
        <w:trPr>
          <w:trHeight w:val="494"/>
          <w:tblHeader/>
        </w:trPr>
        <w:tc>
          <w:tcPr>
            <w:tcW w:w="840" w:type="dxa"/>
            <w:vMerge/>
            <w:noWrap/>
          </w:tcPr>
          <w:p w:rsidR="0064723E" w:rsidRPr="00D8259E" w:rsidRDefault="0064723E" w:rsidP="003F41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vMerge/>
          </w:tcPr>
          <w:p w:rsidR="0064723E" w:rsidRPr="00D8259E" w:rsidRDefault="0064723E" w:rsidP="003F41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vMerge/>
          </w:tcPr>
          <w:p w:rsidR="0064723E" w:rsidRPr="00D8259E" w:rsidRDefault="0064723E" w:rsidP="006472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4723E" w:rsidRPr="00D8259E" w:rsidRDefault="0064723E" w:rsidP="006472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4723E" w:rsidRPr="00D8259E" w:rsidRDefault="00740C0D" w:rsidP="006472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64723E"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реализа</w:t>
            </w:r>
            <w:r w:rsidR="002D3F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4723E"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418" w:type="dxa"/>
          </w:tcPr>
          <w:p w:rsidR="0064723E" w:rsidRPr="00D8259E" w:rsidRDefault="00740C0D" w:rsidP="006472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64723E"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осле реализа</w:t>
            </w:r>
            <w:r w:rsidR="002D3F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4723E"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ции</w:t>
            </w:r>
          </w:p>
        </w:tc>
      </w:tr>
    </w:tbl>
    <w:p w:rsidR="00306225" w:rsidRDefault="00306225" w:rsidP="00B71DA0">
      <w:pPr>
        <w:spacing w:after="0" w:line="14" w:lineRule="auto"/>
        <w:rPr>
          <w:sz w:val="2"/>
          <w:szCs w:val="2"/>
        </w:rPr>
      </w:pPr>
    </w:p>
    <w:tbl>
      <w:tblPr>
        <w:tblStyle w:val="aa"/>
        <w:tblW w:w="15021" w:type="dxa"/>
        <w:tblLayout w:type="fixed"/>
        <w:tblLook w:val="04A0" w:firstRow="1" w:lastRow="0" w:firstColumn="1" w:lastColumn="0" w:noHBand="0" w:noVBand="1"/>
      </w:tblPr>
      <w:tblGrid>
        <w:gridCol w:w="840"/>
        <w:gridCol w:w="3124"/>
        <w:gridCol w:w="7088"/>
        <w:gridCol w:w="1134"/>
        <w:gridCol w:w="1417"/>
        <w:gridCol w:w="1418"/>
      </w:tblGrid>
      <w:tr w:rsidR="0064723E" w:rsidRPr="00D8259E" w:rsidTr="00F356E3">
        <w:trPr>
          <w:trHeight w:val="375"/>
          <w:tblHeader/>
        </w:trPr>
        <w:tc>
          <w:tcPr>
            <w:tcW w:w="840" w:type="dxa"/>
            <w:noWrap/>
          </w:tcPr>
          <w:p w:rsidR="0064723E" w:rsidRPr="00D8259E" w:rsidRDefault="00B71DA0" w:rsidP="003062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64723E" w:rsidRPr="00D8259E" w:rsidRDefault="0064723E" w:rsidP="003062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</w:tcPr>
          <w:p w:rsidR="0064723E" w:rsidRPr="00D8259E" w:rsidRDefault="0064723E" w:rsidP="003062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64723E" w:rsidRPr="00D8259E" w:rsidRDefault="0064723E" w:rsidP="003062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64723E" w:rsidRPr="00D8259E" w:rsidRDefault="0064723E" w:rsidP="003062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64723E" w:rsidRPr="00D8259E" w:rsidRDefault="0064723E" w:rsidP="003062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362E0" w:rsidRPr="00D8259E" w:rsidTr="00F356E3">
        <w:trPr>
          <w:trHeight w:val="419"/>
        </w:trPr>
        <w:tc>
          <w:tcPr>
            <w:tcW w:w="15021" w:type="dxa"/>
            <w:gridSpan w:val="6"/>
            <w:noWrap/>
            <w:hideMark/>
          </w:tcPr>
          <w:p w:rsidR="00E362E0" w:rsidRPr="00D8259E" w:rsidRDefault="00E362E0" w:rsidP="00E362E0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амортизационные отчисления, в том числе:</w:t>
            </w:r>
          </w:p>
        </w:tc>
      </w:tr>
      <w:tr w:rsidR="00E362E0" w:rsidRPr="00D8259E" w:rsidTr="00F356E3">
        <w:trPr>
          <w:trHeight w:val="313"/>
        </w:trPr>
        <w:tc>
          <w:tcPr>
            <w:tcW w:w="15021" w:type="dxa"/>
            <w:gridSpan w:val="6"/>
            <w:noWrap/>
            <w:hideMark/>
          </w:tcPr>
          <w:p w:rsidR="00E362E0" w:rsidRPr="00D8259E" w:rsidRDefault="00E362E0" w:rsidP="00E362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E362E0" w:rsidRPr="00D8259E" w:rsidTr="00F356E3">
        <w:trPr>
          <w:trHeight w:val="673"/>
        </w:trPr>
        <w:tc>
          <w:tcPr>
            <w:tcW w:w="840" w:type="dxa"/>
            <w:noWrap/>
          </w:tcPr>
          <w:p w:rsidR="00E362E0" w:rsidRPr="00D8259E" w:rsidRDefault="00E362E0" w:rsidP="003D7B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1" w:type="dxa"/>
            <w:gridSpan w:val="5"/>
          </w:tcPr>
          <w:p w:rsidR="00E362E0" w:rsidRPr="00D8259E" w:rsidRDefault="00E362E0" w:rsidP="00E36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Проектирование и реконструкция артезианских водозаборов</w:t>
            </w:r>
            <w:r w:rsidR="00D8259E"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r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том числе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 с разработко</w:t>
            </w:r>
            <w:r w:rsidR="00D8259E"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й проектно-сметной документации</w:t>
            </w:r>
            <w:r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E362E0" w:rsidRPr="00D8259E" w:rsidTr="00F356E3">
        <w:trPr>
          <w:trHeight w:val="673"/>
        </w:trPr>
        <w:tc>
          <w:tcPr>
            <w:tcW w:w="840" w:type="dxa"/>
            <w:noWrap/>
          </w:tcPr>
          <w:p w:rsidR="00E362E0" w:rsidRPr="00D8259E" w:rsidRDefault="00E362E0" w:rsidP="00E362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24" w:type="dxa"/>
          </w:tcPr>
          <w:p w:rsidR="00E362E0" w:rsidRPr="00D8259E" w:rsidRDefault="00D8259E" w:rsidP="002D3FC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</w:t>
            </w:r>
            <w:r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Черницк, ул.</w:t>
            </w:r>
            <w:r w:rsidR="00E362E0"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Школьная, 18а</w:t>
            </w:r>
          </w:p>
        </w:tc>
        <w:tc>
          <w:tcPr>
            <w:tcW w:w="7088" w:type="dxa"/>
            <w:vAlign w:val="center"/>
          </w:tcPr>
          <w:p w:rsidR="00E362E0" w:rsidRPr="00E30BF4" w:rsidRDefault="00E362E0" w:rsidP="004A7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питьевой воды</w:t>
            </w:r>
            <w:r w:rsidR="00F35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</w:t>
            </w:r>
            <w:r w:rsidR="00E30BF4" w:rsidRPr="00E30BF4">
              <w:rPr>
                <w:rFonts w:ascii="Times New Roman" w:hAnsi="Times New Roman" w:cs="Times New Roman"/>
                <w:sz w:val="28"/>
                <w:szCs w:val="28"/>
              </w:rPr>
              <w:t xml:space="preserve">оля проб питьевой воды, подаваемой с источников водоснабжения, </w:t>
            </w:r>
            <w:r w:rsidR="00E30BF4" w:rsidRPr="00E30B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E362E0" w:rsidRPr="00E30BF4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362E0" w:rsidRPr="00D8259E" w:rsidTr="00F356E3">
        <w:trPr>
          <w:trHeight w:val="673"/>
        </w:trPr>
        <w:tc>
          <w:tcPr>
            <w:tcW w:w="840" w:type="dxa"/>
            <w:noWrap/>
          </w:tcPr>
          <w:p w:rsidR="00E362E0" w:rsidRPr="00D8259E" w:rsidRDefault="00E362E0" w:rsidP="00E362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124" w:type="dxa"/>
          </w:tcPr>
          <w:p w:rsidR="00E362E0" w:rsidRPr="00D8259E" w:rsidRDefault="00D8259E" w:rsidP="002D3FC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</w:t>
            </w:r>
            <w:r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Ягодное, пер.</w:t>
            </w:r>
            <w:r w:rsidR="00E362E0"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Школьный, 5а</w:t>
            </w:r>
          </w:p>
        </w:tc>
        <w:tc>
          <w:tcPr>
            <w:tcW w:w="7088" w:type="dxa"/>
            <w:vAlign w:val="center"/>
          </w:tcPr>
          <w:p w:rsidR="00E362E0" w:rsidRPr="00E30BF4" w:rsidRDefault="00F356E3" w:rsidP="004A7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питьевой 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</w:t>
            </w: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E362E0" w:rsidRPr="00E30BF4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362E0" w:rsidRPr="00D8259E" w:rsidTr="00F356E3">
        <w:trPr>
          <w:trHeight w:val="673"/>
        </w:trPr>
        <w:tc>
          <w:tcPr>
            <w:tcW w:w="840" w:type="dxa"/>
            <w:noWrap/>
          </w:tcPr>
          <w:p w:rsidR="00E362E0" w:rsidRPr="00D8259E" w:rsidRDefault="00CB70C9" w:rsidP="00E362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124" w:type="dxa"/>
          </w:tcPr>
          <w:p w:rsidR="00E362E0" w:rsidRPr="00D8259E" w:rsidRDefault="00D8259E" w:rsidP="002D3FC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</w:t>
            </w:r>
            <w:r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Новомихайловка,</w:t>
            </w:r>
            <w:r w:rsidR="002D3FC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</w:t>
            </w:r>
            <w:r w:rsidR="00E362E0"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Бирюзовая, 11а</w:t>
            </w:r>
          </w:p>
        </w:tc>
        <w:tc>
          <w:tcPr>
            <w:tcW w:w="7088" w:type="dxa"/>
            <w:vAlign w:val="center"/>
          </w:tcPr>
          <w:p w:rsidR="00E362E0" w:rsidRPr="00E30BF4" w:rsidRDefault="00F356E3" w:rsidP="004A7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питьевой 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</w:t>
            </w: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E362E0" w:rsidRPr="00E30BF4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362E0" w:rsidRPr="00D8259E" w:rsidTr="00F356E3">
        <w:trPr>
          <w:trHeight w:val="415"/>
        </w:trPr>
        <w:tc>
          <w:tcPr>
            <w:tcW w:w="15021" w:type="dxa"/>
            <w:gridSpan w:val="6"/>
            <w:noWrap/>
          </w:tcPr>
          <w:p w:rsidR="00E362E0" w:rsidRPr="00E30BF4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Источник: нормативная прибыль, в том числе:</w:t>
            </w:r>
          </w:p>
        </w:tc>
      </w:tr>
      <w:tr w:rsidR="00E362E0" w:rsidRPr="00D8259E" w:rsidTr="00F356E3">
        <w:trPr>
          <w:trHeight w:val="425"/>
        </w:trPr>
        <w:tc>
          <w:tcPr>
            <w:tcW w:w="15021" w:type="dxa"/>
            <w:gridSpan w:val="6"/>
            <w:noWrap/>
          </w:tcPr>
          <w:p w:rsidR="00E362E0" w:rsidRPr="00E30BF4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30B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E362E0" w:rsidRPr="00D8259E" w:rsidTr="00F356E3">
        <w:trPr>
          <w:trHeight w:val="450"/>
        </w:trPr>
        <w:tc>
          <w:tcPr>
            <w:tcW w:w="840" w:type="dxa"/>
            <w:noWrap/>
            <w:hideMark/>
          </w:tcPr>
          <w:p w:rsidR="00E362E0" w:rsidRPr="00D8259E" w:rsidRDefault="00E362E0" w:rsidP="00F356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1" w:type="dxa"/>
            <w:gridSpan w:val="5"/>
            <w:hideMark/>
          </w:tcPr>
          <w:p w:rsidR="00E362E0" w:rsidRPr="00E30BF4" w:rsidRDefault="00E362E0" w:rsidP="00E3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и реконструкция сетей водоснабжения:</w:t>
            </w:r>
          </w:p>
        </w:tc>
      </w:tr>
      <w:tr w:rsidR="00E362E0" w:rsidRPr="00D8259E" w:rsidTr="00F356E3">
        <w:trPr>
          <w:trHeight w:val="285"/>
        </w:trPr>
        <w:tc>
          <w:tcPr>
            <w:tcW w:w="840" w:type="dxa"/>
            <w:noWrap/>
            <w:hideMark/>
          </w:tcPr>
          <w:p w:rsidR="00E362E0" w:rsidRPr="00D8259E" w:rsidRDefault="00E362E0" w:rsidP="00E362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24" w:type="dxa"/>
            <w:hideMark/>
          </w:tcPr>
          <w:p w:rsidR="00E362E0" w:rsidRPr="00D8259E" w:rsidRDefault="00D8259E" w:rsidP="002D3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Водопроводная сеть </w:t>
            </w:r>
            <w:r w:rsidR="002D3FC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</w:t>
            </w:r>
            <w:r w:rsidR="002D3FC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п.Бельмесево,                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</w:t>
            </w:r>
            <w:r w:rsidR="00E362E0"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Молодежная, 13а</w:t>
            </w:r>
          </w:p>
        </w:tc>
        <w:tc>
          <w:tcPr>
            <w:tcW w:w="7088" w:type="dxa"/>
          </w:tcPr>
          <w:p w:rsidR="00E362E0" w:rsidRPr="00F356E3" w:rsidRDefault="00F356E3" w:rsidP="004A7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D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Показатель надежности и бесперебойности </w:t>
            </w:r>
            <w:r w:rsidRPr="004A7D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E362E0" w:rsidRPr="00E30BF4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ед/км</w:t>
            </w:r>
          </w:p>
        </w:tc>
        <w:tc>
          <w:tcPr>
            <w:tcW w:w="1417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0,502</w:t>
            </w:r>
          </w:p>
        </w:tc>
        <w:tc>
          <w:tcPr>
            <w:tcW w:w="1418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0,497</w:t>
            </w:r>
          </w:p>
        </w:tc>
      </w:tr>
      <w:tr w:rsidR="00E362E0" w:rsidRPr="00D8259E" w:rsidTr="00F356E3">
        <w:trPr>
          <w:trHeight w:val="376"/>
        </w:trPr>
        <w:tc>
          <w:tcPr>
            <w:tcW w:w="840" w:type="dxa"/>
            <w:noWrap/>
            <w:hideMark/>
          </w:tcPr>
          <w:p w:rsidR="00E362E0" w:rsidRPr="00D8259E" w:rsidRDefault="00E362E0" w:rsidP="00E362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124" w:type="dxa"/>
            <w:hideMark/>
          </w:tcPr>
          <w:p w:rsidR="00E362E0" w:rsidRPr="00D8259E" w:rsidRDefault="00E362E0" w:rsidP="002D3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Водопроводная сеть в одну линию </w:t>
            </w:r>
            <w:r w:rsidR="002D3FC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</w:t>
            </w:r>
            <w:r w:rsid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</w:t>
            </w:r>
            <w:r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Центральн</w:t>
            </w:r>
            <w:r w:rsidR="002D3FC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ом</w:t>
            </w:r>
            <w:r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ул.Промышленная, 14а</w:t>
            </w:r>
          </w:p>
        </w:tc>
        <w:tc>
          <w:tcPr>
            <w:tcW w:w="7088" w:type="dxa"/>
          </w:tcPr>
          <w:p w:rsidR="00E362E0" w:rsidRPr="00E30BF4" w:rsidRDefault="00F356E3" w:rsidP="004A7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E362E0" w:rsidRPr="00E30BF4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0,502</w:t>
            </w:r>
          </w:p>
        </w:tc>
        <w:tc>
          <w:tcPr>
            <w:tcW w:w="1418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0,497</w:t>
            </w:r>
          </w:p>
        </w:tc>
      </w:tr>
      <w:tr w:rsidR="00ED574D" w:rsidRPr="00D8259E" w:rsidTr="00F356E3">
        <w:trPr>
          <w:trHeight w:val="376"/>
        </w:trPr>
        <w:tc>
          <w:tcPr>
            <w:tcW w:w="840" w:type="dxa"/>
            <w:noWrap/>
          </w:tcPr>
          <w:p w:rsidR="00ED574D" w:rsidRPr="00D8259E" w:rsidRDefault="00ED574D" w:rsidP="00ED5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81" w:type="dxa"/>
            <w:gridSpan w:val="5"/>
          </w:tcPr>
          <w:p w:rsidR="00ED574D" w:rsidRPr="00E30BF4" w:rsidRDefault="00ED574D" w:rsidP="00ED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Проектирование и реконструкция артезианских водозаборов</w:t>
            </w:r>
            <w:r w:rsidR="00306225" w:rsidRPr="00E30B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r w:rsidRPr="00E30B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том числе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 с разработко</w:t>
            </w:r>
            <w:r w:rsidR="00306225" w:rsidRPr="00E30B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й проектно-сметной документации</w:t>
            </w:r>
            <w:r w:rsidRPr="00E30B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F356E3" w:rsidRPr="00D8259E" w:rsidTr="00573033">
        <w:trPr>
          <w:trHeight w:val="376"/>
        </w:trPr>
        <w:tc>
          <w:tcPr>
            <w:tcW w:w="840" w:type="dxa"/>
            <w:noWrap/>
          </w:tcPr>
          <w:p w:rsidR="00F356E3" w:rsidRPr="00D8259E" w:rsidRDefault="00F356E3" w:rsidP="00F356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124" w:type="dxa"/>
          </w:tcPr>
          <w:p w:rsidR="00F356E3" w:rsidRPr="00D8259E" w:rsidRDefault="00F356E3" w:rsidP="00F356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Бельмесево, ул.</w:t>
            </w:r>
            <w:r w:rsidRPr="00D8259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Кленовая, 9г</w:t>
            </w:r>
          </w:p>
        </w:tc>
        <w:tc>
          <w:tcPr>
            <w:tcW w:w="7088" w:type="dxa"/>
          </w:tcPr>
          <w:p w:rsidR="00F356E3" w:rsidRDefault="00F356E3" w:rsidP="004A7D3D">
            <w:pPr>
              <w:jc w:val="both"/>
            </w:pPr>
            <w:r w:rsidRPr="003E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питьевой воды: д</w:t>
            </w:r>
            <w:r w:rsidRPr="003E7FF2">
              <w:rPr>
                <w:rFonts w:ascii="Times New Roman" w:hAnsi="Times New Roman" w:cs="Times New Roman"/>
                <w:sz w:val="28"/>
                <w:szCs w:val="28"/>
              </w:rPr>
              <w:t xml:space="preserve">оля проб питьевой воды, подаваемой с источников водоснабжения, </w:t>
            </w:r>
            <w:r w:rsidRPr="003E7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F356E3" w:rsidRPr="00E30BF4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356E3" w:rsidRPr="00D8259E" w:rsidTr="00573033">
        <w:trPr>
          <w:trHeight w:val="376"/>
        </w:trPr>
        <w:tc>
          <w:tcPr>
            <w:tcW w:w="840" w:type="dxa"/>
            <w:noWrap/>
          </w:tcPr>
          <w:p w:rsidR="00F356E3" w:rsidRPr="00D8259E" w:rsidRDefault="00F356E3" w:rsidP="00F356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24" w:type="dxa"/>
          </w:tcPr>
          <w:p w:rsidR="00F356E3" w:rsidRPr="00D8259E" w:rsidRDefault="00F356E3" w:rsidP="00F356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Бельмесево, ул.</w:t>
            </w:r>
            <w:r w:rsidRPr="00D8259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Молодежная, 13а</w:t>
            </w:r>
          </w:p>
        </w:tc>
        <w:tc>
          <w:tcPr>
            <w:tcW w:w="7088" w:type="dxa"/>
          </w:tcPr>
          <w:p w:rsidR="00F356E3" w:rsidRDefault="00F356E3" w:rsidP="004A7D3D">
            <w:pPr>
              <w:jc w:val="both"/>
            </w:pPr>
            <w:r w:rsidRPr="003E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питьевой воды: д</w:t>
            </w:r>
            <w:r w:rsidRPr="003E7FF2">
              <w:rPr>
                <w:rFonts w:ascii="Times New Roman" w:hAnsi="Times New Roman" w:cs="Times New Roman"/>
                <w:sz w:val="28"/>
                <w:szCs w:val="28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F356E3" w:rsidRPr="00E30BF4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362E0" w:rsidRPr="00D8259E" w:rsidTr="00F356E3">
        <w:trPr>
          <w:trHeight w:val="376"/>
        </w:trPr>
        <w:tc>
          <w:tcPr>
            <w:tcW w:w="840" w:type="dxa"/>
            <w:noWrap/>
          </w:tcPr>
          <w:p w:rsidR="00E362E0" w:rsidRPr="00D8259E" w:rsidRDefault="00E362E0" w:rsidP="00E362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124" w:type="dxa"/>
          </w:tcPr>
          <w:p w:rsidR="00E362E0" w:rsidRPr="00D8259E" w:rsidRDefault="00D8259E" w:rsidP="002D3FC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п.Бельмесево, ул.</w:t>
            </w:r>
            <w:r w:rsidR="00E362E0"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Обская, 4</w:t>
            </w:r>
          </w:p>
        </w:tc>
        <w:tc>
          <w:tcPr>
            <w:tcW w:w="7088" w:type="dxa"/>
            <w:vAlign w:val="center"/>
          </w:tcPr>
          <w:p w:rsidR="00E362E0" w:rsidRPr="00E30BF4" w:rsidRDefault="00F356E3" w:rsidP="004A7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питьевой 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</w:t>
            </w: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E362E0" w:rsidRPr="00E30BF4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vAlign w:val="center"/>
          </w:tcPr>
          <w:p w:rsidR="00E362E0" w:rsidRPr="00D8259E" w:rsidRDefault="00E362E0" w:rsidP="00E3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356E3" w:rsidRPr="00D8259E" w:rsidTr="00646751">
        <w:trPr>
          <w:trHeight w:val="376"/>
        </w:trPr>
        <w:tc>
          <w:tcPr>
            <w:tcW w:w="840" w:type="dxa"/>
            <w:noWrap/>
          </w:tcPr>
          <w:p w:rsidR="00F356E3" w:rsidRPr="00D8259E" w:rsidRDefault="00F356E3" w:rsidP="00F356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24" w:type="dxa"/>
          </w:tcPr>
          <w:p w:rsidR="00F356E3" w:rsidRPr="00D8259E" w:rsidRDefault="00F356E3" w:rsidP="00F356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п.Мохнатушка, ул.</w:t>
            </w:r>
            <w:r w:rsidRPr="00D82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Нагорная, 26</w:t>
            </w:r>
          </w:p>
        </w:tc>
        <w:tc>
          <w:tcPr>
            <w:tcW w:w="7088" w:type="dxa"/>
          </w:tcPr>
          <w:p w:rsidR="00F356E3" w:rsidRDefault="00F356E3" w:rsidP="004A7D3D">
            <w:pPr>
              <w:jc w:val="both"/>
            </w:pPr>
            <w:r w:rsidRPr="00D93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питьевой воды: д</w:t>
            </w:r>
            <w:r w:rsidRPr="00D930B8">
              <w:rPr>
                <w:rFonts w:ascii="Times New Roman" w:hAnsi="Times New Roman" w:cs="Times New Roman"/>
                <w:sz w:val="28"/>
                <w:szCs w:val="28"/>
              </w:rPr>
              <w:t xml:space="preserve"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</w:t>
            </w:r>
            <w:r w:rsidRPr="00D93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F356E3" w:rsidRPr="00E30BF4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356E3" w:rsidRPr="00D8259E" w:rsidTr="00646751">
        <w:trPr>
          <w:trHeight w:val="376"/>
        </w:trPr>
        <w:tc>
          <w:tcPr>
            <w:tcW w:w="840" w:type="dxa"/>
            <w:noWrap/>
          </w:tcPr>
          <w:p w:rsidR="00F356E3" w:rsidRPr="00D8259E" w:rsidRDefault="00F356E3" w:rsidP="00F356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124" w:type="dxa"/>
          </w:tcPr>
          <w:p w:rsidR="00F356E3" w:rsidRPr="00D8259E" w:rsidRDefault="00F356E3" w:rsidP="00F356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п.Центральный, ул.Промышленная, 14</w:t>
            </w:r>
            <w:r w:rsidRPr="00D8259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88" w:type="dxa"/>
          </w:tcPr>
          <w:p w:rsidR="00F356E3" w:rsidRDefault="00F356E3" w:rsidP="004A7D3D">
            <w:pPr>
              <w:jc w:val="both"/>
            </w:pPr>
            <w:r w:rsidRPr="00D93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питьевой воды: д</w:t>
            </w:r>
            <w:r w:rsidRPr="00D930B8">
              <w:rPr>
                <w:rFonts w:ascii="Times New Roman" w:hAnsi="Times New Roman" w:cs="Times New Roman"/>
                <w:sz w:val="28"/>
                <w:szCs w:val="28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F356E3" w:rsidRPr="00E30BF4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356E3" w:rsidRPr="00D8259E" w:rsidTr="007C3AE0">
        <w:trPr>
          <w:trHeight w:val="376"/>
        </w:trPr>
        <w:tc>
          <w:tcPr>
            <w:tcW w:w="840" w:type="dxa"/>
            <w:noWrap/>
          </w:tcPr>
          <w:p w:rsidR="00F356E3" w:rsidRPr="00D8259E" w:rsidRDefault="00F356E3" w:rsidP="00F356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124" w:type="dxa"/>
          </w:tcPr>
          <w:p w:rsidR="00F356E3" w:rsidRPr="00D8259E" w:rsidRDefault="00F356E3" w:rsidP="00F356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п.Центральный, пер.</w:t>
            </w:r>
            <w:r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Пятигорский, 1</w:t>
            </w:r>
          </w:p>
        </w:tc>
        <w:tc>
          <w:tcPr>
            <w:tcW w:w="7088" w:type="dxa"/>
          </w:tcPr>
          <w:p w:rsidR="00F356E3" w:rsidRDefault="00F356E3" w:rsidP="004A7D3D">
            <w:pPr>
              <w:jc w:val="both"/>
            </w:pPr>
            <w:r w:rsidRPr="0047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питьевой воды: д</w:t>
            </w:r>
            <w:r w:rsidRPr="00477D7C">
              <w:rPr>
                <w:rFonts w:ascii="Times New Roman" w:hAnsi="Times New Roman" w:cs="Times New Roman"/>
                <w:sz w:val="28"/>
                <w:szCs w:val="28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F356E3" w:rsidRPr="00E30BF4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356E3" w:rsidRPr="00D8259E" w:rsidTr="007C3AE0">
        <w:trPr>
          <w:trHeight w:val="376"/>
        </w:trPr>
        <w:tc>
          <w:tcPr>
            <w:tcW w:w="840" w:type="dxa"/>
            <w:noWrap/>
          </w:tcPr>
          <w:p w:rsidR="00F356E3" w:rsidRPr="00D8259E" w:rsidRDefault="00F356E3" w:rsidP="00F356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124" w:type="dxa"/>
          </w:tcPr>
          <w:p w:rsidR="00F356E3" w:rsidRPr="00D8259E" w:rsidRDefault="00F356E3" w:rsidP="00F356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п.Черницк, ул.</w:t>
            </w:r>
            <w:r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Школьная, 18а</w:t>
            </w:r>
          </w:p>
        </w:tc>
        <w:tc>
          <w:tcPr>
            <w:tcW w:w="7088" w:type="dxa"/>
          </w:tcPr>
          <w:p w:rsidR="004A7D3D" w:rsidRPr="004A7D3D" w:rsidRDefault="00F356E3" w:rsidP="004A7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питьевой воды: д</w:t>
            </w:r>
            <w:r w:rsidRPr="00477D7C">
              <w:rPr>
                <w:rFonts w:ascii="Times New Roman" w:hAnsi="Times New Roman" w:cs="Times New Roman"/>
                <w:sz w:val="28"/>
                <w:szCs w:val="28"/>
              </w:rPr>
              <w:t>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F356E3" w:rsidRPr="00E30BF4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vAlign w:val="center"/>
          </w:tcPr>
          <w:p w:rsidR="00F356E3" w:rsidRPr="00D8259E" w:rsidRDefault="00F356E3" w:rsidP="00F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57289" w:rsidRPr="00D8259E" w:rsidTr="00F356E3">
        <w:trPr>
          <w:trHeight w:val="376"/>
        </w:trPr>
        <w:tc>
          <w:tcPr>
            <w:tcW w:w="15021" w:type="dxa"/>
            <w:gridSpan w:val="6"/>
            <w:noWrap/>
          </w:tcPr>
          <w:p w:rsidR="00257289" w:rsidRPr="00E30BF4" w:rsidRDefault="00257289" w:rsidP="002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Сооружения и сети канализации</w:t>
            </w:r>
          </w:p>
        </w:tc>
      </w:tr>
      <w:tr w:rsidR="00257289" w:rsidRPr="00D8259E" w:rsidTr="00F356E3">
        <w:trPr>
          <w:trHeight w:val="376"/>
        </w:trPr>
        <w:tc>
          <w:tcPr>
            <w:tcW w:w="840" w:type="dxa"/>
            <w:noWrap/>
          </w:tcPr>
          <w:p w:rsidR="00257289" w:rsidRPr="00D8259E" w:rsidRDefault="00257289" w:rsidP="002572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1" w:type="dxa"/>
            <w:gridSpan w:val="5"/>
          </w:tcPr>
          <w:p w:rsidR="00257289" w:rsidRPr="00E30BF4" w:rsidRDefault="00257289" w:rsidP="0025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Проектирование и реконструкция сетей канализации:</w:t>
            </w:r>
          </w:p>
        </w:tc>
      </w:tr>
      <w:tr w:rsidR="00257289" w:rsidRPr="00D8259E" w:rsidTr="00F356E3">
        <w:trPr>
          <w:trHeight w:val="376"/>
        </w:trPr>
        <w:tc>
          <w:tcPr>
            <w:tcW w:w="840" w:type="dxa"/>
            <w:noWrap/>
          </w:tcPr>
          <w:p w:rsidR="00257289" w:rsidRPr="00D8259E" w:rsidRDefault="00257289" w:rsidP="002572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24" w:type="dxa"/>
          </w:tcPr>
          <w:p w:rsidR="00257289" w:rsidRPr="00D8259E" w:rsidRDefault="00D8259E" w:rsidP="002D3FC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Канализационная сеть в </w:t>
            </w:r>
            <w:r w:rsidR="00257289"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="00257289"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Центральном,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             ул.</w:t>
            </w:r>
            <w:r w:rsidR="00257289" w:rsidRPr="00D8259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Тополиная, 1а</w:t>
            </w:r>
          </w:p>
        </w:tc>
        <w:tc>
          <w:tcPr>
            <w:tcW w:w="7088" w:type="dxa"/>
            <w:vAlign w:val="center"/>
          </w:tcPr>
          <w:p w:rsidR="00257289" w:rsidRPr="00E30BF4" w:rsidRDefault="00F356E3" w:rsidP="004A7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 надежности и бесперебойности водоотведения: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vAlign w:val="center"/>
          </w:tcPr>
          <w:p w:rsidR="00257289" w:rsidRPr="00E30BF4" w:rsidRDefault="00257289" w:rsidP="002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BF4">
              <w:rPr>
                <w:rFonts w:ascii="Times New Roman" w:hAnsi="Times New Roman" w:cs="Times New Roman"/>
                <w:sz w:val="28"/>
                <w:szCs w:val="28"/>
              </w:rPr>
              <w:t>ед/км</w:t>
            </w:r>
          </w:p>
        </w:tc>
        <w:tc>
          <w:tcPr>
            <w:tcW w:w="1417" w:type="dxa"/>
            <w:vAlign w:val="center"/>
          </w:tcPr>
          <w:p w:rsidR="00257289" w:rsidRPr="00D8259E" w:rsidRDefault="00257289" w:rsidP="002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0,504</w:t>
            </w:r>
          </w:p>
        </w:tc>
        <w:tc>
          <w:tcPr>
            <w:tcW w:w="1418" w:type="dxa"/>
            <w:vAlign w:val="center"/>
          </w:tcPr>
          <w:p w:rsidR="00257289" w:rsidRPr="00D8259E" w:rsidRDefault="00257289" w:rsidP="0025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0,501</w:t>
            </w:r>
          </w:p>
        </w:tc>
      </w:tr>
      <w:tr w:rsidR="00257289" w:rsidRPr="00D8259E" w:rsidTr="00F356E3">
        <w:trPr>
          <w:trHeight w:val="376"/>
        </w:trPr>
        <w:tc>
          <w:tcPr>
            <w:tcW w:w="840" w:type="dxa"/>
            <w:noWrap/>
          </w:tcPr>
          <w:p w:rsidR="00257289" w:rsidRPr="00D8259E" w:rsidRDefault="00257289" w:rsidP="002572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1" w:type="dxa"/>
            <w:gridSpan w:val="5"/>
          </w:tcPr>
          <w:p w:rsidR="00257289" w:rsidRPr="00D8259E" w:rsidRDefault="00257289" w:rsidP="00BB6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 реконструкция сетей водоснабжения, включенных в муниципальную программу </w:t>
            </w:r>
            <w:r w:rsidR="002D3F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Развитие инженерной инфраструктуры городского округа - города Барнаула на 2017-2025 годы</w:t>
            </w:r>
            <w:r w:rsidR="002D3F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</w:t>
            </w:r>
            <w:r w:rsidR="00D8259E">
              <w:rPr>
                <w:rFonts w:ascii="Times New Roman" w:hAnsi="Times New Roman" w:cs="Times New Roman"/>
                <w:sz w:val="28"/>
                <w:szCs w:val="28"/>
              </w:rPr>
              <w:t xml:space="preserve"> города от 04.03.2020 №364</w:t>
            </w:r>
            <w:r w:rsidR="002D3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259E">
              <w:rPr>
                <w:rFonts w:ascii="Times New Roman" w:hAnsi="Times New Roman" w:cs="Times New Roman"/>
                <w:sz w:val="28"/>
                <w:szCs w:val="28"/>
              </w:rPr>
              <w:t xml:space="preserve"> в п.</w:t>
            </w: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Чер</w:t>
            </w:r>
            <w:r w:rsidR="00D8259E">
              <w:rPr>
                <w:rFonts w:ascii="Times New Roman" w:hAnsi="Times New Roman" w:cs="Times New Roman"/>
                <w:sz w:val="28"/>
                <w:szCs w:val="28"/>
              </w:rPr>
              <w:t>ницк по ул.Школьной, 18а, в п.</w:t>
            </w: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r w:rsidR="002D3F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D8259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D3FCD">
              <w:rPr>
                <w:rFonts w:ascii="Times New Roman" w:hAnsi="Times New Roman" w:cs="Times New Roman"/>
                <w:sz w:val="28"/>
                <w:szCs w:val="28"/>
              </w:rPr>
              <w:t xml:space="preserve">ереулку </w:t>
            </w:r>
            <w:r w:rsidR="00BB6275">
              <w:rPr>
                <w:rFonts w:ascii="Times New Roman" w:hAnsi="Times New Roman" w:cs="Times New Roman"/>
                <w:sz w:val="28"/>
                <w:szCs w:val="28"/>
              </w:rPr>
              <w:t xml:space="preserve">Школьному, 5а, </w:t>
            </w:r>
            <w:r w:rsidR="00385E8D">
              <w:rPr>
                <w:rFonts w:ascii="Times New Roman" w:hAnsi="Times New Roman" w:cs="Times New Roman"/>
                <w:sz w:val="28"/>
                <w:szCs w:val="28"/>
              </w:rPr>
              <w:t xml:space="preserve">в с.Лебяжье </w:t>
            </w:r>
            <w:r w:rsidR="00D8259E">
              <w:rPr>
                <w:rFonts w:ascii="Times New Roman" w:hAnsi="Times New Roman" w:cs="Times New Roman"/>
                <w:sz w:val="28"/>
                <w:szCs w:val="28"/>
              </w:rPr>
              <w:t>по ул.</w:t>
            </w: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D8259E"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r w:rsidR="002D3F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259E">
              <w:rPr>
                <w:rFonts w:ascii="Times New Roman" w:hAnsi="Times New Roman" w:cs="Times New Roman"/>
                <w:sz w:val="28"/>
                <w:szCs w:val="28"/>
              </w:rPr>
              <w:t>танция</w:t>
            </w:r>
            <w:r w:rsidR="002D3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259E">
              <w:rPr>
                <w:rFonts w:ascii="Times New Roman" w:hAnsi="Times New Roman" w:cs="Times New Roman"/>
                <w:sz w:val="28"/>
                <w:szCs w:val="28"/>
              </w:rPr>
              <w:t xml:space="preserve"> от здания №1 до ул.</w:t>
            </w: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 xml:space="preserve">Опытная </w:t>
            </w:r>
            <w:r w:rsidR="002D3F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танци</w:t>
            </w:r>
            <w:r w:rsidR="00D8259E">
              <w:rPr>
                <w:rFonts w:ascii="Times New Roman" w:hAnsi="Times New Roman" w:cs="Times New Roman"/>
                <w:sz w:val="28"/>
                <w:szCs w:val="28"/>
              </w:rPr>
              <w:t>я №102б, в п.Бельмесево по ул.</w:t>
            </w:r>
            <w:r w:rsidRPr="00D8259E">
              <w:rPr>
                <w:rFonts w:ascii="Times New Roman" w:hAnsi="Times New Roman" w:cs="Times New Roman"/>
                <w:sz w:val="28"/>
                <w:szCs w:val="28"/>
              </w:rPr>
              <w:t>Обской, 4</w:t>
            </w:r>
          </w:p>
        </w:tc>
      </w:tr>
      <w:tr w:rsidR="00257289" w:rsidRPr="00D8259E" w:rsidTr="00F356E3">
        <w:trPr>
          <w:trHeight w:val="376"/>
        </w:trPr>
        <w:tc>
          <w:tcPr>
            <w:tcW w:w="840" w:type="dxa"/>
            <w:noWrap/>
          </w:tcPr>
          <w:p w:rsidR="00257289" w:rsidRPr="00D8259E" w:rsidRDefault="00257289" w:rsidP="002572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1" w:type="dxa"/>
            <w:gridSpan w:val="5"/>
          </w:tcPr>
          <w:p w:rsidR="00257289" w:rsidRPr="00D8259E" w:rsidRDefault="00B71DA0" w:rsidP="0025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установка систем обезжелезивания и деманганации на артезианских водозаборах, </w:t>
            </w:r>
            <w:r w:rsidRPr="00D834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включенных в муниципальную программу </w:t>
            </w:r>
            <w:r w:rsidRPr="00D8345E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инженерной инфраструктуры городского округа – города Барнаула на 2017-2025</w:t>
            </w:r>
            <w:r w:rsidRPr="00D8345E">
              <w:rPr>
                <w:rFonts w:ascii="Times New Roman" w:hAnsi="Times New Roman" w:cs="Times New Roman"/>
                <w:sz w:val="28"/>
                <w:szCs w:val="28"/>
              </w:rPr>
              <w:t xml:space="preserve"> годы», утвержденную постановлением администрации города от 04.03.2020 №364</w:t>
            </w:r>
            <w:r w:rsidR="002D3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п.Бельмесево,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9г, п.Центральн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Пятигорск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п.Центральн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ул.Промышленн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14а,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п.Новомихайловка,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ул.Бирюзов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D8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11а</w:t>
            </w:r>
          </w:p>
        </w:tc>
      </w:tr>
    </w:tbl>
    <w:p w:rsidR="00CD7645" w:rsidRDefault="00CD7645" w:rsidP="00CD7645">
      <w:pPr>
        <w:pStyle w:val="a9"/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3FCD" w:rsidRDefault="00ED574D" w:rsidP="00ED574D">
      <w:pPr>
        <w:pStyle w:val="a9"/>
        <w:numPr>
          <w:ilvl w:val="0"/>
          <w:numId w:val="2"/>
        </w:num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  <w:sectPr w:rsidR="002D3FCD" w:rsidSect="0064723E">
          <w:headerReference w:type="default" r:id="rId8"/>
          <w:headerReference w:type="first" r:id="rId9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  <w:r w:rsidRPr="00D8259E">
        <w:rPr>
          <w:rFonts w:ascii="Times New Roman" w:hAnsi="Times New Roman" w:cs="Times New Roman"/>
          <w:sz w:val="28"/>
          <w:szCs w:val="28"/>
        </w:rPr>
        <w:t>Заявок на подключение к централизованным системам водоснабжения новых абонентов с указанием мест их расположения, нагрузок и сроков подключения, с выделением объектов, строительство которых финансируется за счет утвержденной в установленном порядке платы за подключение, не зарегистрировано.</w:t>
      </w:r>
    </w:p>
    <w:p w:rsidR="00EF257F" w:rsidRDefault="00EF257F" w:rsidP="002D3FCD">
      <w:pPr>
        <w:pStyle w:val="a9"/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1DA0" w:rsidRDefault="00B71DA0" w:rsidP="00B71DA0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3F3B" w:rsidRDefault="009A3F3B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FCD" w:rsidRDefault="002D3FCD" w:rsidP="009A3F3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DA0" w:rsidRPr="002D3FCD" w:rsidRDefault="002D3FCD" w:rsidP="002D3FCD">
      <w:pPr>
        <w:tabs>
          <w:tab w:val="left" w:pos="4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B71DA0" w:rsidRPr="002D3FCD" w:rsidSect="0064723E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D2" w:rsidRDefault="00A124D2" w:rsidP="00DC43D1">
      <w:pPr>
        <w:spacing w:after="0" w:line="240" w:lineRule="auto"/>
      </w:pPr>
      <w:r>
        <w:separator/>
      </w:r>
    </w:p>
  </w:endnote>
  <w:endnote w:type="continuationSeparator" w:id="0">
    <w:p w:rsidR="00A124D2" w:rsidRDefault="00A124D2" w:rsidP="00D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D2" w:rsidRDefault="00A124D2" w:rsidP="00DC43D1">
      <w:pPr>
        <w:spacing w:after="0" w:line="240" w:lineRule="auto"/>
      </w:pPr>
      <w:r>
        <w:separator/>
      </w:r>
    </w:p>
  </w:footnote>
  <w:footnote w:type="continuationSeparator" w:id="0">
    <w:p w:rsidR="00A124D2" w:rsidRDefault="00A124D2" w:rsidP="00DC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2444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57DB" w:rsidRPr="00306225" w:rsidRDefault="009057D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062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62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62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16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062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57DB" w:rsidRDefault="009057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5" w:rsidRDefault="00306225" w:rsidP="00306225">
    <w:pPr>
      <w:pStyle w:val="a3"/>
      <w:tabs>
        <w:tab w:val="clear" w:pos="4677"/>
        <w:tab w:val="clear" w:pos="9355"/>
        <w:tab w:val="left" w:pos="92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3C0"/>
    <w:multiLevelType w:val="hybridMultilevel"/>
    <w:tmpl w:val="8AD0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76AE0"/>
    <w:multiLevelType w:val="hybridMultilevel"/>
    <w:tmpl w:val="F1222DBA"/>
    <w:lvl w:ilvl="0" w:tplc="69DA56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F7"/>
    <w:rsid w:val="00053C7F"/>
    <w:rsid w:val="000574D8"/>
    <w:rsid w:val="00072494"/>
    <w:rsid w:val="00076248"/>
    <w:rsid w:val="000A0CEF"/>
    <w:rsid w:val="000A3958"/>
    <w:rsid w:val="000B0459"/>
    <w:rsid w:val="000B0CF1"/>
    <w:rsid w:val="000B22AB"/>
    <w:rsid w:val="000C3A2A"/>
    <w:rsid w:val="000F6B5D"/>
    <w:rsid w:val="00105926"/>
    <w:rsid w:val="00136ADE"/>
    <w:rsid w:val="00145ABB"/>
    <w:rsid w:val="001879BF"/>
    <w:rsid w:val="001B6256"/>
    <w:rsid w:val="001B7544"/>
    <w:rsid w:val="001C6A83"/>
    <w:rsid w:val="00221488"/>
    <w:rsid w:val="00222A16"/>
    <w:rsid w:val="00226FDC"/>
    <w:rsid w:val="00230B5E"/>
    <w:rsid w:val="0023192D"/>
    <w:rsid w:val="002477DF"/>
    <w:rsid w:val="00257289"/>
    <w:rsid w:val="00257864"/>
    <w:rsid w:val="002614AC"/>
    <w:rsid w:val="002739A4"/>
    <w:rsid w:val="00293861"/>
    <w:rsid w:val="00296B2F"/>
    <w:rsid w:val="002A00F7"/>
    <w:rsid w:val="002D2A8A"/>
    <w:rsid w:val="002D3FCD"/>
    <w:rsid w:val="002F6B03"/>
    <w:rsid w:val="00306225"/>
    <w:rsid w:val="0032769F"/>
    <w:rsid w:val="00385E8D"/>
    <w:rsid w:val="003A7F5E"/>
    <w:rsid w:val="003C5B57"/>
    <w:rsid w:val="003D7B60"/>
    <w:rsid w:val="003F41CD"/>
    <w:rsid w:val="004007D8"/>
    <w:rsid w:val="00404A0B"/>
    <w:rsid w:val="004522CF"/>
    <w:rsid w:val="004570E0"/>
    <w:rsid w:val="00464021"/>
    <w:rsid w:val="00464209"/>
    <w:rsid w:val="00471531"/>
    <w:rsid w:val="004A7D3D"/>
    <w:rsid w:val="004E6746"/>
    <w:rsid w:val="00511662"/>
    <w:rsid w:val="00543C9C"/>
    <w:rsid w:val="0056149E"/>
    <w:rsid w:val="00592777"/>
    <w:rsid w:val="005B5C3F"/>
    <w:rsid w:val="005B678E"/>
    <w:rsid w:val="00604605"/>
    <w:rsid w:val="006056A9"/>
    <w:rsid w:val="0064723E"/>
    <w:rsid w:val="00686564"/>
    <w:rsid w:val="006C7036"/>
    <w:rsid w:val="006D0BE4"/>
    <w:rsid w:val="006D4AC3"/>
    <w:rsid w:val="006E0D0A"/>
    <w:rsid w:val="006F1263"/>
    <w:rsid w:val="00700086"/>
    <w:rsid w:val="00703E8B"/>
    <w:rsid w:val="00740C0D"/>
    <w:rsid w:val="00755184"/>
    <w:rsid w:val="007906F3"/>
    <w:rsid w:val="007A32CD"/>
    <w:rsid w:val="007A6DAF"/>
    <w:rsid w:val="007C19ED"/>
    <w:rsid w:val="007E4EE6"/>
    <w:rsid w:val="007F2CD1"/>
    <w:rsid w:val="00804A34"/>
    <w:rsid w:val="00857853"/>
    <w:rsid w:val="00862D05"/>
    <w:rsid w:val="00864DF1"/>
    <w:rsid w:val="008A61E2"/>
    <w:rsid w:val="008B2C4A"/>
    <w:rsid w:val="008F0FF8"/>
    <w:rsid w:val="009057DB"/>
    <w:rsid w:val="00910F7B"/>
    <w:rsid w:val="00936D57"/>
    <w:rsid w:val="009A3F3B"/>
    <w:rsid w:val="009A42C3"/>
    <w:rsid w:val="009B1950"/>
    <w:rsid w:val="009D5345"/>
    <w:rsid w:val="00A004DA"/>
    <w:rsid w:val="00A124D2"/>
    <w:rsid w:val="00A150CC"/>
    <w:rsid w:val="00A15FC8"/>
    <w:rsid w:val="00A31638"/>
    <w:rsid w:val="00A32F1D"/>
    <w:rsid w:val="00A41194"/>
    <w:rsid w:val="00A435F8"/>
    <w:rsid w:val="00A4547A"/>
    <w:rsid w:val="00A54805"/>
    <w:rsid w:val="00A77F93"/>
    <w:rsid w:val="00A82213"/>
    <w:rsid w:val="00AA195F"/>
    <w:rsid w:val="00AB07A1"/>
    <w:rsid w:val="00B2072C"/>
    <w:rsid w:val="00B3245C"/>
    <w:rsid w:val="00B4657D"/>
    <w:rsid w:val="00B55E1C"/>
    <w:rsid w:val="00B6115D"/>
    <w:rsid w:val="00B71DA0"/>
    <w:rsid w:val="00B80420"/>
    <w:rsid w:val="00B8484B"/>
    <w:rsid w:val="00BB6275"/>
    <w:rsid w:val="00BC0341"/>
    <w:rsid w:val="00BD3639"/>
    <w:rsid w:val="00BE0408"/>
    <w:rsid w:val="00C00670"/>
    <w:rsid w:val="00C0180B"/>
    <w:rsid w:val="00C0766F"/>
    <w:rsid w:val="00C1702E"/>
    <w:rsid w:val="00C51EF3"/>
    <w:rsid w:val="00C829D2"/>
    <w:rsid w:val="00C92555"/>
    <w:rsid w:val="00C94F42"/>
    <w:rsid w:val="00CA0300"/>
    <w:rsid w:val="00CB70C9"/>
    <w:rsid w:val="00CD7645"/>
    <w:rsid w:val="00D12948"/>
    <w:rsid w:val="00D26686"/>
    <w:rsid w:val="00D31EF7"/>
    <w:rsid w:val="00D549F4"/>
    <w:rsid w:val="00D7485B"/>
    <w:rsid w:val="00D8259E"/>
    <w:rsid w:val="00DA7778"/>
    <w:rsid w:val="00DC43D1"/>
    <w:rsid w:val="00DE430B"/>
    <w:rsid w:val="00DE4EA4"/>
    <w:rsid w:val="00DF2383"/>
    <w:rsid w:val="00E06595"/>
    <w:rsid w:val="00E30BF4"/>
    <w:rsid w:val="00E362E0"/>
    <w:rsid w:val="00E36CA6"/>
    <w:rsid w:val="00E63522"/>
    <w:rsid w:val="00E84B83"/>
    <w:rsid w:val="00EC0BA6"/>
    <w:rsid w:val="00ED574D"/>
    <w:rsid w:val="00EE7DB1"/>
    <w:rsid w:val="00EF257F"/>
    <w:rsid w:val="00F356E3"/>
    <w:rsid w:val="00F503C4"/>
    <w:rsid w:val="00F604B3"/>
    <w:rsid w:val="00F62D29"/>
    <w:rsid w:val="00FB7130"/>
    <w:rsid w:val="00FC421C"/>
    <w:rsid w:val="00FC6D79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980722-F342-40F9-AA9E-26745B58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3D1"/>
  </w:style>
  <w:style w:type="paragraph" w:styleId="a5">
    <w:name w:val="footer"/>
    <w:basedOn w:val="a"/>
    <w:link w:val="a6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3D1"/>
  </w:style>
  <w:style w:type="paragraph" w:styleId="a7">
    <w:name w:val="Balloon Text"/>
    <w:basedOn w:val="a"/>
    <w:link w:val="a8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115D"/>
    <w:pPr>
      <w:ind w:left="720"/>
      <w:contextualSpacing/>
    </w:pPr>
  </w:style>
  <w:style w:type="table" w:styleId="aa">
    <w:name w:val="Table Grid"/>
    <w:basedOn w:val="a1"/>
    <w:uiPriority w:val="59"/>
    <w:rsid w:val="00F6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05926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2D3F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AE9C-A11A-45A1-BB16-CD788C65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Евгения Константиновна  Борисова</cp:lastModifiedBy>
  <cp:revision>4</cp:revision>
  <cp:lastPrinted>2020-08-20T09:25:00Z</cp:lastPrinted>
  <dcterms:created xsi:type="dcterms:W3CDTF">2020-08-28T03:15:00Z</dcterms:created>
  <dcterms:modified xsi:type="dcterms:W3CDTF">2020-08-28T03:46:00Z</dcterms:modified>
</cp:coreProperties>
</file>