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:rsidTr="00E065AA">
        <w:tc>
          <w:tcPr>
            <w:tcW w:w="3936" w:type="dxa"/>
          </w:tcPr>
          <w:p w:rsidR="00E065AA" w:rsidRDefault="00E065AA" w:rsidP="009D1419">
            <w:r>
              <w:t xml:space="preserve">Приложение </w:t>
            </w:r>
          </w:p>
          <w:p w:rsidR="00157CE8" w:rsidRDefault="00157CE8" w:rsidP="00E27EE9">
            <w:r>
              <w:t xml:space="preserve">к </w:t>
            </w:r>
            <w:r w:rsidR="00E27EE9">
              <w:t>приказу комитета</w:t>
            </w:r>
            <w:r w:rsidR="008E354A">
              <w:t xml:space="preserve"> по физической культуре и спорту города Барнаула</w:t>
            </w:r>
          </w:p>
          <w:p w:rsidR="00157CE8" w:rsidRDefault="00157CE8" w:rsidP="00904911">
            <w:r>
              <w:t xml:space="preserve">от </w:t>
            </w:r>
            <w:r w:rsidR="00904911">
              <w:t>13.01.2022</w:t>
            </w:r>
            <w:r>
              <w:t xml:space="preserve"> №</w:t>
            </w:r>
            <w:r w:rsidR="00904911">
              <w:t>4</w:t>
            </w:r>
            <w:bookmarkStart w:id="0" w:name="_GoBack"/>
            <w:bookmarkEnd w:id="0"/>
          </w:p>
        </w:tc>
      </w:tr>
    </w:tbl>
    <w:p w:rsidR="00E065AA" w:rsidRDefault="00E065AA" w:rsidP="009D1419"/>
    <w:p w:rsidR="00157CE8" w:rsidRDefault="00157CE8" w:rsidP="00157CE8">
      <w:pPr>
        <w:jc w:val="center"/>
      </w:pPr>
      <w:r>
        <w:t>ПОРЯДОК</w:t>
      </w:r>
    </w:p>
    <w:p w:rsidR="00E065AA" w:rsidRDefault="00026F9B" w:rsidP="00157CE8">
      <w:pPr>
        <w:jc w:val="center"/>
      </w:pPr>
      <w:r>
        <w:rPr>
          <w:bCs/>
        </w:rPr>
        <w:t xml:space="preserve">взаимодействия сторон при </w:t>
      </w:r>
      <w:r>
        <w:rPr>
          <w:szCs w:val="28"/>
        </w:rPr>
        <w:t>реализации</w:t>
      </w:r>
      <w:r w:rsidRPr="00CE0F73">
        <w:rPr>
          <w:szCs w:val="28"/>
        </w:rPr>
        <w:t xml:space="preserve"> </w:t>
      </w:r>
      <w:r w:rsidRPr="0064234D">
        <w:rPr>
          <w:szCs w:val="28"/>
        </w:rPr>
        <w:t>Единого календарного плана муниципальных официальных физкультурных мероприятий и спортивных мероприятий города Барнаула</w:t>
      </w:r>
      <w:r>
        <w:t xml:space="preserve"> в рамках выполнения муниципального задания</w:t>
      </w:r>
    </w:p>
    <w:p w:rsidR="00E719A3" w:rsidRDefault="00E719A3" w:rsidP="004F28B2">
      <w:pPr>
        <w:pStyle w:val="a4"/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/>
      </w:pPr>
    </w:p>
    <w:p w:rsidR="00E719A3" w:rsidRPr="00E719A3" w:rsidRDefault="00E719A3" w:rsidP="00E719A3">
      <w:pPr>
        <w:pStyle w:val="a4"/>
        <w:ind w:left="1080"/>
      </w:pPr>
    </w:p>
    <w:p w:rsidR="00FE02D2" w:rsidRDefault="00FE02D2" w:rsidP="00FE02D2">
      <w:pPr>
        <w:ind w:firstLine="708"/>
        <w:jc w:val="both"/>
        <w:rPr>
          <w:szCs w:val="28"/>
        </w:rPr>
      </w:pPr>
      <w:r>
        <w:t xml:space="preserve">1. Порядок </w:t>
      </w:r>
      <w:r>
        <w:rPr>
          <w:bCs/>
        </w:rPr>
        <w:t xml:space="preserve">взаимодействия сторон при </w:t>
      </w:r>
      <w:r>
        <w:rPr>
          <w:szCs w:val="28"/>
        </w:rPr>
        <w:t>реализации</w:t>
      </w:r>
      <w:r w:rsidRPr="00CE0F73">
        <w:rPr>
          <w:szCs w:val="28"/>
        </w:rPr>
        <w:t xml:space="preserve"> </w:t>
      </w:r>
      <w:r w:rsidRPr="0064234D">
        <w:rPr>
          <w:szCs w:val="28"/>
        </w:rPr>
        <w:t>Единого календарного плана муниципальных официальных физкультурных мероприятий и спортивных мероприятий города Барнаула</w:t>
      </w:r>
      <w:r>
        <w:t xml:space="preserve"> </w:t>
      </w:r>
      <w:r w:rsidR="0028270D">
        <w:t xml:space="preserve">(далее </w:t>
      </w:r>
      <w:r w:rsidR="0028270D" w:rsidRPr="001A53A0">
        <w:t>–</w:t>
      </w:r>
      <w:r w:rsidR="0028270D">
        <w:t xml:space="preserve"> ЕКП) </w:t>
      </w:r>
      <w:r>
        <w:t xml:space="preserve">в рамках выполнения муниципального задания </w:t>
      </w:r>
      <w:r w:rsidR="00157CE8" w:rsidRPr="001A53A0">
        <w:t>(далее – Порядок)</w:t>
      </w:r>
      <w:r>
        <w:t xml:space="preserve"> разработан в целях </w:t>
      </w:r>
      <w:r>
        <w:rPr>
          <w:szCs w:val="28"/>
        </w:rPr>
        <w:t>реализации</w:t>
      </w:r>
      <w:r w:rsidRPr="00CE0F73">
        <w:rPr>
          <w:szCs w:val="28"/>
        </w:rPr>
        <w:t xml:space="preserve"> </w:t>
      </w:r>
      <w:r w:rsidRPr="0064234D">
        <w:rPr>
          <w:szCs w:val="28"/>
        </w:rPr>
        <w:t>Единого календарного плана муниципальных официальных физкультурных мероприятий и спортивных мероприятий города Барнаула</w:t>
      </w:r>
      <w:r>
        <w:rPr>
          <w:szCs w:val="28"/>
        </w:rPr>
        <w:t>.</w:t>
      </w:r>
    </w:p>
    <w:p w:rsidR="004F28B2" w:rsidRDefault="00FE02D2" w:rsidP="004F28B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4F28B2" w:rsidRPr="009521FC">
        <w:rPr>
          <w:bCs/>
          <w:szCs w:val="28"/>
        </w:rPr>
        <w:t>О</w:t>
      </w:r>
      <w:r w:rsidR="004F28B2">
        <w:rPr>
          <w:bCs/>
          <w:szCs w:val="28"/>
        </w:rPr>
        <w:t xml:space="preserve">рганом местного самоуправления, </w:t>
      </w:r>
      <w:r w:rsidR="004F28B2" w:rsidRPr="009521FC">
        <w:rPr>
          <w:bCs/>
          <w:szCs w:val="28"/>
        </w:rPr>
        <w:t>до которого в соответствии с бюджетным законодательством Росс</w:t>
      </w:r>
      <w:r w:rsidR="004F28B2">
        <w:rPr>
          <w:bCs/>
          <w:szCs w:val="28"/>
        </w:rPr>
        <w:t xml:space="preserve">ийской Федерации как </w:t>
      </w:r>
      <w:r w:rsidR="004F28B2" w:rsidRPr="009521FC">
        <w:rPr>
          <w:bCs/>
          <w:szCs w:val="28"/>
        </w:rPr>
        <w:t>получателя бюджетных средств</w:t>
      </w:r>
      <w:r w:rsidR="004F28B2">
        <w:rPr>
          <w:bCs/>
          <w:szCs w:val="28"/>
        </w:rPr>
        <w:t>,</w:t>
      </w:r>
      <w:r w:rsidR="004F28B2" w:rsidRPr="009521FC">
        <w:rPr>
          <w:bCs/>
          <w:szCs w:val="28"/>
        </w:rPr>
        <w:t xml:space="preserve"> доведены в установленном порядке лимиты </w:t>
      </w:r>
      <w:r w:rsidR="004F28B2">
        <w:rPr>
          <w:bCs/>
          <w:szCs w:val="28"/>
        </w:rPr>
        <w:t xml:space="preserve">           </w:t>
      </w:r>
      <w:r w:rsidR="004F28B2" w:rsidRPr="009521FC">
        <w:rPr>
          <w:bCs/>
          <w:szCs w:val="28"/>
        </w:rPr>
        <w:t xml:space="preserve">бюджетных обязательств на </w:t>
      </w:r>
      <w:r w:rsidR="0028270D">
        <w:rPr>
          <w:szCs w:val="28"/>
        </w:rPr>
        <w:t>реализацию</w:t>
      </w:r>
      <w:r w:rsidR="0028270D" w:rsidRPr="00CE0F73">
        <w:rPr>
          <w:szCs w:val="28"/>
        </w:rPr>
        <w:t xml:space="preserve"> </w:t>
      </w:r>
      <w:r w:rsidR="0028270D" w:rsidRPr="0064234D">
        <w:rPr>
          <w:szCs w:val="28"/>
        </w:rPr>
        <w:t>Единого календарного плана муниципальных официальных физкультурных мероприятий и спортивных мероприятий города Барнаула</w:t>
      </w:r>
      <w:r w:rsidR="00FD3B01">
        <w:rPr>
          <w:szCs w:val="28"/>
        </w:rPr>
        <w:t>,</w:t>
      </w:r>
      <w:r w:rsidR="0028270D">
        <w:t xml:space="preserve"> </w:t>
      </w:r>
      <w:r w:rsidR="004F28B2" w:rsidRPr="009521FC">
        <w:rPr>
          <w:bCs/>
          <w:szCs w:val="28"/>
        </w:rPr>
        <w:t>является комитет по физической культуре и спорту города Барнаула (далее - Комитет).</w:t>
      </w:r>
    </w:p>
    <w:p w:rsidR="00157CE8" w:rsidRDefault="0028270D" w:rsidP="00FE02D2">
      <w:pPr>
        <w:ind w:firstLine="708"/>
        <w:jc w:val="both"/>
      </w:pPr>
      <w:r>
        <w:rPr>
          <w:szCs w:val="28"/>
        </w:rPr>
        <w:t xml:space="preserve">3. </w:t>
      </w:r>
      <w:r w:rsidR="00FE02D2">
        <w:rPr>
          <w:szCs w:val="28"/>
        </w:rPr>
        <w:t>Организацией, до котор</w:t>
      </w:r>
      <w:r w:rsidR="004F28B2">
        <w:rPr>
          <w:szCs w:val="28"/>
        </w:rPr>
        <w:t xml:space="preserve">ой доведено муниципальное задание на выполнение работ по организации и проведению муниципальных официальных физкультурных мероприятий и спортивных соревнований, его финансовое обеспечение, является муниципальное автономное учреждение спортивной подготовки «Спортивная школа №7» (далее - </w:t>
      </w:r>
      <w:r w:rsidR="00BE7451">
        <w:rPr>
          <w:szCs w:val="28"/>
        </w:rPr>
        <w:t>Уполномоченная организация</w:t>
      </w:r>
      <w:r w:rsidR="004F28B2">
        <w:rPr>
          <w:szCs w:val="28"/>
        </w:rPr>
        <w:t>)</w:t>
      </w:r>
      <w:r w:rsidR="00C25CAE">
        <w:t>.</w:t>
      </w:r>
    </w:p>
    <w:p w:rsidR="00E60259" w:rsidRDefault="00021D22" w:rsidP="00E60259">
      <w:pPr>
        <w:tabs>
          <w:tab w:val="left" w:pos="1276"/>
        </w:tabs>
        <w:overflowPunct/>
        <w:ind w:firstLine="709"/>
        <w:jc w:val="both"/>
        <w:textAlignment w:val="auto"/>
      </w:pPr>
      <w:r>
        <w:t>4</w:t>
      </w:r>
      <w:r w:rsidR="00E60259">
        <w:t xml:space="preserve">. Реализация ЕКП осуществляется </w:t>
      </w:r>
      <w:r w:rsidR="00CA4561">
        <w:t xml:space="preserve">на основании положений (регламентов) </w:t>
      </w:r>
      <w:r w:rsidR="00E60259">
        <w:t xml:space="preserve">о проведении физкультурного мероприятия или спортивного соревнования (далее - </w:t>
      </w:r>
      <w:r>
        <w:t>п</w:t>
      </w:r>
      <w:r w:rsidR="00E60259">
        <w:t>оложени</w:t>
      </w:r>
      <w:r>
        <w:t>я</w:t>
      </w:r>
      <w:r w:rsidR="00E60259">
        <w:t>).</w:t>
      </w:r>
    </w:p>
    <w:p w:rsidR="00021D22" w:rsidRDefault="00021D22" w:rsidP="00021D22">
      <w:pPr>
        <w:ind w:firstLine="708"/>
        <w:jc w:val="both"/>
      </w:pPr>
      <w:r>
        <w:t>5. Проекты положений могут быть разработаны:</w:t>
      </w:r>
    </w:p>
    <w:p w:rsidR="00021D22" w:rsidRPr="0028270D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28270D">
        <w:rPr>
          <w:szCs w:val="28"/>
        </w:rPr>
        <w:t>краевы</w:t>
      </w:r>
      <w:r>
        <w:rPr>
          <w:szCs w:val="28"/>
        </w:rPr>
        <w:t>ми</w:t>
      </w:r>
      <w:r w:rsidRPr="0028270D">
        <w:rPr>
          <w:szCs w:val="28"/>
        </w:rPr>
        <w:t xml:space="preserve"> спортивны</w:t>
      </w:r>
      <w:r>
        <w:rPr>
          <w:szCs w:val="28"/>
        </w:rPr>
        <w:t>ми</w:t>
      </w:r>
      <w:r w:rsidRPr="0028270D">
        <w:rPr>
          <w:szCs w:val="28"/>
        </w:rPr>
        <w:t xml:space="preserve"> федераци</w:t>
      </w:r>
      <w:r>
        <w:rPr>
          <w:szCs w:val="28"/>
        </w:rPr>
        <w:t>ями</w:t>
      </w:r>
      <w:r w:rsidRPr="0028270D">
        <w:rPr>
          <w:szCs w:val="28"/>
        </w:rPr>
        <w:t>;</w:t>
      </w:r>
    </w:p>
    <w:p w:rsidR="00021D22" w:rsidRPr="0028270D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28270D">
        <w:rPr>
          <w:szCs w:val="28"/>
        </w:rPr>
        <w:t>городски</w:t>
      </w:r>
      <w:r>
        <w:rPr>
          <w:szCs w:val="28"/>
        </w:rPr>
        <w:t>ми</w:t>
      </w:r>
      <w:r w:rsidRPr="0028270D">
        <w:rPr>
          <w:szCs w:val="28"/>
        </w:rPr>
        <w:t xml:space="preserve"> спортивны</w:t>
      </w:r>
      <w:r>
        <w:rPr>
          <w:szCs w:val="28"/>
        </w:rPr>
        <w:t>ми</w:t>
      </w:r>
      <w:r w:rsidRPr="0028270D">
        <w:rPr>
          <w:szCs w:val="28"/>
        </w:rPr>
        <w:t xml:space="preserve"> федераци</w:t>
      </w:r>
      <w:r>
        <w:rPr>
          <w:szCs w:val="28"/>
        </w:rPr>
        <w:t>ями</w:t>
      </w:r>
      <w:r w:rsidRPr="0028270D">
        <w:rPr>
          <w:szCs w:val="28"/>
        </w:rPr>
        <w:t>;</w:t>
      </w:r>
    </w:p>
    <w:p w:rsidR="00021D22" w:rsidRPr="0028270D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28270D">
        <w:rPr>
          <w:szCs w:val="28"/>
        </w:rPr>
        <w:t>учреждения</w:t>
      </w:r>
      <w:r>
        <w:rPr>
          <w:szCs w:val="28"/>
        </w:rPr>
        <w:t xml:space="preserve">ми </w:t>
      </w:r>
      <w:r w:rsidRPr="0028270D">
        <w:rPr>
          <w:szCs w:val="28"/>
        </w:rPr>
        <w:t>спортивной подготовки;</w:t>
      </w:r>
    </w:p>
    <w:p w:rsidR="00021D22" w:rsidRPr="00E60259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E60259">
        <w:rPr>
          <w:szCs w:val="28"/>
        </w:rPr>
        <w:t>спортивны</w:t>
      </w:r>
      <w:r w:rsidR="00D534B8">
        <w:rPr>
          <w:szCs w:val="28"/>
        </w:rPr>
        <w:t>ми</w:t>
      </w:r>
      <w:r w:rsidRPr="00E60259">
        <w:rPr>
          <w:szCs w:val="28"/>
        </w:rPr>
        <w:t xml:space="preserve"> организаци</w:t>
      </w:r>
      <w:r w:rsidR="00D534B8">
        <w:rPr>
          <w:szCs w:val="28"/>
        </w:rPr>
        <w:t>ями</w:t>
      </w:r>
      <w:r w:rsidRPr="00E60259">
        <w:rPr>
          <w:szCs w:val="28"/>
        </w:rPr>
        <w:t xml:space="preserve"> и клуб</w:t>
      </w:r>
      <w:r w:rsidR="00D534B8">
        <w:rPr>
          <w:szCs w:val="28"/>
        </w:rPr>
        <w:t>ами</w:t>
      </w:r>
      <w:r w:rsidRPr="00E60259">
        <w:rPr>
          <w:szCs w:val="28"/>
        </w:rPr>
        <w:t>;</w:t>
      </w:r>
    </w:p>
    <w:p w:rsidR="00021D22" w:rsidRPr="00E60259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E60259">
        <w:rPr>
          <w:szCs w:val="28"/>
        </w:rPr>
        <w:t>МБУ СП «Центр ВФСК «ГТО»;</w:t>
      </w:r>
    </w:p>
    <w:p w:rsidR="00021D22" w:rsidRPr="00E60259" w:rsidRDefault="00021D22" w:rsidP="00021D22">
      <w:pPr>
        <w:shd w:val="clear" w:color="auto" w:fill="FFFFFF" w:themeFill="background1"/>
        <w:ind w:firstLine="708"/>
        <w:jc w:val="both"/>
        <w:rPr>
          <w:szCs w:val="28"/>
        </w:rPr>
      </w:pPr>
      <w:r w:rsidRPr="00E60259">
        <w:rPr>
          <w:szCs w:val="28"/>
        </w:rPr>
        <w:t>иные организации, осуществляющие деятельность в сфере физической культуре и спорта</w:t>
      </w:r>
      <w:r>
        <w:rPr>
          <w:szCs w:val="28"/>
        </w:rPr>
        <w:t xml:space="preserve"> (далее - </w:t>
      </w:r>
      <w:r w:rsidR="00D534B8">
        <w:rPr>
          <w:szCs w:val="28"/>
        </w:rPr>
        <w:t>организаторы спортивных мероприятий</w:t>
      </w:r>
      <w:r>
        <w:rPr>
          <w:szCs w:val="28"/>
        </w:rPr>
        <w:t>)</w:t>
      </w:r>
      <w:r w:rsidRPr="00E60259">
        <w:rPr>
          <w:szCs w:val="28"/>
        </w:rPr>
        <w:t>.</w:t>
      </w:r>
    </w:p>
    <w:p w:rsidR="00CA4561" w:rsidRDefault="00E60259" w:rsidP="00CA4561">
      <w:pPr>
        <w:tabs>
          <w:tab w:val="left" w:pos="1276"/>
        </w:tabs>
        <w:overflowPunct/>
        <w:ind w:firstLine="709"/>
        <w:jc w:val="both"/>
        <w:textAlignment w:val="auto"/>
      </w:pPr>
      <w:r>
        <w:t>6. Положени</w:t>
      </w:r>
      <w:r w:rsidR="00CA4561">
        <w:t xml:space="preserve">я </w:t>
      </w:r>
      <w:r>
        <w:t>разрабатыва</w:t>
      </w:r>
      <w:r w:rsidR="00E059D4">
        <w:t>ю</w:t>
      </w:r>
      <w:r>
        <w:t xml:space="preserve">тся </w:t>
      </w:r>
      <w:r w:rsidR="00021D22">
        <w:t>и утвержда</w:t>
      </w:r>
      <w:r w:rsidR="00E059D4">
        <w:t>ю</w:t>
      </w:r>
      <w:r w:rsidR="00021D22">
        <w:t xml:space="preserve">тся </w:t>
      </w:r>
      <w:r>
        <w:t xml:space="preserve">в </w:t>
      </w:r>
      <w:r w:rsidR="00CA4561">
        <w:t>соответствии</w:t>
      </w:r>
      <w:r w:rsidR="00A35BA4">
        <w:t xml:space="preserve"> с</w:t>
      </w:r>
      <w:r w:rsidR="00CA4561">
        <w:t xml:space="preserve"> Порядком разработки и утверждения положений (регламентов) о муниципальных официальных физкультурных мероприятиях и спортивных </w:t>
      </w:r>
      <w:r w:rsidR="00CA4561">
        <w:lastRenderedPageBreak/>
        <w:t>мероприятиях города Барнаула, утвержденн</w:t>
      </w:r>
      <w:r w:rsidR="00BE7451">
        <w:t>ым</w:t>
      </w:r>
      <w:r w:rsidR="00CA4561">
        <w:t xml:space="preserve"> приказом комитета по физической культуре и спорту города Барнаула от 10.11.2021 №109.</w:t>
      </w:r>
    </w:p>
    <w:p w:rsidR="00021D22" w:rsidRDefault="00CA4561" w:rsidP="00CA4561">
      <w:pPr>
        <w:tabs>
          <w:tab w:val="left" w:pos="1276"/>
        </w:tabs>
        <w:overflowPunct/>
        <w:ind w:firstLine="709"/>
        <w:jc w:val="both"/>
        <w:textAlignment w:val="auto"/>
      </w:pPr>
      <w:r>
        <w:t xml:space="preserve">7. </w:t>
      </w:r>
      <w:r w:rsidR="00021D22">
        <w:t xml:space="preserve">Утвержденные положения направляются </w:t>
      </w:r>
      <w:r w:rsidR="00BE7451">
        <w:t>Комитетом в Уполномоченную организацию</w:t>
      </w:r>
      <w:r w:rsidR="00021D22">
        <w:t xml:space="preserve"> для подготовки сметы на проведение спортивного мероприятия в соответствии с муниципальным заданием (далее - смета).</w:t>
      </w:r>
    </w:p>
    <w:p w:rsidR="00021D22" w:rsidRDefault="00021D22" w:rsidP="00CA4561">
      <w:pPr>
        <w:tabs>
          <w:tab w:val="left" w:pos="1276"/>
        </w:tabs>
        <w:overflowPunct/>
        <w:ind w:firstLine="709"/>
        <w:jc w:val="both"/>
        <w:textAlignment w:val="auto"/>
      </w:pPr>
      <w:r>
        <w:t xml:space="preserve">8. Смета утверждается приказом </w:t>
      </w:r>
      <w:r w:rsidR="00BE7451">
        <w:t>Уполномоченной организации</w:t>
      </w:r>
      <w:r>
        <w:t xml:space="preserve"> в сроки, установленными локальным актом данно</w:t>
      </w:r>
      <w:r w:rsidR="00BE7451">
        <w:t>й организации</w:t>
      </w:r>
      <w:r>
        <w:t>.</w:t>
      </w:r>
    </w:p>
    <w:p w:rsidR="00021D22" w:rsidRDefault="00021D22" w:rsidP="00CA4561">
      <w:pPr>
        <w:tabs>
          <w:tab w:val="left" w:pos="1276"/>
        </w:tabs>
        <w:overflowPunct/>
        <w:ind w:firstLine="709"/>
        <w:jc w:val="both"/>
        <w:textAlignment w:val="auto"/>
      </w:pPr>
      <w:r>
        <w:t xml:space="preserve">9. </w:t>
      </w:r>
      <w:r w:rsidR="00BE7451">
        <w:t xml:space="preserve">Уполномоченная организация </w:t>
      </w:r>
      <w:r>
        <w:t xml:space="preserve">заключает договора </w:t>
      </w:r>
      <w:r w:rsidR="00E059D4">
        <w:t xml:space="preserve">с поставщиками </w:t>
      </w:r>
      <w:r>
        <w:t>товаров, работ, услуг на реализацию мероприятий согласно утвержденн</w:t>
      </w:r>
      <w:r w:rsidR="00BE7451">
        <w:t>ых</w:t>
      </w:r>
      <w:r>
        <w:t xml:space="preserve"> смет</w:t>
      </w:r>
      <w:r w:rsidR="00E059D4">
        <w:t xml:space="preserve">, </w:t>
      </w:r>
      <w:r w:rsidR="00EF5B5F">
        <w:t xml:space="preserve">а также </w:t>
      </w:r>
      <w:r w:rsidR="00E059D4">
        <w:t>выдает ответственному лицу</w:t>
      </w:r>
      <w:r w:rsidR="00EF5B5F">
        <w:t xml:space="preserve"> денежные средства на оплату питания согласно утвержденной смете. </w:t>
      </w:r>
      <w:r w:rsidR="00E059D4">
        <w:t xml:space="preserve"> </w:t>
      </w:r>
    </w:p>
    <w:p w:rsidR="007F1A56" w:rsidRDefault="00021D22" w:rsidP="00D534B8">
      <w:pPr>
        <w:tabs>
          <w:tab w:val="left" w:pos="1276"/>
        </w:tabs>
        <w:overflowPunct/>
        <w:ind w:firstLine="709"/>
        <w:jc w:val="both"/>
        <w:textAlignment w:val="auto"/>
      </w:pPr>
      <w:r>
        <w:t xml:space="preserve">10. </w:t>
      </w:r>
      <w:r w:rsidR="0044019C">
        <w:t xml:space="preserve">Порядок предоставления отчетности </w:t>
      </w:r>
      <w:r w:rsidR="00A35BA4">
        <w:t xml:space="preserve">организаторами спортивных мероприятий </w:t>
      </w:r>
      <w:r w:rsidR="0044019C">
        <w:t>установлен приказом комитета по физической культуре и спорту города Барнаула от 01.10.2021 №96 «Об утверждении Порядка финансирования за счет средств бюджета города Барнаула и норм расходов средств на проведение муниципальных официальных физкультурных мероприятий и спортивных мероприятий, включенных в Единый календарный план официальных муниципальных физкультурных мероприятий и спортивных мероприятий города Барнаула».</w:t>
      </w:r>
    </w:p>
    <w:p w:rsidR="00BE7451" w:rsidRPr="00D04842" w:rsidRDefault="00BE7451" w:rsidP="00BE7451">
      <w:pPr>
        <w:tabs>
          <w:tab w:val="left" w:pos="1276"/>
        </w:tabs>
        <w:overflowPunct/>
        <w:ind w:firstLine="709"/>
        <w:jc w:val="both"/>
        <w:textAlignment w:val="auto"/>
        <w:rPr>
          <w:szCs w:val="28"/>
        </w:rPr>
      </w:pPr>
      <w:r>
        <w:t xml:space="preserve">11. </w:t>
      </w:r>
      <w:r w:rsidRPr="00D04842">
        <w:rPr>
          <w:szCs w:val="28"/>
        </w:rPr>
        <w:t xml:space="preserve">Не позднее 10 календарных дней после окончания муниципального официального физкультурного мероприятия и (или) спортивного мероприятия главным судьей или представителем </w:t>
      </w:r>
      <w:r w:rsidR="00A35BA4">
        <w:rPr>
          <w:szCs w:val="28"/>
        </w:rPr>
        <w:t xml:space="preserve">организатора спортивного мероприятия </w:t>
      </w:r>
      <w:r w:rsidRPr="00D04842">
        <w:rPr>
          <w:szCs w:val="28"/>
        </w:rPr>
        <w:t xml:space="preserve">в </w:t>
      </w:r>
      <w:r>
        <w:rPr>
          <w:szCs w:val="28"/>
        </w:rPr>
        <w:t>У</w:t>
      </w:r>
      <w:r w:rsidR="00E059D4">
        <w:rPr>
          <w:szCs w:val="28"/>
        </w:rPr>
        <w:t xml:space="preserve">полномоченную организацию </w:t>
      </w:r>
      <w:r w:rsidRPr="00D04842">
        <w:rPr>
          <w:szCs w:val="28"/>
        </w:rPr>
        <w:t>представляется отчет о проведении мероприятия, включающий в себя:</w:t>
      </w:r>
    </w:p>
    <w:p w:rsidR="00BE7451" w:rsidRPr="00FE483F" w:rsidRDefault="00BE7451" w:rsidP="00BE7451">
      <w:pPr>
        <w:ind w:firstLine="709"/>
        <w:jc w:val="both"/>
        <w:rPr>
          <w:szCs w:val="28"/>
        </w:rPr>
      </w:pPr>
      <w:r w:rsidRPr="00FE483F">
        <w:rPr>
          <w:szCs w:val="28"/>
        </w:rPr>
        <w:t xml:space="preserve">положение </w:t>
      </w:r>
      <w:r>
        <w:rPr>
          <w:szCs w:val="28"/>
        </w:rPr>
        <w:t xml:space="preserve">(регламент) </w:t>
      </w:r>
      <w:r w:rsidRPr="00FE483F">
        <w:rPr>
          <w:szCs w:val="28"/>
        </w:rPr>
        <w:t>о проведении мероприятия</w:t>
      </w:r>
      <w:r>
        <w:rPr>
          <w:szCs w:val="28"/>
        </w:rPr>
        <w:t>, утвержденное Комитетом</w:t>
      </w:r>
      <w:r w:rsidRPr="00FE483F">
        <w:rPr>
          <w:szCs w:val="28"/>
        </w:rPr>
        <w:t>;</w:t>
      </w:r>
      <w:r>
        <w:rPr>
          <w:szCs w:val="28"/>
        </w:rPr>
        <w:t xml:space="preserve">  </w:t>
      </w:r>
    </w:p>
    <w:p w:rsidR="00BE7451" w:rsidRPr="00FE483F" w:rsidRDefault="00BE7451" w:rsidP="00BE7451">
      <w:pPr>
        <w:ind w:firstLine="709"/>
        <w:jc w:val="both"/>
        <w:rPr>
          <w:szCs w:val="28"/>
        </w:rPr>
      </w:pPr>
      <w:r w:rsidRPr="00FE483F">
        <w:rPr>
          <w:szCs w:val="28"/>
        </w:rPr>
        <w:t>программу соревнований (расписание игр);</w:t>
      </w:r>
    </w:p>
    <w:p w:rsidR="00BE7451" w:rsidRPr="00FE483F" w:rsidRDefault="00BE7451" w:rsidP="00BE7451">
      <w:pPr>
        <w:ind w:firstLine="709"/>
        <w:jc w:val="both"/>
        <w:rPr>
          <w:szCs w:val="28"/>
        </w:rPr>
      </w:pPr>
      <w:r w:rsidRPr="00FE483F">
        <w:rPr>
          <w:szCs w:val="28"/>
        </w:rPr>
        <w:t>заявки участников мероприятия, заверенные врачом;</w:t>
      </w:r>
    </w:p>
    <w:p w:rsidR="00BE7451" w:rsidRPr="00D04842" w:rsidRDefault="00BE7451" w:rsidP="00BE7451">
      <w:pPr>
        <w:ind w:firstLine="709"/>
        <w:jc w:val="both"/>
        <w:rPr>
          <w:szCs w:val="28"/>
        </w:rPr>
      </w:pPr>
      <w:r w:rsidRPr="00D04842">
        <w:rPr>
          <w:szCs w:val="28"/>
        </w:rPr>
        <w:t>протоколы результатов соревнований, таблицы результатов;</w:t>
      </w:r>
    </w:p>
    <w:p w:rsidR="00BE7451" w:rsidRPr="00D04842" w:rsidRDefault="00BE7451" w:rsidP="00BE7451">
      <w:pPr>
        <w:ind w:firstLine="709"/>
        <w:jc w:val="both"/>
        <w:rPr>
          <w:szCs w:val="28"/>
        </w:rPr>
      </w:pPr>
      <w:r w:rsidRPr="00D04842">
        <w:rPr>
          <w:szCs w:val="28"/>
        </w:rPr>
        <w:t>список судейской коллегии;</w:t>
      </w:r>
    </w:p>
    <w:p w:rsidR="00BE7451" w:rsidRPr="00D04842" w:rsidRDefault="00BE7451" w:rsidP="00BE7451">
      <w:pPr>
        <w:ind w:firstLine="709"/>
        <w:jc w:val="both"/>
        <w:rPr>
          <w:szCs w:val="28"/>
        </w:rPr>
      </w:pPr>
      <w:r w:rsidRPr="00D04842">
        <w:rPr>
          <w:szCs w:val="28"/>
        </w:rPr>
        <w:t>список победителей, призеров соревнований.</w:t>
      </w:r>
    </w:p>
    <w:p w:rsidR="00BE7451" w:rsidRDefault="00BE7451" w:rsidP="00BE7451">
      <w:pPr>
        <w:ind w:firstLine="709"/>
        <w:jc w:val="both"/>
        <w:rPr>
          <w:szCs w:val="28"/>
        </w:rPr>
      </w:pPr>
      <w:r w:rsidRPr="00D04842">
        <w:rPr>
          <w:szCs w:val="28"/>
        </w:rPr>
        <w:t>Отчет заверяется главным судьей или представителем ответственной за проведение мероприятия организацией.</w:t>
      </w:r>
    </w:p>
    <w:p w:rsidR="00BE7451" w:rsidRPr="00D04842" w:rsidRDefault="00BE7451" w:rsidP="00BE7451">
      <w:pPr>
        <w:ind w:firstLine="709"/>
        <w:jc w:val="both"/>
        <w:rPr>
          <w:szCs w:val="28"/>
        </w:rPr>
      </w:pPr>
      <w:r>
        <w:rPr>
          <w:szCs w:val="28"/>
        </w:rPr>
        <w:t>12. Н</w:t>
      </w:r>
      <w:r w:rsidRPr="00D04842">
        <w:rPr>
          <w:szCs w:val="28"/>
        </w:rPr>
        <w:t xml:space="preserve">е позднее 10 календарных дней после окончания муниципального официального физкультурного мероприятия и (или) спортивного мероприятия ответственным лицом предоставляется отчет (авансовый отчет) и (или) другие подтверждающие документы, произведенных расходов, в </w:t>
      </w:r>
      <w:r>
        <w:rPr>
          <w:szCs w:val="28"/>
        </w:rPr>
        <w:t>У</w:t>
      </w:r>
      <w:r w:rsidRPr="00D04842">
        <w:rPr>
          <w:szCs w:val="28"/>
        </w:rPr>
        <w:t>полномоченн</w:t>
      </w:r>
      <w:r>
        <w:rPr>
          <w:szCs w:val="28"/>
        </w:rPr>
        <w:t>ую</w:t>
      </w:r>
      <w:r w:rsidRPr="00D04842">
        <w:rPr>
          <w:szCs w:val="28"/>
        </w:rPr>
        <w:t xml:space="preserve"> организаци</w:t>
      </w:r>
      <w:r>
        <w:rPr>
          <w:szCs w:val="28"/>
        </w:rPr>
        <w:t>ю</w:t>
      </w:r>
      <w:r w:rsidRPr="00D04842">
        <w:rPr>
          <w:szCs w:val="28"/>
        </w:rPr>
        <w:t xml:space="preserve">, </w:t>
      </w:r>
      <w:r>
        <w:rPr>
          <w:szCs w:val="28"/>
        </w:rPr>
        <w:t>согласно</w:t>
      </w:r>
      <w:r w:rsidRPr="00D04842">
        <w:rPr>
          <w:szCs w:val="28"/>
        </w:rPr>
        <w:t xml:space="preserve"> утвержденной смете расходов.</w:t>
      </w:r>
    </w:p>
    <w:p w:rsidR="00A35BA4" w:rsidRDefault="00A35BA4" w:rsidP="00A35BA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13. </w:t>
      </w:r>
      <w:r w:rsidRPr="00BA70B3">
        <w:rPr>
          <w:bCs/>
          <w:szCs w:val="28"/>
        </w:rPr>
        <w:t xml:space="preserve">Контроль за </w:t>
      </w:r>
      <w:r>
        <w:rPr>
          <w:bCs/>
          <w:szCs w:val="28"/>
        </w:rPr>
        <w:t xml:space="preserve">реализацией ЕКП в рамках выполнения муниципального задания </w:t>
      </w:r>
      <w:r w:rsidRPr="00BA70B3">
        <w:rPr>
          <w:bCs/>
          <w:szCs w:val="28"/>
        </w:rPr>
        <w:t xml:space="preserve">осуществляется Комитетом, </w:t>
      </w:r>
      <w:r w:rsidR="00E059D4" w:rsidRPr="00E059D4">
        <w:rPr>
          <w:bCs/>
          <w:szCs w:val="28"/>
        </w:rPr>
        <w:t>Комите</w:t>
      </w:r>
      <w:r w:rsidR="00E059D4">
        <w:rPr>
          <w:bCs/>
          <w:szCs w:val="28"/>
        </w:rPr>
        <w:t>том</w:t>
      </w:r>
      <w:r w:rsidR="00E059D4" w:rsidRPr="00E059D4">
        <w:rPr>
          <w:bCs/>
          <w:szCs w:val="28"/>
        </w:rPr>
        <w:t xml:space="preserve"> по финансам, налоговой и кредитной политике города Барнаула </w:t>
      </w:r>
      <w:r w:rsidRPr="00BA70B3">
        <w:rPr>
          <w:bCs/>
          <w:szCs w:val="28"/>
        </w:rPr>
        <w:t>и Счетной палатой города Барнаула в соответствии с действующим законодательством Российской Федерации.</w:t>
      </w:r>
    </w:p>
    <w:p w:rsidR="00FD3B01" w:rsidRPr="007F1A56" w:rsidRDefault="00A35BA4" w:rsidP="00A35BA4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FD3B01" w:rsidRPr="007F1A56" w:rsidSect="00EF5B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6C" w:rsidRDefault="0076036C" w:rsidP="00D04623">
      <w:r>
        <w:separator/>
      </w:r>
    </w:p>
  </w:endnote>
  <w:endnote w:type="continuationSeparator" w:id="0">
    <w:p w:rsidR="0076036C" w:rsidRDefault="0076036C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6C" w:rsidRDefault="0076036C" w:rsidP="00D04623">
      <w:r>
        <w:separator/>
      </w:r>
    </w:p>
  </w:footnote>
  <w:footnote w:type="continuationSeparator" w:id="0">
    <w:p w:rsidR="0076036C" w:rsidRDefault="0076036C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07278"/>
      <w:docPartObj>
        <w:docPartGallery w:val="Page Numbers (Top of Page)"/>
        <w:docPartUnique/>
      </w:docPartObj>
    </w:sdtPr>
    <w:sdtEndPr/>
    <w:sdtContent>
      <w:p w:rsidR="00D04623" w:rsidRDefault="00FB204F">
        <w:pPr>
          <w:pStyle w:val="a5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904911">
          <w:rPr>
            <w:noProof/>
          </w:rPr>
          <w:t>2</w:t>
        </w:r>
        <w:r>
          <w:fldChar w:fldCharType="end"/>
        </w:r>
      </w:p>
    </w:sdtContent>
  </w:sdt>
  <w:p w:rsidR="00D04623" w:rsidRDefault="00D04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321365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7441"/>
    <w:multiLevelType w:val="hybridMultilevel"/>
    <w:tmpl w:val="4F1C7ACA"/>
    <w:lvl w:ilvl="0" w:tplc="00E256B6">
      <w:start w:val="1"/>
      <w:numFmt w:val="decimal"/>
      <w:lvlText w:val="3.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6"/>
    <w:rsid w:val="000064A1"/>
    <w:rsid w:val="00015047"/>
    <w:rsid w:val="00021A48"/>
    <w:rsid w:val="00021D22"/>
    <w:rsid w:val="00021D53"/>
    <w:rsid w:val="00024F66"/>
    <w:rsid w:val="00026F9B"/>
    <w:rsid w:val="00031E09"/>
    <w:rsid w:val="00033F16"/>
    <w:rsid w:val="0003782C"/>
    <w:rsid w:val="0004088D"/>
    <w:rsid w:val="0005626D"/>
    <w:rsid w:val="000670BC"/>
    <w:rsid w:val="00067B0C"/>
    <w:rsid w:val="00075B6F"/>
    <w:rsid w:val="0009000B"/>
    <w:rsid w:val="000A3058"/>
    <w:rsid w:val="000B1445"/>
    <w:rsid w:val="000D1074"/>
    <w:rsid w:val="000F7362"/>
    <w:rsid w:val="001063F0"/>
    <w:rsid w:val="00106D9D"/>
    <w:rsid w:val="00107589"/>
    <w:rsid w:val="0011159E"/>
    <w:rsid w:val="001223E9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D7E32"/>
    <w:rsid w:val="001F2AF0"/>
    <w:rsid w:val="001F55C5"/>
    <w:rsid w:val="00201646"/>
    <w:rsid w:val="00203EE8"/>
    <w:rsid w:val="00216339"/>
    <w:rsid w:val="00227EF6"/>
    <w:rsid w:val="0025300D"/>
    <w:rsid w:val="00253726"/>
    <w:rsid w:val="00266973"/>
    <w:rsid w:val="0028270D"/>
    <w:rsid w:val="002A388A"/>
    <w:rsid w:val="002B19BF"/>
    <w:rsid w:val="002B551F"/>
    <w:rsid w:val="002C7451"/>
    <w:rsid w:val="002D2A98"/>
    <w:rsid w:val="002F6519"/>
    <w:rsid w:val="002F67FE"/>
    <w:rsid w:val="00311B52"/>
    <w:rsid w:val="00323F8B"/>
    <w:rsid w:val="00327A1C"/>
    <w:rsid w:val="003463A4"/>
    <w:rsid w:val="003505B7"/>
    <w:rsid w:val="00361EF2"/>
    <w:rsid w:val="00367759"/>
    <w:rsid w:val="00372F94"/>
    <w:rsid w:val="00391FE5"/>
    <w:rsid w:val="00392F14"/>
    <w:rsid w:val="003A3201"/>
    <w:rsid w:val="003C464D"/>
    <w:rsid w:val="003D29DA"/>
    <w:rsid w:val="00427616"/>
    <w:rsid w:val="0044019C"/>
    <w:rsid w:val="00453803"/>
    <w:rsid w:val="00455C64"/>
    <w:rsid w:val="004635DA"/>
    <w:rsid w:val="00480E2D"/>
    <w:rsid w:val="00482DB5"/>
    <w:rsid w:val="004B28B1"/>
    <w:rsid w:val="004D0886"/>
    <w:rsid w:val="004D17F4"/>
    <w:rsid w:val="004E5163"/>
    <w:rsid w:val="004F263F"/>
    <w:rsid w:val="004F28B2"/>
    <w:rsid w:val="004F2FFA"/>
    <w:rsid w:val="00510BFA"/>
    <w:rsid w:val="00525C75"/>
    <w:rsid w:val="005339F7"/>
    <w:rsid w:val="005354A7"/>
    <w:rsid w:val="005371A3"/>
    <w:rsid w:val="00572E57"/>
    <w:rsid w:val="00576B8D"/>
    <w:rsid w:val="0058283C"/>
    <w:rsid w:val="00591616"/>
    <w:rsid w:val="005C26D5"/>
    <w:rsid w:val="005C5A5B"/>
    <w:rsid w:val="005D6ACE"/>
    <w:rsid w:val="005E37EE"/>
    <w:rsid w:val="00630846"/>
    <w:rsid w:val="006633FC"/>
    <w:rsid w:val="006807B1"/>
    <w:rsid w:val="006822E7"/>
    <w:rsid w:val="00694961"/>
    <w:rsid w:val="00696508"/>
    <w:rsid w:val="006A5EE2"/>
    <w:rsid w:val="006B5691"/>
    <w:rsid w:val="006C1542"/>
    <w:rsid w:val="006C3E2A"/>
    <w:rsid w:val="006D69BA"/>
    <w:rsid w:val="006E5241"/>
    <w:rsid w:val="00713E39"/>
    <w:rsid w:val="0073195E"/>
    <w:rsid w:val="00733C47"/>
    <w:rsid w:val="007403C0"/>
    <w:rsid w:val="00740CE3"/>
    <w:rsid w:val="00750B29"/>
    <w:rsid w:val="00751F24"/>
    <w:rsid w:val="00753800"/>
    <w:rsid w:val="0076036C"/>
    <w:rsid w:val="00765F14"/>
    <w:rsid w:val="0076725C"/>
    <w:rsid w:val="00791F58"/>
    <w:rsid w:val="007A7DF1"/>
    <w:rsid w:val="007C1606"/>
    <w:rsid w:val="007D25B3"/>
    <w:rsid w:val="007E58E6"/>
    <w:rsid w:val="007F1A56"/>
    <w:rsid w:val="007F6F89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D413C"/>
    <w:rsid w:val="008E354A"/>
    <w:rsid w:val="008F073A"/>
    <w:rsid w:val="00904911"/>
    <w:rsid w:val="00946556"/>
    <w:rsid w:val="00954A11"/>
    <w:rsid w:val="009565F6"/>
    <w:rsid w:val="00964441"/>
    <w:rsid w:val="0096685D"/>
    <w:rsid w:val="00966D47"/>
    <w:rsid w:val="00997FED"/>
    <w:rsid w:val="009A71D2"/>
    <w:rsid w:val="009C0271"/>
    <w:rsid w:val="009C65E8"/>
    <w:rsid w:val="009D1419"/>
    <w:rsid w:val="00A16666"/>
    <w:rsid w:val="00A20541"/>
    <w:rsid w:val="00A35BA4"/>
    <w:rsid w:val="00A67310"/>
    <w:rsid w:val="00A71C5C"/>
    <w:rsid w:val="00A90715"/>
    <w:rsid w:val="00AA2A78"/>
    <w:rsid w:val="00AB301E"/>
    <w:rsid w:val="00AB5827"/>
    <w:rsid w:val="00AC051D"/>
    <w:rsid w:val="00AD0EBB"/>
    <w:rsid w:val="00AD1F79"/>
    <w:rsid w:val="00AE41BD"/>
    <w:rsid w:val="00AE5925"/>
    <w:rsid w:val="00B119CD"/>
    <w:rsid w:val="00B36C41"/>
    <w:rsid w:val="00B42366"/>
    <w:rsid w:val="00B5205E"/>
    <w:rsid w:val="00B52642"/>
    <w:rsid w:val="00B73B3D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BE7451"/>
    <w:rsid w:val="00C00A81"/>
    <w:rsid w:val="00C02774"/>
    <w:rsid w:val="00C03DFA"/>
    <w:rsid w:val="00C171C2"/>
    <w:rsid w:val="00C25CAE"/>
    <w:rsid w:val="00C36181"/>
    <w:rsid w:val="00C542E1"/>
    <w:rsid w:val="00C64DCC"/>
    <w:rsid w:val="00C66841"/>
    <w:rsid w:val="00C81671"/>
    <w:rsid w:val="00CA1FC3"/>
    <w:rsid w:val="00CA4561"/>
    <w:rsid w:val="00CB4907"/>
    <w:rsid w:val="00CE0FA1"/>
    <w:rsid w:val="00CF00DF"/>
    <w:rsid w:val="00CF1C4F"/>
    <w:rsid w:val="00CF224F"/>
    <w:rsid w:val="00CF5E44"/>
    <w:rsid w:val="00CF65B6"/>
    <w:rsid w:val="00D01550"/>
    <w:rsid w:val="00D04623"/>
    <w:rsid w:val="00D2688A"/>
    <w:rsid w:val="00D3045B"/>
    <w:rsid w:val="00D34921"/>
    <w:rsid w:val="00D367D5"/>
    <w:rsid w:val="00D534B8"/>
    <w:rsid w:val="00D8278B"/>
    <w:rsid w:val="00D94895"/>
    <w:rsid w:val="00DA540B"/>
    <w:rsid w:val="00DB7B94"/>
    <w:rsid w:val="00DC4E50"/>
    <w:rsid w:val="00DD0A78"/>
    <w:rsid w:val="00DD49AA"/>
    <w:rsid w:val="00DD5D92"/>
    <w:rsid w:val="00DE6EE9"/>
    <w:rsid w:val="00DF533C"/>
    <w:rsid w:val="00E01946"/>
    <w:rsid w:val="00E059D4"/>
    <w:rsid w:val="00E05F87"/>
    <w:rsid w:val="00E065AA"/>
    <w:rsid w:val="00E13A75"/>
    <w:rsid w:val="00E149A0"/>
    <w:rsid w:val="00E24D41"/>
    <w:rsid w:val="00E27EE9"/>
    <w:rsid w:val="00E34E3A"/>
    <w:rsid w:val="00E43244"/>
    <w:rsid w:val="00E55B1D"/>
    <w:rsid w:val="00E60259"/>
    <w:rsid w:val="00E6257C"/>
    <w:rsid w:val="00E714AE"/>
    <w:rsid w:val="00E719A3"/>
    <w:rsid w:val="00E860FD"/>
    <w:rsid w:val="00E8705B"/>
    <w:rsid w:val="00E94138"/>
    <w:rsid w:val="00EA1223"/>
    <w:rsid w:val="00EB12D9"/>
    <w:rsid w:val="00EB1754"/>
    <w:rsid w:val="00EC0B12"/>
    <w:rsid w:val="00EE7C18"/>
    <w:rsid w:val="00EF5B5F"/>
    <w:rsid w:val="00F44DEE"/>
    <w:rsid w:val="00F5243B"/>
    <w:rsid w:val="00F5608E"/>
    <w:rsid w:val="00F80695"/>
    <w:rsid w:val="00FA163A"/>
    <w:rsid w:val="00FB204F"/>
    <w:rsid w:val="00FB6259"/>
    <w:rsid w:val="00FC7AF6"/>
    <w:rsid w:val="00FD3B01"/>
    <w:rsid w:val="00FD744C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573E-5445-46AD-86A4-F5B9AF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C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3495-F114-4E49-BA90-057AA0B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Евгения Константиновна  Борисова</cp:lastModifiedBy>
  <cp:revision>3</cp:revision>
  <cp:lastPrinted>2021-12-20T02:41:00Z</cp:lastPrinted>
  <dcterms:created xsi:type="dcterms:W3CDTF">2022-01-17T08:48:00Z</dcterms:created>
  <dcterms:modified xsi:type="dcterms:W3CDTF">2022-01-18T03:40:00Z</dcterms:modified>
</cp:coreProperties>
</file>