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A44" w:rsidRDefault="00631A44" w:rsidP="00631A4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к решению </w:t>
      </w:r>
    </w:p>
    <w:p w:rsidR="00631A44" w:rsidRDefault="00631A44" w:rsidP="00631A4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631A44" w:rsidRDefault="00631A44" w:rsidP="00631A44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A53C0">
        <w:rPr>
          <w:rFonts w:ascii="Times New Roman" w:hAnsi="Times New Roman" w:cs="Times New Roman"/>
          <w:bCs/>
          <w:spacing w:val="-11"/>
          <w:sz w:val="28"/>
          <w:szCs w:val="28"/>
        </w:rPr>
        <w:t>01.06.2018</w:t>
      </w:r>
      <w:bookmarkStart w:id="0" w:name="_GoBack"/>
      <w:bookmarkEnd w:id="0"/>
      <w:r>
        <w:rPr>
          <w:bCs/>
          <w:spacing w:val="-11"/>
          <w:sz w:val="28"/>
          <w:szCs w:val="28"/>
        </w:rPr>
        <w:t xml:space="preserve"> </w:t>
      </w:r>
      <w:r w:rsidR="004A53C0">
        <w:rPr>
          <w:rFonts w:ascii="Times New Roman" w:hAnsi="Times New Roman" w:cs="Times New Roman"/>
          <w:sz w:val="28"/>
          <w:szCs w:val="28"/>
        </w:rPr>
        <w:t>№ 141</w:t>
      </w:r>
    </w:p>
    <w:p w:rsidR="00631A44" w:rsidRDefault="00631A44" w:rsidP="00631A44">
      <w:pPr>
        <w:pStyle w:val="2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631A44" w:rsidRDefault="00631A44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D1D94">
        <w:rPr>
          <w:rFonts w:ascii="Times New Roman" w:hAnsi="Times New Roman" w:cs="Times New Roman"/>
          <w:sz w:val="28"/>
          <w:szCs w:val="28"/>
        </w:rPr>
        <w:t>1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 об организации и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проведении публичных слушаний</w:t>
      </w:r>
      <w:r w:rsidR="006D1D94">
        <w:rPr>
          <w:rFonts w:ascii="Times New Roman" w:hAnsi="Times New Roman" w:cs="Times New Roman"/>
          <w:sz w:val="28"/>
          <w:szCs w:val="28"/>
        </w:rPr>
        <w:t>,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D7E88">
        <w:rPr>
          <w:rFonts w:ascii="Times New Roman" w:hAnsi="Times New Roman" w:cs="Times New Roman"/>
          <w:sz w:val="28"/>
          <w:szCs w:val="28"/>
        </w:rPr>
        <w:t>по</w:t>
      </w:r>
    </w:p>
    <w:p w:rsidR="00DD30F5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>вопросам градостроительной</w:t>
      </w:r>
    </w:p>
    <w:p w:rsidR="00DD30F5" w:rsidRPr="00EC61E9" w:rsidRDefault="00DD30F5" w:rsidP="00DD30F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right="-2" w:firstLine="5103"/>
        <w:rPr>
          <w:rFonts w:ascii="Times New Roman" w:hAnsi="Times New Roman" w:cs="Times New Roman"/>
          <w:b/>
          <w:sz w:val="28"/>
          <w:szCs w:val="28"/>
        </w:rPr>
      </w:pPr>
      <w:r w:rsidRPr="006D7E88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в городе Б</w:t>
      </w:r>
      <w:r w:rsidRPr="00EC61E9">
        <w:rPr>
          <w:rFonts w:ascii="Times New Roman" w:hAnsi="Times New Roman" w:cs="Times New Roman"/>
          <w:sz w:val="28"/>
          <w:szCs w:val="28"/>
        </w:rPr>
        <w:t>арнауле</w:t>
      </w:r>
    </w:p>
    <w:p w:rsidR="00A04B1B" w:rsidRDefault="00A04B1B" w:rsidP="00DD30F5">
      <w:pPr>
        <w:widowControl w:val="0"/>
        <w:tabs>
          <w:tab w:val="left" w:pos="851"/>
        </w:tabs>
        <w:autoSpaceDE w:val="0"/>
        <w:spacing w:after="0" w:line="240" w:lineRule="auto"/>
        <w:ind w:right="-2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D30F5" w:rsidRDefault="00DD30F5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</w:p>
    <w:p w:rsidR="00D832FF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2269D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6D1D94" w:rsidRDefault="006D1D9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</w:t>
      </w:r>
    </w:p>
    <w:p w:rsidR="006D1D94" w:rsidRDefault="006D1D94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FB0562">
        <w:rPr>
          <w:rFonts w:ascii="Times New Roman CYR" w:hAnsi="Times New Roman CYR" w:cs="Times New Roman CYR"/>
          <w:sz w:val="20"/>
          <w:szCs w:val="20"/>
        </w:rPr>
        <w:t>(организатор</w:t>
      </w:r>
      <w:r w:rsidRPr="006D1D94">
        <w:rPr>
          <w:rFonts w:ascii="Times New Roman CYR" w:hAnsi="Times New Roman CYR" w:cs="Times New Roman CYR"/>
          <w:sz w:val="20"/>
          <w:szCs w:val="20"/>
        </w:rPr>
        <w:t xml:space="preserve"> проведения публичных слушаний (общественных обсуждений)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>о начале проведения публичных слушаний</w:t>
      </w:r>
    </w:p>
    <w:p w:rsidR="00D832FF" w:rsidRPr="00C26B53" w:rsidRDefault="00D832F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26B53">
        <w:rPr>
          <w:rFonts w:ascii="Times New Roman CYR" w:hAnsi="Times New Roman CYR" w:cs="Times New Roman CYR"/>
          <w:sz w:val="28"/>
          <w:szCs w:val="28"/>
        </w:rPr>
        <w:t xml:space="preserve">(общественных обсуждений) 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28"/>
          <w:szCs w:val="28"/>
        </w:rPr>
      </w:pPr>
    </w:p>
    <w:p w:rsidR="00D832FF" w:rsidRDefault="0055473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D832FF">
        <w:rPr>
          <w:rFonts w:ascii="Times New Roman" w:hAnsi="Times New Roman"/>
          <w:color w:val="000000"/>
          <w:sz w:val="28"/>
          <w:szCs w:val="28"/>
        </w:rPr>
        <w:t>о заявлению:_________________________</w:t>
      </w:r>
      <w:r w:rsidR="00E86DED"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6D1D94" w:rsidRPr="006D1D94" w:rsidRDefault="006D1D94" w:rsidP="006D1D9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6D1D94">
        <w:rPr>
          <w:rFonts w:ascii="Times New Roman" w:hAnsi="Times New Roman"/>
          <w:color w:val="000000"/>
          <w:sz w:val="20"/>
          <w:szCs w:val="20"/>
        </w:rPr>
        <w:t xml:space="preserve">(Ф.И.О (последнее - при наличии), наименование инициатора проведения публичных слушаний </w:t>
      </w:r>
      <w:r>
        <w:rPr>
          <w:rFonts w:ascii="Times New Roman" w:hAnsi="Times New Roman"/>
          <w:color w:val="000000"/>
          <w:sz w:val="20"/>
          <w:szCs w:val="20"/>
        </w:rPr>
        <w:t>(</w:t>
      </w:r>
      <w:r w:rsidRPr="006D1D94">
        <w:rPr>
          <w:rFonts w:ascii="Times New Roman" w:hAnsi="Times New Roman"/>
          <w:color w:val="000000"/>
          <w:sz w:val="20"/>
          <w:szCs w:val="20"/>
        </w:rPr>
        <w:t>общественных обсуждений)</w:t>
      </w:r>
    </w:p>
    <w:p w:rsidR="008A7AD9" w:rsidRDefault="00D832FF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проводятся публичные слушания (общественные обсуждения) по проекту</w:t>
      </w:r>
      <w:r w:rsidR="00E86DE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 w:rsidR="008A7AD9">
        <w:rPr>
          <w:rFonts w:ascii="Times New Roman" w:hAnsi="Times New Roman"/>
          <w:color w:val="000000"/>
          <w:sz w:val="28"/>
          <w:szCs w:val="28"/>
        </w:rPr>
        <w:t>.Перечень информационных материалов  к рассматриваемому проекту:</w:t>
      </w:r>
    </w:p>
    <w:p w:rsidR="00D832FF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E86DED">
        <w:rPr>
          <w:rFonts w:ascii="Times New Roman" w:hAnsi="Times New Roman"/>
          <w:color w:val="000000"/>
          <w:sz w:val="28"/>
          <w:szCs w:val="28"/>
        </w:rPr>
        <w:t>_________________________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2._________________________;</w:t>
      </w:r>
    </w:p>
    <w:p w:rsidR="008A7AD9" w:rsidRDefault="008A7AD9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3._________________________.</w:t>
      </w:r>
    </w:p>
    <w:p w:rsidR="00554739" w:rsidRPr="000133BF" w:rsidRDefault="00554739" w:rsidP="00554739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и </w:t>
      </w:r>
      <w:r w:rsidRPr="000133BF">
        <w:rPr>
          <w:rFonts w:ascii="Times New Roman" w:hAnsi="Times New Roman" w:cs="Times New Roman"/>
          <w:sz w:val="28"/>
          <w:szCs w:val="28"/>
        </w:rPr>
        <w:t xml:space="preserve">информационные материалы будут размещены на официальном сайте </w:t>
      </w:r>
      <w:r w:rsidR="000133BF" w:rsidRPr="000133BF">
        <w:rPr>
          <w:rFonts w:ascii="Times New Roman" w:hAnsi="Times New Roman" w:cs="Times New Roman"/>
          <w:sz w:val="28"/>
          <w:szCs w:val="28"/>
        </w:rPr>
        <w:t>комитета </w:t>
      </w:r>
      <w:hyperlink r:id="rId6" w:tgtFrame="_blank" w:history="1">
        <w:r w:rsidR="000133BF" w:rsidRPr="000133BF">
          <w:rPr>
            <w:rStyle w:val="ad"/>
            <w:rFonts w:ascii="Times New Roman" w:hAnsi="Times New Roman" w:cs="Times New Roman"/>
            <w:bCs/>
            <w:color w:val="auto"/>
            <w:sz w:val="28"/>
            <w:szCs w:val="28"/>
          </w:rPr>
          <w:t>http://ksar.barnaul-adm.ru</w:t>
        </w:r>
      </w:hyperlink>
      <w:r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 с 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___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_____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20 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="000A0F91" w:rsidRPr="000133BF">
        <w:rPr>
          <w:rFonts w:ascii="Times New Roman" w:hAnsi="Times New Roman" w:cs="Times New Roman"/>
          <w:sz w:val="28"/>
          <w:szCs w:val="28"/>
          <w:lang w:eastAsia="ru-RU"/>
        </w:rPr>
        <w:t xml:space="preserve"> г</w:t>
      </w:r>
      <w:r w:rsidRPr="000133B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73462" w:rsidRDefault="00773462" w:rsidP="00D832FF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133BF">
        <w:rPr>
          <w:rFonts w:ascii="Times New Roman" w:hAnsi="Times New Roman"/>
          <w:sz w:val="28"/>
          <w:szCs w:val="28"/>
        </w:rPr>
        <w:t xml:space="preserve">Срок проведения публичных слушаний (общественных </w:t>
      </w:r>
      <w:r>
        <w:rPr>
          <w:rFonts w:ascii="Times New Roman" w:hAnsi="Times New Roman"/>
          <w:color w:val="000000"/>
          <w:sz w:val="28"/>
          <w:szCs w:val="28"/>
        </w:rPr>
        <w:t>обсуждений</w:t>
      </w:r>
      <w:r w:rsidR="00554739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73462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«</w:t>
      </w:r>
      <w:r w:rsidR="0077346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73462">
        <w:rPr>
          <w:rFonts w:ascii="Times New Roman" w:hAnsi="Times New Roman"/>
          <w:color w:val="000000"/>
          <w:sz w:val="28"/>
          <w:szCs w:val="28"/>
        </w:rPr>
        <w:t>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77346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773462">
        <w:rPr>
          <w:rFonts w:ascii="Times New Roman" w:hAnsi="Times New Roman"/>
          <w:color w:val="000000"/>
          <w:sz w:val="28"/>
          <w:szCs w:val="28"/>
        </w:rPr>
        <w:t xml:space="preserve"> до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773462">
        <w:rPr>
          <w:rFonts w:ascii="Times New Roman" w:hAnsi="Times New Roman"/>
          <w:color w:val="000000"/>
          <w:sz w:val="28"/>
          <w:szCs w:val="28"/>
        </w:rPr>
        <w:t>___</w:t>
      </w:r>
      <w:r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773462">
        <w:rPr>
          <w:rFonts w:ascii="Times New Roman" w:hAnsi="Times New Roman"/>
          <w:color w:val="000000"/>
          <w:sz w:val="28"/>
          <w:szCs w:val="28"/>
        </w:rPr>
        <w:t>___________</w:t>
      </w:r>
      <w:r>
        <w:rPr>
          <w:rFonts w:ascii="Times New Roman" w:hAnsi="Times New Roman"/>
          <w:color w:val="000000"/>
          <w:sz w:val="28"/>
          <w:szCs w:val="28"/>
        </w:rPr>
        <w:t xml:space="preserve"> 20 </w:t>
      </w:r>
      <w:r w:rsidR="00773462">
        <w:rPr>
          <w:rFonts w:ascii="Times New Roman" w:hAnsi="Times New Roman"/>
          <w:color w:val="000000"/>
          <w:sz w:val="28"/>
          <w:szCs w:val="28"/>
        </w:rPr>
        <w:t>__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773462">
        <w:rPr>
          <w:rFonts w:ascii="Times New Roman" w:hAnsi="Times New Roman"/>
          <w:color w:val="000000"/>
          <w:sz w:val="28"/>
          <w:szCs w:val="28"/>
        </w:rPr>
        <w:t>.</w:t>
      </w:r>
    </w:p>
    <w:p w:rsidR="00631A44" w:rsidRDefault="00631A4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9B0CD4" w:rsidRP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9B0CD4">
        <w:rPr>
          <w:rFonts w:ascii="Times New Roman" w:hAnsi="Times New Roman"/>
          <w:i/>
          <w:color w:val="000000"/>
          <w:sz w:val="28"/>
          <w:szCs w:val="28"/>
        </w:rPr>
        <w:t>Для публичных слушаний: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Публичные слушания будут проведены </w:t>
      </w:r>
      <w:r w:rsidR="000A0F91"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___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______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 20 </w:t>
      </w:r>
      <w:r>
        <w:rPr>
          <w:rFonts w:ascii="Times New Roman" w:hAnsi="Times New Roman"/>
          <w:color w:val="000000"/>
          <w:sz w:val="28"/>
          <w:szCs w:val="28"/>
        </w:rPr>
        <w:t>____</w:t>
      </w:r>
      <w:r w:rsidR="000A0F91">
        <w:rPr>
          <w:rFonts w:ascii="Times New Roman" w:hAnsi="Times New Roman"/>
          <w:color w:val="000000"/>
          <w:sz w:val="28"/>
          <w:szCs w:val="28"/>
        </w:rPr>
        <w:t xml:space="preserve">г. </w:t>
      </w:r>
      <w:r>
        <w:rPr>
          <w:rFonts w:ascii="Times New Roman" w:hAnsi="Times New Roman"/>
          <w:color w:val="000000"/>
          <w:sz w:val="28"/>
          <w:szCs w:val="28"/>
        </w:rPr>
        <w:t>____________</w:t>
      </w:r>
    </w:p>
    <w:p w:rsidR="000A0F91" w:rsidRDefault="000A0F91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</w:t>
      </w:r>
    </w:p>
    <w:p w:rsidR="009B0CD4" w:rsidRPr="009B0CD4" w:rsidRDefault="009B0CD4" w:rsidP="00631A44">
      <w:pPr>
        <w:pStyle w:val="a4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>(дата, время, адрес)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регистрации участников публичных слушаний с ______ до__________.</w:t>
      </w:r>
    </w:p>
    <w:p w:rsidR="000A0F91" w:rsidRPr="009B0CD4" w:rsidRDefault="000A0F91" w:rsidP="000A0F91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9B0CD4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</w:t>
      </w:r>
      <w:r w:rsidRPr="009B0CD4">
        <w:rPr>
          <w:rFonts w:ascii="Times New Roman" w:hAnsi="Times New Roman"/>
          <w:color w:val="000000"/>
          <w:sz w:val="20"/>
          <w:szCs w:val="20"/>
        </w:rPr>
        <w:t>(время</w:t>
      </w:r>
      <w:r>
        <w:rPr>
          <w:rFonts w:ascii="Times New Roman" w:hAnsi="Times New Roman"/>
          <w:color w:val="000000"/>
          <w:sz w:val="20"/>
          <w:szCs w:val="20"/>
        </w:rPr>
        <w:t xml:space="preserve"> регистрации</w:t>
      </w:r>
      <w:r w:rsidRPr="009B0CD4">
        <w:rPr>
          <w:rFonts w:ascii="Times New Roman" w:hAnsi="Times New Roman"/>
          <w:color w:val="000000"/>
          <w:sz w:val="20"/>
          <w:szCs w:val="20"/>
        </w:rPr>
        <w:t>)</w:t>
      </w:r>
    </w:p>
    <w:p w:rsidR="009B0CD4" w:rsidRDefault="009B0CD4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462" w:rsidRDefault="00155A5C" w:rsidP="00773462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A7E00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1A7E00">
        <w:rPr>
          <w:rFonts w:ascii="Times New Roman" w:hAnsi="Times New Roman"/>
          <w:sz w:val="28"/>
          <w:szCs w:val="28"/>
        </w:rPr>
        <w:t xml:space="preserve"> проведению публичных слушаний</w:t>
      </w:r>
      <w:r w:rsidR="00E86DED">
        <w:rPr>
          <w:rFonts w:ascii="Times New Roman" w:hAnsi="Times New Roman"/>
          <w:sz w:val="28"/>
          <w:szCs w:val="28"/>
        </w:rPr>
        <w:t xml:space="preserve"> (общественных обсуждений) </w:t>
      </w:r>
      <w:r w:rsidRPr="001A7E00">
        <w:rPr>
          <w:rFonts w:ascii="Times New Roman" w:hAnsi="Times New Roman"/>
          <w:sz w:val="28"/>
          <w:szCs w:val="28"/>
        </w:rPr>
        <w:t>можно ознак</w:t>
      </w:r>
      <w:r w:rsidR="000F3D1C" w:rsidRPr="001A7E00">
        <w:rPr>
          <w:rFonts w:ascii="Times New Roman" w:hAnsi="Times New Roman"/>
          <w:sz w:val="28"/>
          <w:szCs w:val="28"/>
        </w:rPr>
        <w:t>омить</w:t>
      </w:r>
      <w:r w:rsidR="003D3134" w:rsidRPr="001A7E00">
        <w:rPr>
          <w:rFonts w:ascii="Times New Roman" w:hAnsi="Times New Roman"/>
          <w:sz w:val="28"/>
          <w:szCs w:val="28"/>
        </w:rPr>
        <w:t xml:space="preserve">ся </w:t>
      </w:r>
      <w:r w:rsidR="00773462">
        <w:rPr>
          <w:rFonts w:ascii="Times New Roman" w:hAnsi="Times New Roman"/>
          <w:sz w:val="28"/>
          <w:szCs w:val="28"/>
        </w:rPr>
        <w:t xml:space="preserve">на экспозиции (экспозициях) </w:t>
      </w:r>
      <w:r w:rsidR="003D3134" w:rsidRPr="001A7E00">
        <w:rPr>
          <w:rFonts w:ascii="Times New Roman" w:hAnsi="Times New Roman"/>
          <w:sz w:val="28"/>
          <w:szCs w:val="28"/>
        </w:rPr>
        <w:t>по следующему адресу:</w:t>
      </w:r>
    </w:p>
    <w:p w:rsidR="00155A5C" w:rsidRPr="00773462" w:rsidRDefault="00773462" w:rsidP="00773462">
      <w:pPr>
        <w:pStyle w:val="a4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9663CA">
        <w:rPr>
          <w:rFonts w:ascii="Times New Roman" w:hAnsi="Times New Roman"/>
          <w:sz w:val="28"/>
          <w:szCs w:val="28"/>
        </w:rPr>
        <w:t xml:space="preserve">      </w:t>
      </w:r>
      <w:r w:rsidR="00442B43">
        <w:rPr>
          <w:rFonts w:ascii="Times New Roman" w:hAnsi="Times New Roman"/>
          <w:sz w:val="28"/>
          <w:szCs w:val="28"/>
        </w:rPr>
        <w:t xml:space="preserve">    </w:t>
      </w:r>
      <w:r w:rsidR="00E86DED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____________________________________________________________________________________________________________________________________.</w:t>
      </w:r>
    </w:p>
    <w:p w:rsidR="00947385" w:rsidRPr="00947385" w:rsidRDefault="00773462" w:rsidP="00947385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 w:rsidRPr="0094738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47385" w:rsidRPr="00947385">
        <w:rPr>
          <w:rFonts w:ascii="Times New Roman CYR" w:hAnsi="Times New Roman CYR" w:cs="Times New Roman CYR"/>
          <w:sz w:val="24"/>
          <w:szCs w:val="24"/>
        </w:rPr>
        <w:t>(место, дата открытия экспозиции)</w:t>
      </w:r>
    </w:p>
    <w:p w:rsidR="00947385" w:rsidRDefault="00947385" w:rsidP="00947385">
      <w:pPr>
        <w:pStyle w:val="ConsPlusNormal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Срок проведения экспозиции:_________________________________________</w:t>
      </w:r>
    </w:p>
    <w:p w:rsidR="00CE2DBD" w:rsidRDefault="00947385" w:rsidP="00CE2DBD">
      <w:pPr>
        <w:pStyle w:val="ConsPlusNormal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947385">
        <w:rPr>
          <w:rFonts w:ascii="Times New Roman CYR" w:hAnsi="Times New Roman CYR" w:cs="Times New Roman CYR"/>
          <w:sz w:val="24"/>
          <w:szCs w:val="24"/>
        </w:rPr>
        <w:t xml:space="preserve">(дни и часы, в которое возможно посещение </w:t>
      </w:r>
      <w:r>
        <w:rPr>
          <w:rFonts w:ascii="Times New Roman CYR" w:hAnsi="Times New Roman CYR" w:cs="Times New Roman CYR"/>
          <w:sz w:val="24"/>
          <w:szCs w:val="24"/>
        </w:rPr>
        <w:t>э</w:t>
      </w:r>
      <w:r w:rsidRPr="00947385">
        <w:rPr>
          <w:rFonts w:ascii="Times New Roman CYR" w:hAnsi="Times New Roman CYR" w:cs="Times New Roman CYR"/>
          <w:sz w:val="24"/>
          <w:szCs w:val="24"/>
        </w:rPr>
        <w:t>кспозиции)</w:t>
      </w:r>
    </w:p>
    <w:p w:rsidR="00CE2DBD" w:rsidRDefault="00CE2DBD" w:rsidP="00CE2DBD">
      <w:pPr>
        <w:pStyle w:val="ConsPlusNormal"/>
        <w:rPr>
          <w:rFonts w:ascii="Times New Roman CYR" w:hAnsi="Times New Roman CYR" w:cs="Times New Roman CYR"/>
          <w:sz w:val="28"/>
          <w:szCs w:val="28"/>
        </w:rPr>
      </w:pPr>
    </w:p>
    <w:p w:rsidR="00724947" w:rsidRPr="00CE2DBD" w:rsidRDefault="00155A5C" w:rsidP="000A0F91">
      <w:pPr>
        <w:pStyle w:val="ConsPlusNormal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6444CE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6444CE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>
        <w:rPr>
          <w:rFonts w:ascii="Times New Roman CYR" w:hAnsi="Times New Roman CYR" w:cs="Times New Roman CYR"/>
          <w:sz w:val="28"/>
          <w:szCs w:val="28"/>
        </w:rPr>
        <w:t xml:space="preserve"> в срок до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CE2DBD">
        <w:rPr>
          <w:rFonts w:ascii="Times New Roman CYR" w:hAnsi="Times New Roman CYR" w:cs="Times New Roman CYR"/>
          <w:sz w:val="28"/>
          <w:szCs w:val="28"/>
        </w:rPr>
        <w:t>___</w:t>
      </w:r>
      <w:r w:rsidR="000A0F91">
        <w:rPr>
          <w:rFonts w:ascii="Times New Roman CYR" w:hAnsi="Times New Roman CYR" w:cs="Times New Roman CYR"/>
          <w:sz w:val="28"/>
          <w:szCs w:val="28"/>
        </w:rPr>
        <w:t>» _______</w:t>
      </w:r>
      <w:r w:rsidR="00CE2DBD">
        <w:rPr>
          <w:rFonts w:ascii="Times New Roman CYR" w:hAnsi="Times New Roman CYR" w:cs="Times New Roman CYR"/>
          <w:sz w:val="28"/>
          <w:szCs w:val="28"/>
        </w:rPr>
        <w:t>____</w:t>
      </w:r>
      <w:r w:rsidR="000A0F91">
        <w:rPr>
          <w:rFonts w:ascii="Times New Roman CYR" w:hAnsi="Times New Roman CYR" w:cs="Times New Roman CYR"/>
          <w:sz w:val="28"/>
          <w:szCs w:val="28"/>
        </w:rPr>
        <w:t xml:space="preserve"> 20 ___г.</w:t>
      </w:r>
      <w:r w:rsidR="00724947">
        <w:rPr>
          <w:rFonts w:ascii="Times New Roman CYR" w:hAnsi="Times New Roman CYR" w:cs="Times New Roman CYR"/>
          <w:sz w:val="28"/>
          <w:szCs w:val="28"/>
        </w:rPr>
        <w:t>:</w:t>
      </w:r>
    </w:p>
    <w:p w:rsidR="00CE2DBD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 w:rsidR="000133BF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272F8D">
        <w:rPr>
          <w:rFonts w:ascii="Times New Roman" w:hAnsi="Times New Roman" w:cs="Times New Roman"/>
          <w:sz w:val="28"/>
          <w:szCs w:val="28"/>
        </w:rPr>
        <w:t>(для общественных обсуждений)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Pr="00724947" w:rsidRDefault="00724947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адресу:___________________________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724947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в случае проведения публичных слушаний </w:t>
      </w:r>
      <w:r w:rsidR="00FB0562">
        <w:rPr>
          <w:rFonts w:ascii="Times New Roman" w:eastAsia="Calibri" w:hAnsi="Times New Roman" w:cs="Times New Roman"/>
          <w:sz w:val="28"/>
          <w:szCs w:val="28"/>
        </w:rPr>
        <w:t>−</w:t>
      </w:r>
      <w:r w:rsidRPr="00724947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72F8D">
        <w:rPr>
          <w:rFonts w:ascii="Times New Roman" w:eastAsia="Calibri" w:hAnsi="Times New Roman" w:cs="Times New Roman"/>
          <w:sz w:val="28"/>
          <w:szCs w:val="28"/>
        </w:rPr>
        <w:t xml:space="preserve">письменной и </w:t>
      </w:r>
      <w:r w:rsidRPr="00724947">
        <w:rPr>
          <w:rFonts w:ascii="Times New Roman" w:eastAsia="Calibri" w:hAnsi="Times New Roman" w:cs="Times New Roman"/>
          <w:sz w:val="28"/>
          <w:szCs w:val="28"/>
        </w:rPr>
        <w:t>устной форме в ходе проведения собрания или собраний участников публичных слушаний)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724947" w:rsidRDefault="00724947" w:rsidP="00631A44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3) посредством записи в книге (журнале) учета посетителей экспозиции проекта, подлежащего рассмотрению на публичных слушаниях,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6616D8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 xml:space="preserve">Участники </w:t>
      </w:r>
      <w:r>
        <w:rPr>
          <w:rFonts w:ascii="Times New Roman" w:hAnsi="Times New Roman" w:cs="Times New Roman"/>
          <w:sz w:val="28"/>
          <w:szCs w:val="28"/>
        </w:rPr>
        <w:t xml:space="preserve">публичных слушаний, 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 при внесении замечаний и предложений в целях идентификации представляют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16D8">
        <w:rPr>
          <w:rFonts w:ascii="Times New Roman" w:hAnsi="Times New Roman" w:cs="Times New Roman"/>
          <w:sz w:val="28"/>
          <w:szCs w:val="28"/>
        </w:rPr>
        <w:t xml:space="preserve">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Default="00DD30F5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6D8">
        <w:rPr>
          <w:rFonts w:ascii="Times New Roman" w:hAnsi="Times New Roman" w:cs="Times New Roman"/>
          <w:sz w:val="28"/>
          <w:szCs w:val="28"/>
        </w:rPr>
        <w:t>Участники</w:t>
      </w:r>
      <w:r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Pr="006616D8">
        <w:rPr>
          <w:rFonts w:ascii="Times New Roman" w:hAnsi="Times New Roman" w:cs="Times New Roman"/>
          <w:sz w:val="28"/>
          <w:szCs w:val="28"/>
        </w:rPr>
        <w:t xml:space="preserve"> </w:t>
      </w:r>
      <w:r w:rsidR="00FB0562">
        <w:rPr>
          <w:rFonts w:ascii="Times New Roman" w:hAnsi="Times New Roman" w:cs="Times New Roman"/>
          <w:sz w:val="28"/>
          <w:szCs w:val="28"/>
        </w:rPr>
        <w:t>(</w:t>
      </w:r>
      <w:r w:rsidRPr="006616D8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FB0562">
        <w:rPr>
          <w:rFonts w:ascii="Times New Roman" w:hAnsi="Times New Roman" w:cs="Times New Roman"/>
          <w:sz w:val="28"/>
          <w:szCs w:val="28"/>
        </w:rPr>
        <w:t>)</w:t>
      </w:r>
      <w:r w:rsidRPr="006616D8">
        <w:rPr>
          <w:rFonts w:ascii="Times New Roman" w:hAnsi="Times New Roman" w:cs="Times New Roman"/>
          <w:sz w:val="28"/>
          <w:szCs w:val="28"/>
        </w:rPr>
        <w:t>, являющиеся</w:t>
      </w:r>
      <w:r w:rsidRPr="00F37694">
        <w:rPr>
          <w:rFonts w:ascii="Times New Roman" w:hAnsi="Times New Roman" w:cs="Times New Roman"/>
          <w:sz w:val="28"/>
          <w:szCs w:val="28"/>
        </w:rPr>
        <w:t xml:space="preserve">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</w:t>
      </w:r>
      <w:r w:rsidRPr="004C2A45">
        <w:rPr>
          <w:rFonts w:ascii="Times New Roman" w:hAnsi="Times New Roman" w:cs="Times New Roman"/>
          <w:sz w:val="28"/>
          <w:szCs w:val="28"/>
        </w:rPr>
        <w:t>также представляют сведения соответственно о таких земельных участках, объектах капитального строительс</w:t>
      </w:r>
      <w:r w:rsidRPr="00F37694">
        <w:rPr>
          <w:rFonts w:ascii="Times New Roman" w:hAnsi="Times New Roman" w:cs="Times New Roman"/>
          <w:sz w:val="28"/>
          <w:szCs w:val="28"/>
        </w:rPr>
        <w:t>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37694" w:rsidRDefault="00CE2DBD" w:rsidP="00631A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проведения публичных слушаний, общественных обсуждений определен в решении Барнаульской городской Думы от </w:t>
      </w:r>
      <w:r w:rsidR="007B0F26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="007B0F2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="000A0F9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Default="00155A5C" w:rsidP="00023D65">
      <w:pPr>
        <w:widowControl w:val="0"/>
        <w:autoSpaceDE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Default="00155A5C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24947" w:rsidRDefault="00155A5C" w:rsidP="00DD30F5">
      <w:pPr>
        <w:widowControl w:val="0"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 w:rsidR="00724947">
        <w:rPr>
          <w:rFonts w:ascii="Times New Roman CYR" w:hAnsi="Times New Roman CYR" w:cs="Times New Roman CYR"/>
          <w:sz w:val="28"/>
          <w:szCs w:val="28"/>
        </w:rPr>
        <w:tab/>
        <w:t>Организатор публичных слушаний</w:t>
      </w:r>
    </w:p>
    <w:p w:rsidR="0025297F" w:rsidRDefault="00724947" w:rsidP="00DD30F5">
      <w:pPr>
        <w:widowControl w:val="0"/>
        <w:autoSpaceDE w:val="0"/>
        <w:spacing w:after="0" w:line="240" w:lineRule="auto"/>
        <w:ind w:left="3708"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(общественных обсуждений)</w:t>
      </w:r>
    </w:p>
    <w:p w:rsidR="00155A5C" w:rsidRDefault="00155A5C" w:rsidP="0025297F">
      <w:pPr>
        <w:widowControl w:val="0"/>
        <w:autoSpaceDE w:val="0"/>
        <w:spacing w:after="0" w:line="240" w:lineRule="auto"/>
        <w:ind w:left="-540"/>
        <w:jc w:val="both"/>
      </w:pPr>
    </w:p>
    <w:p w:rsidR="00155A5C" w:rsidRDefault="00155A5C"/>
    <w:p w:rsidR="00155A5C" w:rsidRDefault="00155A5C"/>
    <w:p w:rsidR="00155A5C" w:rsidRDefault="00155A5C"/>
    <w:sectPr w:rsidR="00155A5C" w:rsidSect="000A0F91">
      <w:headerReference w:type="default" r:id="rId7"/>
      <w:pgSz w:w="11906" w:h="16838" w:code="9"/>
      <w:pgMar w:top="1134" w:right="567" w:bottom="709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046" w:rsidRDefault="00534046" w:rsidP="000A0F91">
      <w:pPr>
        <w:spacing w:after="0" w:line="240" w:lineRule="auto"/>
      </w:pPr>
      <w:r>
        <w:separator/>
      </w:r>
    </w:p>
  </w:endnote>
  <w:endnote w:type="continuationSeparator" w:id="0">
    <w:p w:rsidR="00534046" w:rsidRDefault="00534046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046" w:rsidRDefault="00534046" w:rsidP="000A0F91">
      <w:pPr>
        <w:spacing w:after="0" w:line="240" w:lineRule="auto"/>
      </w:pPr>
      <w:r>
        <w:separator/>
      </w:r>
    </w:p>
  </w:footnote>
  <w:footnote w:type="continuationSeparator" w:id="0">
    <w:p w:rsidR="00534046" w:rsidRDefault="00534046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0A0F91" w:rsidRDefault="000A0F9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3C0">
          <w:rPr>
            <w:noProof/>
          </w:rPr>
          <w:t>2</w:t>
        </w:r>
        <w:r>
          <w:fldChar w:fldCharType="end"/>
        </w:r>
      </w:p>
    </w:sdtContent>
  </w:sdt>
  <w:p w:rsidR="000A0F91" w:rsidRDefault="000A0F9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172"/>
    <w:rsid w:val="000133BF"/>
    <w:rsid w:val="00023D65"/>
    <w:rsid w:val="00051C24"/>
    <w:rsid w:val="00085E1D"/>
    <w:rsid w:val="000A0F91"/>
    <w:rsid w:val="000D56DB"/>
    <w:rsid w:val="000E51E2"/>
    <w:rsid w:val="000F3D1C"/>
    <w:rsid w:val="00106083"/>
    <w:rsid w:val="00155A5C"/>
    <w:rsid w:val="001A4999"/>
    <w:rsid w:val="001A7E00"/>
    <w:rsid w:val="002269D0"/>
    <w:rsid w:val="00244A32"/>
    <w:rsid w:val="0025297F"/>
    <w:rsid w:val="0027035F"/>
    <w:rsid w:val="00272F8D"/>
    <w:rsid w:val="002D4F3A"/>
    <w:rsid w:val="00347E47"/>
    <w:rsid w:val="003A1471"/>
    <w:rsid w:val="003A322F"/>
    <w:rsid w:val="003A34C6"/>
    <w:rsid w:val="003D3134"/>
    <w:rsid w:val="00401CF9"/>
    <w:rsid w:val="00442B43"/>
    <w:rsid w:val="0044376D"/>
    <w:rsid w:val="004A53C0"/>
    <w:rsid w:val="0052481B"/>
    <w:rsid w:val="00534046"/>
    <w:rsid w:val="005358A2"/>
    <w:rsid w:val="00554739"/>
    <w:rsid w:val="005B378D"/>
    <w:rsid w:val="005D5D8C"/>
    <w:rsid w:val="006234BC"/>
    <w:rsid w:val="00631A44"/>
    <w:rsid w:val="00640BA7"/>
    <w:rsid w:val="006430CF"/>
    <w:rsid w:val="006444CE"/>
    <w:rsid w:val="006604FA"/>
    <w:rsid w:val="00684F2E"/>
    <w:rsid w:val="00696CB3"/>
    <w:rsid w:val="006D1D94"/>
    <w:rsid w:val="00724947"/>
    <w:rsid w:val="00732514"/>
    <w:rsid w:val="00751DD4"/>
    <w:rsid w:val="00764DFD"/>
    <w:rsid w:val="0077196F"/>
    <w:rsid w:val="00773462"/>
    <w:rsid w:val="007870A6"/>
    <w:rsid w:val="007B0F26"/>
    <w:rsid w:val="007C7172"/>
    <w:rsid w:val="00804571"/>
    <w:rsid w:val="00806C63"/>
    <w:rsid w:val="00816310"/>
    <w:rsid w:val="0082067F"/>
    <w:rsid w:val="008725BF"/>
    <w:rsid w:val="00875BA1"/>
    <w:rsid w:val="008A7AD9"/>
    <w:rsid w:val="008C6554"/>
    <w:rsid w:val="00947385"/>
    <w:rsid w:val="009663CA"/>
    <w:rsid w:val="009A285F"/>
    <w:rsid w:val="009B0CD4"/>
    <w:rsid w:val="00A04B1B"/>
    <w:rsid w:val="00A440E5"/>
    <w:rsid w:val="00A6685E"/>
    <w:rsid w:val="00A864E4"/>
    <w:rsid w:val="00A86FC7"/>
    <w:rsid w:val="00A929DF"/>
    <w:rsid w:val="00AA1408"/>
    <w:rsid w:val="00AC3F12"/>
    <w:rsid w:val="00AF028A"/>
    <w:rsid w:val="00B049FA"/>
    <w:rsid w:val="00B30832"/>
    <w:rsid w:val="00B44FAA"/>
    <w:rsid w:val="00BC43DC"/>
    <w:rsid w:val="00C23709"/>
    <w:rsid w:val="00C26B53"/>
    <w:rsid w:val="00C542C4"/>
    <w:rsid w:val="00C57133"/>
    <w:rsid w:val="00C60069"/>
    <w:rsid w:val="00CA1BBE"/>
    <w:rsid w:val="00CA4D16"/>
    <w:rsid w:val="00CA664B"/>
    <w:rsid w:val="00CC71AE"/>
    <w:rsid w:val="00CD6DD5"/>
    <w:rsid w:val="00CD7361"/>
    <w:rsid w:val="00CE2DBD"/>
    <w:rsid w:val="00D14228"/>
    <w:rsid w:val="00D20452"/>
    <w:rsid w:val="00D40DBC"/>
    <w:rsid w:val="00D54E22"/>
    <w:rsid w:val="00D65743"/>
    <w:rsid w:val="00D80741"/>
    <w:rsid w:val="00D832FF"/>
    <w:rsid w:val="00D91741"/>
    <w:rsid w:val="00DB44A6"/>
    <w:rsid w:val="00DD30F5"/>
    <w:rsid w:val="00DE38C3"/>
    <w:rsid w:val="00E35E55"/>
    <w:rsid w:val="00E86DED"/>
    <w:rsid w:val="00EB43A0"/>
    <w:rsid w:val="00EE2E41"/>
    <w:rsid w:val="00EF05AE"/>
    <w:rsid w:val="00F340AE"/>
    <w:rsid w:val="00F4014E"/>
    <w:rsid w:val="00F7449C"/>
    <w:rsid w:val="00FB0562"/>
    <w:rsid w:val="00FB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92D9AA6-E4F7-4A29-A982-08543DC86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a3">
    <w:name w:val="Заголовок"/>
    <w:basedOn w:val="a"/>
    <w:next w:val="a4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6234BC"/>
    <w:pPr>
      <w:spacing w:after="120"/>
    </w:pPr>
    <w:rPr>
      <w:rFonts w:cs="Times New Roman"/>
    </w:rPr>
  </w:style>
  <w:style w:type="paragraph" w:styleId="a6">
    <w:name w:val="List"/>
    <w:basedOn w:val="a4"/>
    <w:rsid w:val="006234BC"/>
    <w:rPr>
      <w:rFonts w:ascii="Arial" w:hAnsi="Arial" w:cs="Mangal"/>
    </w:rPr>
  </w:style>
  <w:style w:type="paragraph" w:customStyle="1" w:styleId="10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2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9">
    <w:name w:val="header"/>
    <w:basedOn w:val="a"/>
    <w:link w:val="aa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b">
    <w:name w:val="footer"/>
    <w:basedOn w:val="a"/>
    <w:link w:val="ac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d">
    <w:name w:val="Hyperlink"/>
    <w:basedOn w:val="a0"/>
    <w:uiPriority w:val="99"/>
    <w:semiHidden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">
    <w:name w:val="Body Text 2"/>
    <w:basedOn w:val="a"/>
    <w:link w:val="20"/>
    <w:uiPriority w:val="99"/>
    <w:semiHidden/>
    <w:unhideWhenUsed/>
    <w:rsid w:val="00631A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sar.barnaul-adm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Евгения Константиновна  Борисова</cp:lastModifiedBy>
  <cp:revision>3</cp:revision>
  <cp:lastPrinted>2018-05-16T02:52:00Z</cp:lastPrinted>
  <dcterms:created xsi:type="dcterms:W3CDTF">2018-05-16T02:53:00Z</dcterms:created>
  <dcterms:modified xsi:type="dcterms:W3CDTF">2018-06-05T01:21:00Z</dcterms:modified>
</cp:coreProperties>
</file>