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13E971F2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AE1ABA">
        <w:rPr>
          <w:rFonts w:ascii="PT Astra Serif" w:hAnsi="PT Astra Serif" w:cs="Times New Roman"/>
          <w:sz w:val="28"/>
          <w:u w:val="single"/>
        </w:rPr>
        <w:t xml:space="preserve">улица </w:t>
      </w:r>
      <w:r w:rsidR="00EF39EE">
        <w:rPr>
          <w:rFonts w:ascii="PT Astra Serif" w:hAnsi="PT Astra Serif" w:cs="Times New Roman"/>
          <w:sz w:val="28"/>
          <w:u w:val="single"/>
        </w:rPr>
        <w:t>Папанинцев, 174а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CD2BD0" w:rsidRPr="002D5F42" w14:paraId="3B860F4D" w14:textId="77777777" w:rsidTr="00CD2BD0">
        <w:trPr>
          <w:trHeight w:val="93"/>
          <w:tblHeader/>
        </w:trPr>
        <w:tc>
          <w:tcPr>
            <w:tcW w:w="1048" w:type="dxa"/>
          </w:tcPr>
          <w:p w14:paraId="15982D33" w14:textId="2105C595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A0AAFE2" w14:textId="757998FA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70A26F9" w14:textId="54EEA355" w:rsidR="00CD2BD0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382AE3B8" w14:textId="77777777" w:rsidR="00347090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  <w:r w:rsidR="00B150B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030C55B0" w14:textId="5D4D7C93" w:rsidR="00B150BD" w:rsidRPr="002D5F42" w:rsidRDefault="00B150BD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планировки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606EC8A2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E2FD70C" w:rsidR="002B3A74" w:rsidRPr="002B3A74" w:rsidRDefault="00442DB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Серебренников А.С.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BCEE5F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D7D4EDC" w:rsidR="00347090" w:rsidRPr="002B3A74" w:rsidRDefault="00000F0A" w:rsidP="00442D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B3A74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2B3A74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442DBC">
              <w:rPr>
                <w:rFonts w:ascii="PT Astra Serif" w:hAnsi="PT Astra Serif" w:cs="Times New Roman"/>
                <w:sz w:val="24"/>
                <w:szCs w:val="23"/>
              </w:rPr>
              <w:t>Серебренникова А.С.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B472044" w14:textId="77777777" w:rsidR="009778B9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  <w:r w:rsidR="00442DB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54D07358" w14:textId="0849EE35" w:rsidR="00442DBC" w:rsidRPr="002D5F42" w:rsidRDefault="00442DBC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для эксплуатации существующего многоквартирного дома площадью 587,9 кв.м с кадастровым номером 22:63:040446:81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52ADC272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174417E3" w14:textId="77777777" w:rsidR="00DD2378" w:rsidRDefault="00000F0A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Проект </w:t>
            </w:r>
            <w:r w:rsidR="00CD2BD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  <w:r w:rsidR="00442DB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;</w:t>
            </w:r>
          </w:p>
          <w:p w14:paraId="4E962278" w14:textId="475D6C2C" w:rsidR="00442DBC" w:rsidRPr="00933452" w:rsidRDefault="00442DBC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2A550E85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0D3AF904" w:rsidR="006F3ADB" w:rsidRPr="002D5F42" w:rsidRDefault="008F126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учтенные в Едином государственном реестре недвижимости земельные участки отсутствуют;</w:t>
            </w:r>
          </w:p>
          <w:p w14:paraId="37EF1B44" w14:textId="553BDCC6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8F126C">
              <w:rPr>
                <w:rFonts w:ascii="PT Astra Serif" w:hAnsi="PT Astra Serif" w:cs="Times New Roman"/>
                <w:sz w:val="24"/>
                <w:szCs w:val="24"/>
              </w:rPr>
              <w:t>1200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74918971" w14:textId="77777777" w:rsidR="00873AC9" w:rsidRDefault="00CD2BD0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  <w:r w:rsidR="008F126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2F5F7D0C" w14:textId="77777777" w:rsidR="008F126C" w:rsidRPr="008F126C" w:rsidRDefault="008F126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4"/>
                <w:szCs w:val="24"/>
              </w:rPr>
            </w:pPr>
            <w:r w:rsidRPr="008F126C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выделение элементов планировочной структуры;</w:t>
            </w:r>
          </w:p>
          <w:p w14:paraId="00E088EE" w14:textId="0CA9931B" w:rsidR="008F126C" w:rsidRPr="002D5F42" w:rsidRDefault="008F126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 границ зон размещения объекта капитального строительства</w:t>
            </w:r>
          </w:p>
        </w:tc>
      </w:tr>
    </w:tbl>
    <w:p w14:paraId="71ACF22C" w14:textId="7D4CF6EB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26672" w14:textId="77777777" w:rsidR="001A2B4E" w:rsidRDefault="001A2B4E" w:rsidP="00D31F79">
      <w:pPr>
        <w:spacing w:after="0" w:line="240" w:lineRule="auto"/>
      </w:pPr>
      <w:r>
        <w:separator/>
      </w:r>
    </w:p>
  </w:endnote>
  <w:endnote w:type="continuationSeparator" w:id="0">
    <w:p w14:paraId="2C88FCF1" w14:textId="77777777" w:rsidR="001A2B4E" w:rsidRDefault="001A2B4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E71B0" w14:textId="77777777" w:rsidR="001A2B4E" w:rsidRDefault="001A2B4E" w:rsidP="00D31F79">
      <w:pPr>
        <w:spacing w:after="0" w:line="240" w:lineRule="auto"/>
      </w:pPr>
      <w:r>
        <w:separator/>
      </w:r>
    </w:p>
  </w:footnote>
  <w:footnote w:type="continuationSeparator" w:id="0">
    <w:p w14:paraId="55A92FF8" w14:textId="77777777" w:rsidR="001A2B4E" w:rsidRDefault="001A2B4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530CB5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A2B4E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42DBC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0CB5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26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E1ABA"/>
    <w:rsid w:val="00AF7982"/>
    <w:rsid w:val="00B0357F"/>
    <w:rsid w:val="00B150BD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39EE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8E7906B-7E6E-4526-B86B-68E2D0D5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23DA-01CA-4D27-AEF7-8DBC4048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241</cp:revision>
  <cp:lastPrinted>2025-08-01T01:20:00Z</cp:lastPrinted>
  <dcterms:created xsi:type="dcterms:W3CDTF">2020-07-14T04:36:00Z</dcterms:created>
  <dcterms:modified xsi:type="dcterms:W3CDTF">2025-11-13T03:11:00Z</dcterms:modified>
</cp:coreProperties>
</file>