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35" w:rsidRPr="00F97146" w:rsidRDefault="00323735" w:rsidP="00323735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F97146">
        <w:rPr>
          <w:sz w:val="28"/>
          <w:szCs w:val="28"/>
        </w:rPr>
        <w:t>Приложение</w:t>
      </w:r>
    </w:p>
    <w:p w:rsidR="00323735" w:rsidRPr="00F97146" w:rsidRDefault="00323735" w:rsidP="00323735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F97146">
        <w:rPr>
          <w:sz w:val="28"/>
          <w:szCs w:val="28"/>
        </w:rPr>
        <w:t>УТВЕРЖДЕН</w:t>
      </w:r>
    </w:p>
    <w:p w:rsidR="00323735" w:rsidRPr="00F97146" w:rsidRDefault="00323735" w:rsidP="00323735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F97146">
        <w:rPr>
          <w:sz w:val="28"/>
          <w:szCs w:val="28"/>
        </w:rPr>
        <w:t>приказом комитета</w:t>
      </w:r>
    </w:p>
    <w:p w:rsidR="00323735" w:rsidRPr="00F97146" w:rsidRDefault="00323735" w:rsidP="00323735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F97146">
        <w:rPr>
          <w:sz w:val="28"/>
          <w:szCs w:val="28"/>
        </w:rPr>
        <w:t>от _____________  №______</w:t>
      </w:r>
    </w:p>
    <w:p w:rsidR="00AD44C3" w:rsidRPr="00F97146" w:rsidRDefault="00AD44C3" w:rsidP="00AD44C3">
      <w:pPr>
        <w:keepNext/>
        <w:jc w:val="center"/>
        <w:outlineLvl w:val="0"/>
        <w:rPr>
          <w:caps/>
          <w:color w:val="000000"/>
          <w:sz w:val="28"/>
          <w:szCs w:val="28"/>
        </w:rPr>
      </w:pPr>
    </w:p>
    <w:p w:rsidR="00AD44C3" w:rsidRPr="00F97146" w:rsidRDefault="00AD44C3" w:rsidP="00AD44C3">
      <w:pPr>
        <w:keepNext/>
        <w:jc w:val="center"/>
        <w:outlineLvl w:val="0"/>
        <w:rPr>
          <w:caps/>
          <w:color w:val="000000"/>
          <w:sz w:val="28"/>
          <w:szCs w:val="28"/>
        </w:rPr>
      </w:pPr>
    </w:p>
    <w:p w:rsidR="00AD44C3" w:rsidRPr="00F97146" w:rsidRDefault="00AD44C3" w:rsidP="00AD44C3">
      <w:pPr>
        <w:keepNext/>
        <w:jc w:val="center"/>
        <w:outlineLvl w:val="0"/>
        <w:rPr>
          <w:caps/>
          <w:color w:val="000000"/>
          <w:sz w:val="28"/>
          <w:szCs w:val="28"/>
        </w:rPr>
      </w:pPr>
    </w:p>
    <w:p w:rsidR="00AD44C3" w:rsidRPr="00F97146" w:rsidRDefault="00AD44C3" w:rsidP="00144F3F">
      <w:pPr>
        <w:keepNext/>
        <w:jc w:val="center"/>
        <w:outlineLvl w:val="0"/>
        <w:rPr>
          <w:sz w:val="28"/>
          <w:szCs w:val="28"/>
        </w:rPr>
      </w:pPr>
      <w:r w:rsidRPr="00F97146">
        <w:rPr>
          <w:sz w:val="28"/>
          <w:szCs w:val="28"/>
        </w:rPr>
        <w:t>ПЕРЕЧЕНЬ</w:t>
      </w:r>
    </w:p>
    <w:p w:rsidR="00133326" w:rsidRPr="00F97146" w:rsidRDefault="00AD44C3" w:rsidP="00144F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7146">
        <w:rPr>
          <w:rFonts w:ascii="Times New Roman" w:hAnsi="Times New Roman" w:cs="Times New Roman"/>
          <w:sz w:val="28"/>
          <w:szCs w:val="28"/>
        </w:rPr>
        <w:t xml:space="preserve">кодов </w:t>
      </w:r>
      <w:proofErr w:type="gramStart"/>
      <w:r w:rsidRPr="00F97146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133326" w:rsidRPr="00F97146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proofErr w:type="gramEnd"/>
      <w:r w:rsidR="00133326" w:rsidRPr="00F9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66D" w:rsidRPr="00F97146" w:rsidRDefault="00133326" w:rsidP="00144F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7146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5393E" w:rsidRDefault="00C5393E" w:rsidP="00144F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825"/>
        <w:gridCol w:w="5247"/>
      </w:tblGrid>
      <w:tr w:rsidR="00B44E3B" w:rsidRPr="00F97146" w:rsidTr="00B44E3B">
        <w:trPr>
          <w:trHeight w:val="1116"/>
        </w:trPr>
        <w:tc>
          <w:tcPr>
            <w:tcW w:w="3825" w:type="dxa"/>
          </w:tcPr>
          <w:p w:rsidR="00B44E3B" w:rsidRPr="00F97146" w:rsidRDefault="00B44E3B" w:rsidP="00462C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6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F97146">
              <w:rPr>
                <w:rFonts w:ascii="Times New Roman" w:hAnsi="Times New Roman" w:cs="Times New Roman"/>
                <w:sz w:val="28"/>
                <w:szCs w:val="28"/>
              </w:rPr>
              <w:t>вида источника финансирования дефицита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proofErr w:type="gramEnd"/>
          </w:p>
        </w:tc>
        <w:tc>
          <w:tcPr>
            <w:tcW w:w="5247" w:type="dxa"/>
          </w:tcPr>
          <w:p w:rsidR="00B44E3B" w:rsidRPr="00F97146" w:rsidRDefault="00B44E3B" w:rsidP="00462C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F97146">
              <w:rPr>
                <w:rFonts w:ascii="Times New Roman" w:hAnsi="Times New Roman" w:cs="Times New Roman"/>
                <w:sz w:val="28"/>
                <w:szCs w:val="28"/>
              </w:rPr>
              <w:t>кода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  <w:r w:rsidRPr="00F9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</w:t>
            </w:r>
            <w:r w:rsidRPr="00F97146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дефицита бюджета города</w:t>
            </w:r>
            <w:proofErr w:type="gramEnd"/>
            <w:r w:rsidRPr="00F9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4E3B" w:rsidRPr="00F97146" w:rsidTr="00B44E3B">
        <w:trPr>
          <w:trHeight w:val="228"/>
        </w:trPr>
        <w:tc>
          <w:tcPr>
            <w:tcW w:w="3825" w:type="dxa"/>
          </w:tcPr>
          <w:p w:rsidR="00B44E3B" w:rsidRPr="00F97146" w:rsidRDefault="00B44E3B" w:rsidP="00462C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</w:tcPr>
          <w:p w:rsidR="00B44E3B" w:rsidRPr="00F97146" w:rsidRDefault="00B44E3B" w:rsidP="00462C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1FC" w:rsidRPr="00F97146" w:rsidTr="00B44E3B">
        <w:tblPrEx>
          <w:tblBorders>
            <w:bottom w:val="none" w:sz="0" w:space="0" w:color="auto"/>
          </w:tblBorders>
        </w:tblPrEx>
        <w:trPr>
          <w:trHeight w:val="577"/>
        </w:trPr>
        <w:tc>
          <w:tcPr>
            <w:tcW w:w="9072" w:type="dxa"/>
            <w:gridSpan w:val="2"/>
          </w:tcPr>
          <w:p w:rsidR="009631FC" w:rsidRPr="00F97146" w:rsidRDefault="009631FC" w:rsidP="00144F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14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000 01 06 10 02 04 0000 550</w:t>
            </w:r>
            <w:r w:rsidR="00F97146" w:rsidRPr="00F971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97146" w:rsidRPr="00F971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</w:t>
            </w:r>
            <w:bookmarkStart w:id="0" w:name="_GoBack"/>
            <w:bookmarkEnd w:id="0"/>
            <w:r w:rsidR="00F97146" w:rsidRPr="00F971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</w:t>
            </w:r>
            <w:proofErr w:type="gramEnd"/>
            <w:r w:rsidR="00F97146" w:rsidRPr="00F971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r w:rsidR="00F97146" w:rsidRPr="00F971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9631FC" w:rsidRPr="00F97146" w:rsidTr="009631FC">
        <w:tc>
          <w:tcPr>
            <w:tcW w:w="3828" w:type="dxa"/>
          </w:tcPr>
          <w:p w:rsidR="009631FC" w:rsidRPr="00F97146" w:rsidRDefault="00963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4"/>
            <w:bookmarkEnd w:id="1"/>
            <w:r w:rsidRPr="00F97146">
              <w:rPr>
                <w:rFonts w:ascii="Times New Roman" w:hAnsi="Times New Roman" w:cs="Times New Roman"/>
                <w:sz w:val="28"/>
                <w:szCs w:val="28"/>
              </w:rPr>
              <w:t>0001 550</w:t>
            </w:r>
          </w:p>
        </w:tc>
        <w:tc>
          <w:tcPr>
            <w:tcW w:w="5244" w:type="dxa"/>
          </w:tcPr>
          <w:p w:rsidR="009631FC" w:rsidRPr="00F97146" w:rsidRDefault="00F97146" w:rsidP="000C64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146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9631FC" w:rsidRPr="00F97146">
              <w:rPr>
                <w:rFonts w:eastAsiaTheme="minorHAnsi"/>
                <w:sz w:val="28"/>
                <w:szCs w:val="28"/>
                <w:lang w:eastAsia="en-US"/>
              </w:rPr>
              <w:t>величение финансовых активов за счет привлечения на единый счет бюджета города остатков средств на казначейских счетах для осуществления и отражения операций с денежными средствами, поступающими во временное распоряжение пол</w:t>
            </w:r>
            <w:r w:rsidRPr="00F97146">
              <w:rPr>
                <w:rFonts w:eastAsiaTheme="minorHAnsi"/>
                <w:sz w:val="28"/>
                <w:szCs w:val="28"/>
                <w:lang w:eastAsia="en-US"/>
              </w:rPr>
              <w:t>учателей средств бюджета города</w:t>
            </w:r>
          </w:p>
        </w:tc>
      </w:tr>
      <w:tr w:rsidR="009631FC" w:rsidRPr="00F97146" w:rsidTr="009631FC">
        <w:tc>
          <w:tcPr>
            <w:tcW w:w="3828" w:type="dxa"/>
          </w:tcPr>
          <w:p w:rsidR="009631FC" w:rsidRPr="00F97146" w:rsidRDefault="009631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6">
              <w:rPr>
                <w:rFonts w:ascii="Times New Roman" w:hAnsi="Times New Roman" w:cs="Times New Roman"/>
                <w:sz w:val="28"/>
                <w:szCs w:val="28"/>
              </w:rPr>
              <w:t>0002 550</w:t>
            </w:r>
          </w:p>
        </w:tc>
        <w:tc>
          <w:tcPr>
            <w:tcW w:w="5244" w:type="dxa"/>
          </w:tcPr>
          <w:p w:rsidR="009631FC" w:rsidRPr="00F97146" w:rsidRDefault="00F97146" w:rsidP="000C64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146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9631FC" w:rsidRPr="00F97146">
              <w:rPr>
                <w:rFonts w:eastAsiaTheme="minorHAnsi"/>
                <w:sz w:val="28"/>
                <w:szCs w:val="28"/>
                <w:lang w:eastAsia="en-US"/>
              </w:rPr>
              <w:t>величение финансовых активов за счет привлечения на единый счет  бюджета города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</w:t>
            </w:r>
            <w:r w:rsidRPr="00F97146">
              <w:rPr>
                <w:rFonts w:eastAsiaTheme="minorHAnsi"/>
                <w:sz w:val="28"/>
                <w:szCs w:val="28"/>
                <w:lang w:eastAsia="en-US"/>
              </w:rPr>
              <w:t>гану муниципального образования</w:t>
            </w:r>
          </w:p>
        </w:tc>
      </w:tr>
      <w:tr w:rsidR="00B44E3B" w:rsidRPr="00F97146" w:rsidTr="009631FC">
        <w:tc>
          <w:tcPr>
            <w:tcW w:w="3828" w:type="dxa"/>
          </w:tcPr>
          <w:p w:rsidR="00B44E3B" w:rsidRPr="00F97146" w:rsidRDefault="00B44E3B" w:rsidP="00462C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4" w:type="dxa"/>
          </w:tcPr>
          <w:p w:rsidR="00B44E3B" w:rsidRPr="00F97146" w:rsidRDefault="00B44E3B" w:rsidP="00462C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E3B" w:rsidRPr="00F97146" w:rsidTr="009631FC">
        <w:tc>
          <w:tcPr>
            <w:tcW w:w="3828" w:type="dxa"/>
          </w:tcPr>
          <w:p w:rsidR="00B44E3B" w:rsidRPr="00F97146" w:rsidRDefault="00B4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6">
              <w:rPr>
                <w:rFonts w:ascii="Times New Roman" w:hAnsi="Times New Roman" w:cs="Times New Roman"/>
                <w:sz w:val="28"/>
                <w:szCs w:val="28"/>
              </w:rPr>
              <w:t>0004 550</w:t>
            </w:r>
          </w:p>
        </w:tc>
        <w:tc>
          <w:tcPr>
            <w:tcW w:w="5244" w:type="dxa"/>
          </w:tcPr>
          <w:p w:rsidR="00B44E3B" w:rsidRPr="00F97146" w:rsidRDefault="00B44E3B" w:rsidP="009E15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146">
              <w:rPr>
                <w:rFonts w:eastAsiaTheme="minorHAnsi"/>
                <w:sz w:val="28"/>
                <w:szCs w:val="28"/>
                <w:lang w:eastAsia="en-US"/>
              </w:rPr>
              <w:t>Увеличение финансовых активов за счет привлечения на единый счет бюджета города остатков средств на казначейских счетах для осуществления и отражения операций с денежными средствами получателей средств из бюджета города</w:t>
            </w:r>
          </w:p>
        </w:tc>
      </w:tr>
      <w:tr w:rsidR="00B44E3B" w:rsidRPr="00F97146" w:rsidTr="009631FC">
        <w:tc>
          <w:tcPr>
            <w:tcW w:w="3828" w:type="dxa"/>
          </w:tcPr>
          <w:p w:rsidR="00B44E3B" w:rsidRPr="00F97146" w:rsidRDefault="00B4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6">
              <w:rPr>
                <w:rFonts w:ascii="Times New Roman" w:hAnsi="Times New Roman" w:cs="Times New Roman"/>
                <w:sz w:val="28"/>
                <w:szCs w:val="28"/>
              </w:rPr>
              <w:t>0005 550</w:t>
            </w:r>
          </w:p>
        </w:tc>
        <w:tc>
          <w:tcPr>
            <w:tcW w:w="5244" w:type="dxa"/>
          </w:tcPr>
          <w:p w:rsidR="00B44E3B" w:rsidRPr="00F97146" w:rsidRDefault="00B44E3B" w:rsidP="009E15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146">
              <w:rPr>
                <w:rFonts w:eastAsiaTheme="minorHAnsi"/>
                <w:sz w:val="28"/>
                <w:szCs w:val="28"/>
                <w:lang w:eastAsia="en-US"/>
              </w:rPr>
              <w:t>Увеличение финансовых активов за счет привлечения на единый счет бюджета города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      </w:r>
          </w:p>
        </w:tc>
      </w:tr>
    </w:tbl>
    <w:p w:rsidR="00827ED1" w:rsidRPr="00F97146" w:rsidRDefault="00827ED1" w:rsidP="004D36F2">
      <w:pPr>
        <w:rPr>
          <w:sz w:val="28"/>
          <w:szCs w:val="28"/>
        </w:rPr>
      </w:pPr>
    </w:p>
    <w:sectPr w:rsidR="00827ED1" w:rsidRPr="00F97146" w:rsidSect="00B22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985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73" w:rsidRDefault="000C6473" w:rsidP="00C5393E">
      <w:r>
        <w:separator/>
      </w:r>
    </w:p>
  </w:endnote>
  <w:endnote w:type="continuationSeparator" w:id="0">
    <w:p w:rsidR="000C6473" w:rsidRDefault="000C6473" w:rsidP="00C5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B" w:rsidRDefault="00B44E3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B" w:rsidRDefault="00B44E3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B" w:rsidRDefault="00B44E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73" w:rsidRDefault="000C6473" w:rsidP="00C5393E">
      <w:r>
        <w:separator/>
      </w:r>
    </w:p>
  </w:footnote>
  <w:footnote w:type="continuationSeparator" w:id="0">
    <w:p w:rsidR="000C6473" w:rsidRDefault="000C6473" w:rsidP="00C5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B" w:rsidRDefault="00B44E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80353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C6473" w:rsidRPr="00C5393E" w:rsidRDefault="000C6473">
        <w:pPr>
          <w:pStyle w:val="a3"/>
          <w:jc w:val="right"/>
          <w:rPr>
            <w:sz w:val="28"/>
          </w:rPr>
        </w:pPr>
        <w:r w:rsidRPr="00C5393E">
          <w:rPr>
            <w:sz w:val="28"/>
          </w:rPr>
          <w:fldChar w:fldCharType="begin"/>
        </w:r>
        <w:r w:rsidRPr="00C5393E">
          <w:rPr>
            <w:sz w:val="28"/>
          </w:rPr>
          <w:instrText>PAGE   \* MERGEFORMAT</w:instrText>
        </w:r>
        <w:r w:rsidRPr="00C5393E">
          <w:rPr>
            <w:sz w:val="28"/>
          </w:rPr>
          <w:fldChar w:fldCharType="separate"/>
        </w:r>
        <w:r w:rsidR="00B44E3B">
          <w:rPr>
            <w:noProof/>
            <w:sz w:val="28"/>
          </w:rPr>
          <w:t>2</w:t>
        </w:r>
        <w:r w:rsidRPr="00C5393E">
          <w:rPr>
            <w:sz w:val="28"/>
          </w:rPr>
          <w:fldChar w:fldCharType="end"/>
        </w:r>
      </w:p>
    </w:sdtContent>
  </w:sdt>
  <w:p w:rsidR="000C6473" w:rsidRDefault="000C64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B" w:rsidRDefault="00B44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6D"/>
    <w:rsid w:val="00050AC4"/>
    <w:rsid w:val="000949DD"/>
    <w:rsid w:val="000C6473"/>
    <w:rsid w:val="00133326"/>
    <w:rsid w:val="00140673"/>
    <w:rsid w:val="00144F3F"/>
    <w:rsid w:val="001D3E3B"/>
    <w:rsid w:val="00233E16"/>
    <w:rsid w:val="00247D63"/>
    <w:rsid w:val="002917ED"/>
    <w:rsid w:val="00313A30"/>
    <w:rsid w:val="00323735"/>
    <w:rsid w:val="003C3257"/>
    <w:rsid w:val="003C791D"/>
    <w:rsid w:val="0041335B"/>
    <w:rsid w:val="00442B93"/>
    <w:rsid w:val="004D36F2"/>
    <w:rsid w:val="00582D30"/>
    <w:rsid w:val="005A05D6"/>
    <w:rsid w:val="005F748C"/>
    <w:rsid w:val="00717CEE"/>
    <w:rsid w:val="00733A01"/>
    <w:rsid w:val="007411B2"/>
    <w:rsid w:val="007B06A5"/>
    <w:rsid w:val="00827ED1"/>
    <w:rsid w:val="008B1841"/>
    <w:rsid w:val="008B5760"/>
    <w:rsid w:val="00917F1D"/>
    <w:rsid w:val="009631FC"/>
    <w:rsid w:val="009877B2"/>
    <w:rsid w:val="009D694B"/>
    <w:rsid w:val="009E1587"/>
    <w:rsid w:val="00A470C1"/>
    <w:rsid w:val="00A85D93"/>
    <w:rsid w:val="00AD44C3"/>
    <w:rsid w:val="00B223C0"/>
    <w:rsid w:val="00B3139A"/>
    <w:rsid w:val="00B44E3B"/>
    <w:rsid w:val="00C26261"/>
    <w:rsid w:val="00C5393E"/>
    <w:rsid w:val="00C82E1C"/>
    <w:rsid w:val="00D336D0"/>
    <w:rsid w:val="00D55F12"/>
    <w:rsid w:val="00D6066D"/>
    <w:rsid w:val="00DA565F"/>
    <w:rsid w:val="00DE734C"/>
    <w:rsid w:val="00E07EDE"/>
    <w:rsid w:val="00E8391C"/>
    <w:rsid w:val="00E87D0B"/>
    <w:rsid w:val="00F41D56"/>
    <w:rsid w:val="00F618AF"/>
    <w:rsid w:val="00F66F77"/>
    <w:rsid w:val="00F94F12"/>
    <w:rsid w:val="00F97146"/>
    <w:rsid w:val="00F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4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F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D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1D3E3B"/>
    <w:pPr>
      <w:ind w:firstLine="871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1D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373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23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4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4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F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D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1D3E3B"/>
    <w:pPr>
      <w:ind w:firstLine="871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1D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373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23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Александр Владимирович Жигалов</cp:lastModifiedBy>
  <cp:revision>4</cp:revision>
  <cp:lastPrinted>2023-04-13T07:03:00Z</cp:lastPrinted>
  <dcterms:created xsi:type="dcterms:W3CDTF">2023-04-13T06:40:00Z</dcterms:created>
  <dcterms:modified xsi:type="dcterms:W3CDTF">2023-04-13T07:03:00Z</dcterms:modified>
</cp:coreProperties>
</file>