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58DD" w:rsidRPr="001A3C19" w:rsidRDefault="006C58DD" w:rsidP="006C58D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1A3C19">
        <w:rPr>
          <w:rFonts w:ascii="Times New Roman" w:hAnsi="Times New Roman" w:cs="Times New Roman"/>
          <w:sz w:val="28"/>
          <w:szCs w:val="28"/>
        </w:rPr>
        <w:t>Приложение</w:t>
      </w:r>
    </w:p>
    <w:p w:rsidR="006C58DD" w:rsidRPr="001A3C19" w:rsidRDefault="006C58DD" w:rsidP="006C58D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6C58DD" w:rsidRPr="001A3C19" w:rsidRDefault="006C58DD" w:rsidP="006C58D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1A3C19">
        <w:rPr>
          <w:rFonts w:ascii="Times New Roman" w:hAnsi="Times New Roman" w:cs="Times New Roman"/>
          <w:sz w:val="28"/>
          <w:szCs w:val="28"/>
        </w:rPr>
        <w:t>Проект</w:t>
      </w:r>
    </w:p>
    <w:p w:rsidR="006C58DD" w:rsidRPr="001A3C19" w:rsidRDefault="006C58DD" w:rsidP="006C58D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A3C19">
        <w:rPr>
          <w:rFonts w:ascii="Times New Roman" w:hAnsi="Times New Roman"/>
          <w:sz w:val="28"/>
          <w:szCs w:val="28"/>
        </w:rPr>
        <w:t>ЗАКОН</w:t>
      </w:r>
    </w:p>
    <w:p w:rsidR="006C58DD" w:rsidRPr="001A3C19" w:rsidRDefault="006C58DD" w:rsidP="006C58D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A3C19">
        <w:rPr>
          <w:rFonts w:ascii="Times New Roman" w:hAnsi="Times New Roman"/>
          <w:sz w:val="28"/>
          <w:szCs w:val="28"/>
        </w:rPr>
        <w:t>Алтайского края</w:t>
      </w:r>
    </w:p>
    <w:p w:rsidR="006C58DD" w:rsidRPr="001A3C19" w:rsidRDefault="006C58DD" w:rsidP="006C58D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C58DD" w:rsidRPr="001A3C19" w:rsidRDefault="006C58DD" w:rsidP="006C58D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A3C19">
        <w:rPr>
          <w:rFonts w:ascii="Times New Roman" w:hAnsi="Times New Roman"/>
          <w:b/>
          <w:sz w:val="28"/>
          <w:szCs w:val="28"/>
        </w:rPr>
        <w:t>О внесении изменени</w:t>
      </w:r>
      <w:r>
        <w:rPr>
          <w:rFonts w:ascii="Times New Roman" w:hAnsi="Times New Roman"/>
          <w:b/>
          <w:sz w:val="28"/>
          <w:szCs w:val="28"/>
        </w:rPr>
        <w:t>й</w:t>
      </w:r>
      <w:r w:rsidRPr="001A3C19">
        <w:rPr>
          <w:rFonts w:ascii="Times New Roman" w:hAnsi="Times New Roman"/>
          <w:b/>
          <w:sz w:val="28"/>
          <w:szCs w:val="28"/>
        </w:rPr>
        <w:t xml:space="preserve"> в </w:t>
      </w:r>
      <w:r w:rsidR="00AF256D">
        <w:rPr>
          <w:rFonts w:ascii="Times New Roman" w:hAnsi="Times New Roman"/>
          <w:b/>
          <w:sz w:val="28"/>
          <w:szCs w:val="28"/>
        </w:rPr>
        <w:t xml:space="preserve">отдельные </w:t>
      </w:r>
      <w:r w:rsidRPr="001A3C19">
        <w:rPr>
          <w:rFonts w:ascii="Times New Roman" w:hAnsi="Times New Roman"/>
          <w:b/>
          <w:sz w:val="28"/>
          <w:szCs w:val="28"/>
        </w:rPr>
        <w:t>закон</w:t>
      </w:r>
      <w:r w:rsidR="00AF256D">
        <w:rPr>
          <w:rFonts w:ascii="Times New Roman" w:hAnsi="Times New Roman"/>
          <w:b/>
          <w:sz w:val="28"/>
          <w:szCs w:val="28"/>
        </w:rPr>
        <w:t>ы</w:t>
      </w:r>
      <w:r w:rsidRPr="001A3C19">
        <w:rPr>
          <w:rFonts w:ascii="Times New Roman" w:hAnsi="Times New Roman"/>
          <w:b/>
          <w:sz w:val="28"/>
          <w:szCs w:val="28"/>
        </w:rPr>
        <w:t xml:space="preserve"> Алтайского края</w:t>
      </w:r>
    </w:p>
    <w:p w:rsidR="006C58DD" w:rsidRPr="001A3C19" w:rsidRDefault="006C58DD" w:rsidP="006C58D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6C58DD" w:rsidRPr="00FF1894" w:rsidRDefault="006C58DD" w:rsidP="006C58DD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FF1894">
        <w:rPr>
          <w:rFonts w:ascii="Times New Roman" w:hAnsi="Times New Roman"/>
          <w:b/>
          <w:sz w:val="28"/>
          <w:szCs w:val="28"/>
        </w:rPr>
        <w:t>Статья 1</w:t>
      </w:r>
    </w:p>
    <w:p w:rsidR="006C58DD" w:rsidRPr="00FF1894" w:rsidRDefault="006C58DD" w:rsidP="006C58DD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6C58DD" w:rsidRPr="007D3BD0" w:rsidRDefault="006C58DD" w:rsidP="00BF3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3BD0">
        <w:rPr>
          <w:rFonts w:ascii="Times New Roman" w:hAnsi="Times New Roman"/>
          <w:sz w:val="28"/>
          <w:szCs w:val="28"/>
        </w:rPr>
        <w:t>Внести в закон Алтайского края от 10 марта 2009 года № 12-ЗС «О наделении органов местного самоуправления государственными полномочиями в области создания и функционирования административных комиссий при местных администрациях» (</w:t>
      </w:r>
      <w:r w:rsidRPr="007D3BD0">
        <w:rPr>
          <w:rFonts w:ascii="Times New Roman" w:hAnsi="Times New Roman"/>
          <w:sz w:val="28"/>
          <w:szCs w:val="28"/>
          <w:lang w:eastAsia="ru-RU"/>
        </w:rPr>
        <w:t xml:space="preserve">Сборник законодательства Алтайского края, 2009, № 155, часть </w:t>
      </w:r>
      <w:r w:rsidRPr="007D3BD0">
        <w:rPr>
          <w:rFonts w:ascii="Times New Roman" w:hAnsi="Times New Roman"/>
          <w:sz w:val="28"/>
          <w:szCs w:val="28"/>
        </w:rPr>
        <w:t>I</w:t>
      </w:r>
      <w:r>
        <w:rPr>
          <w:rFonts w:ascii="Times New Roman" w:hAnsi="Times New Roman"/>
          <w:sz w:val="28"/>
          <w:szCs w:val="28"/>
        </w:rPr>
        <w:t xml:space="preserve">; </w:t>
      </w:r>
      <w:r>
        <w:rPr>
          <w:rFonts w:ascii="Times New Roman" w:hAnsi="Times New Roman"/>
          <w:sz w:val="28"/>
          <w:szCs w:val="28"/>
          <w:lang w:eastAsia="ru-RU"/>
        </w:rPr>
        <w:t>2011, № 177, часть I; 2014, № 218, часть I; Официальный интернет-портал правовой информации (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www.pravo.gov.ru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), 3 ноября 2017 года, 26 декабря 2017 года, 1 </w:t>
      </w:r>
      <w:r w:rsidR="00BF31CF">
        <w:rPr>
          <w:rFonts w:ascii="Times New Roman" w:hAnsi="Times New Roman"/>
          <w:sz w:val="28"/>
          <w:szCs w:val="28"/>
          <w:lang w:eastAsia="ru-RU"/>
        </w:rPr>
        <w:t>феврал</w:t>
      </w:r>
      <w:r>
        <w:rPr>
          <w:rFonts w:ascii="Times New Roman" w:hAnsi="Times New Roman"/>
          <w:sz w:val="28"/>
          <w:szCs w:val="28"/>
          <w:lang w:eastAsia="ru-RU"/>
        </w:rPr>
        <w:t>я 2018 года</w:t>
      </w:r>
      <w:r w:rsidR="00BF31CF">
        <w:rPr>
          <w:rFonts w:ascii="Times New Roman" w:hAnsi="Times New Roman"/>
          <w:sz w:val="28"/>
          <w:szCs w:val="28"/>
          <w:lang w:eastAsia="ru-RU"/>
        </w:rPr>
        <w:t>, 11 марта 2019 года</w:t>
      </w:r>
      <w:r w:rsidRPr="007D3BD0">
        <w:rPr>
          <w:rFonts w:ascii="Times New Roman" w:hAnsi="Times New Roman"/>
          <w:sz w:val="28"/>
          <w:szCs w:val="28"/>
          <w:lang w:eastAsia="ru-RU"/>
        </w:rPr>
        <w:t xml:space="preserve">) следующие </w:t>
      </w:r>
      <w:r w:rsidRPr="007D3BD0">
        <w:rPr>
          <w:rFonts w:ascii="Times New Roman" w:hAnsi="Times New Roman"/>
          <w:sz w:val="28"/>
          <w:szCs w:val="28"/>
        </w:rPr>
        <w:t>изменения:</w:t>
      </w:r>
    </w:p>
    <w:p w:rsidR="00BF31CF" w:rsidRDefault="00BF31CF" w:rsidP="00BF31C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в наименовании закона</w:t>
      </w:r>
      <w:r w:rsidRPr="00BF31C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слова «при местных администрациях» исключить</w:t>
      </w:r>
      <w:r w:rsidRPr="007D3BD0">
        <w:rPr>
          <w:rFonts w:ascii="Times New Roman" w:hAnsi="Times New Roman"/>
          <w:sz w:val="28"/>
          <w:szCs w:val="28"/>
        </w:rPr>
        <w:t>;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BF31CF" w:rsidRDefault="00BF31CF" w:rsidP="00BF31C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BF31CF" w:rsidRDefault="00BF31CF" w:rsidP="00BF31C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в преамбуле закона слова «при местных администрациях» исключить</w:t>
      </w:r>
      <w:r w:rsidRPr="007D3BD0">
        <w:rPr>
          <w:rFonts w:ascii="Times New Roman" w:hAnsi="Times New Roman"/>
          <w:sz w:val="28"/>
          <w:szCs w:val="28"/>
        </w:rPr>
        <w:t>;</w:t>
      </w:r>
    </w:p>
    <w:p w:rsidR="00BF31CF" w:rsidRPr="007D3BD0" w:rsidRDefault="00BF31CF" w:rsidP="00BF31C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BF31CF" w:rsidRDefault="00BF31CF" w:rsidP="00BF31C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7D3BD0">
        <w:rPr>
          <w:rFonts w:ascii="Times New Roman" w:hAnsi="Times New Roman"/>
          <w:sz w:val="28"/>
          <w:szCs w:val="28"/>
        </w:rPr>
        <w:t>) </w:t>
      </w:r>
      <w:r>
        <w:rPr>
          <w:rFonts w:ascii="Times New Roman" w:hAnsi="Times New Roman"/>
          <w:sz w:val="28"/>
          <w:szCs w:val="28"/>
        </w:rPr>
        <w:t>в наименовании статьи 1 слова «при местных администрациях» исключить</w:t>
      </w:r>
      <w:r w:rsidRPr="007D3BD0">
        <w:rPr>
          <w:rFonts w:ascii="Times New Roman" w:hAnsi="Times New Roman"/>
          <w:sz w:val="28"/>
          <w:szCs w:val="28"/>
        </w:rPr>
        <w:t>;</w:t>
      </w:r>
    </w:p>
    <w:p w:rsidR="00BF31CF" w:rsidRDefault="00BF31CF" w:rsidP="00BF31C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BF31CF" w:rsidRDefault="00BF31CF" w:rsidP="00BF31C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 в статье 2:</w:t>
      </w:r>
    </w:p>
    <w:p w:rsidR="00BF31CF" w:rsidRDefault="00BF31CF" w:rsidP="00BF31C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 часть 1 изложить в следующей редакции:</w:t>
      </w:r>
    </w:p>
    <w:p w:rsidR="00BF31CF" w:rsidRDefault="00BF31CF" w:rsidP="00BF31C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«1. Административные комиссии являются коллегиальными органами административной юрисдикции органов местного самоуправления, образуются решениями представительных органов муниципальных образований по представлениям местных администраций сроком на 5 лет.»;</w:t>
      </w:r>
    </w:p>
    <w:p w:rsidR="00BF31CF" w:rsidRDefault="00BF31CF" w:rsidP="00BF31C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б) в части 4 слова «при одной местной администрации» заменить словами «в муниципальном образовании»;</w:t>
      </w:r>
    </w:p>
    <w:p w:rsidR="00BF31CF" w:rsidRDefault="00BF31CF" w:rsidP="00BF31C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BF31CF" w:rsidRDefault="00BF31CF" w:rsidP="00BF31C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5) </w:t>
      </w:r>
      <w:r>
        <w:rPr>
          <w:rFonts w:ascii="Times New Roman" w:eastAsiaTheme="minorHAnsi" w:hAnsi="Times New Roman"/>
          <w:sz w:val="28"/>
          <w:szCs w:val="28"/>
        </w:rPr>
        <w:t xml:space="preserve">в приложении к закону слова </w:t>
      </w:r>
      <w:r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eastAsiaTheme="minorHAnsi" w:hAnsi="Times New Roman"/>
          <w:sz w:val="28"/>
          <w:szCs w:val="28"/>
        </w:rPr>
        <w:t>О наделении органов местного самоуправления государственными полномочиями в области создания и функционирования административных комиссий при местных администрациях» заменить словами «О наделении органов местного самоуправления государственными полномочиями в области создания и функционирования административных комиссий».</w:t>
      </w:r>
    </w:p>
    <w:p w:rsidR="000A476B" w:rsidRDefault="000A476B" w:rsidP="00BF31CF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6C58DD" w:rsidRDefault="006C58DD" w:rsidP="00BF31CF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67A28">
        <w:rPr>
          <w:rFonts w:ascii="Times New Roman" w:hAnsi="Times New Roman"/>
          <w:b/>
          <w:sz w:val="28"/>
          <w:szCs w:val="28"/>
        </w:rPr>
        <w:t>Статья 2</w:t>
      </w:r>
    </w:p>
    <w:p w:rsidR="00BF31CF" w:rsidRDefault="00BF31CF" w:rsidP="00BF31CF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BF31CF" w:rsidRDefault="00BF31CF" w:rsidP="00BF31CF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7D3BD0">
        <w:rPr>
          <w:rFonts w:ascii="Times New Roman" w:hAnsi="Times New Roman"/>
          <w:sz w:val="28"/>
          <w:szCs w:val="28"/>
        </w:rPr>
        <w:t>Внести в закон Алтайско</w:t>
      </w:r>
      <w:r>
        <w:rPr>
          <w:rFonts w:ascii="Times New Roman" w:hAnsi="Times New Roman"/>
          <w:sz w:val="28"/>
          <w:szCs w:val="28"/>
        </w:rPr>
        <w:t>го края</w:t>
      </w:r>
      <w:r>
        <w:rPr>
          <w:rFonts w:ascii="Times New Roman" w:eastAsiaTheme="minorHAnsi" w:hAnsi="Times New Roman"/>
          <w:sz w:val="28"/>
          <w:szCs w:val="28"/>
        </w:rPr>
        <w:t xml:space="preserve"> от 10.07.2002 №46-ЗС </w:t>
      </w:r>
      <w:r>
        <w:rPr>
          <w:rFonts w:ascii="Times New Roman" w:eastAsiaTheme="minorHAnsi" w:hAnsi="Times New Roman"/>
          <w:sz w:val="28"/>
          <w:szCs w:val="28"/>
        </w:rPr>
        <w:br/>
        <w:t xml:space="preserve">«Об административной ответственности за совершение правонарушений </w:t>
      </w:r>
      <w:r>
        <w:rPr>
          <w:rFonts w:ascii="Times New Roman" w:eastAsiaTheme="minorHAnsi" w:hAnsi="Times New Roman"/>
          <w:sz w:val="28"/>
          <w:szCs w:val="28"/>
        </w:rPr>
        <w:br/>
        <w:t xml:space="preserve">на территории Алтайского края» (Сборник законодательства Алтайского края, 2002, №75, часть I; 2003, №86, №92, часть I; 2005, №116, часть I; 2006, №120, </w:t>
      </w:r>
      <w:r>
        <w:rPr>
          <w:rFonts w:ascii="Times New Roman" w:eastAsiaTheme="minorHAnsi" w:hAnsi="Times New Roman"/>
          <w:sz w:val="28"/>
          <w:szCs w:val="28"/>
        </w:rPr>
        <w:lastRenderedPageBreak/>
        <w:t>часть I, №121, часть I, №122, часть I, №125, часть I, №126, часть I; 2007, №133, часть I, №135, часть I, №140, часть I; 2009, №155, часть I, №164, часть I; 2010, №171, часть I; 2011, №181, часть I, №183, часть I; 2012, №193, часть I, №200, часть I; 2013, №209, часть I, №211, часть I, №212, часть I; 2014, №214, часть I, №216, часть I, №218, часть I; 2015, №229, часть I, №236, часть I; Официальный интернет-портал правовой информации (</w:t>
      </w:r>
      <w:proofErr w:type="spellStart"/>
      <w:r>
        <w:rPr>
          <w:rFonts w:ascii="Times New Roman" w:eastAsiaTheme="minorHAnsi" w:hAnsi="Times New Roman"/>
          <w:sz w:val="28"/>
          <w:szCs w:val="28"/>
        </w:rPr>
        <w:t>www.pravo.gov.ru</w:t>
      </w:r>
      <w:proofErr w:type="spellEnd"/>
      <w:r>
        <w:rPr>
          <w:rFonts w:ascii="Times New Roman" w:eastAsiaTheme="minorHAnsi" w:hAnsi="Times New Roman"/>
          <w:sz w:val="28"/>
          <w:szCs w:val="28"/>
        </w:rPr>
        <w:t xml:space="preserve">), 6 мая 2016 года, 3 февраля 2017 года, 4 мая 2017 года, 27 декабря 2017 года, 4 мая 2018 года, 7 июня 2018 года, 9 июля 2018 года, 5 октября 2018 года, 7 марта 2019 года) </w:t>
      </w:r>
      <w:r w:rsidRPr="007D3BD0">
        <w:rPr>
          <w:rFonts w:ascii="Times New Roman" w:hAnsi="Times New Roman"/>
          <w:sz w:val="28"/>
          <w:szCs w:val="28"/>
          <w:lang w:eastAsia="ru-RU"/>
        </w:rPr>
        <w:t xml:space="preserve">следующие </w:t>
      </w:r>
      <w:r w:rsidRPr="007D3BD0">
        <w:rPr>
          <w:rFonts w:ascii="Times New Roman" w:hAnsi="Times New Roman"/>
          <w:sz w:val="28"/>
          <w:szCs w:val="28"/>
        </w:rPr>
        <w:t>изменения:</w:t>
      </w:r>
    </w:p>
    <w:p w:rsidR="000A476B" w:rsidRDefault="000A476B" w:rsidP="00BF31CF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BF31CF" w:rsidRDefault="00BF31CF" w:rsidP="00BF31CF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1) Пункт 4 статьи 73-2 изложить в следующей редакции:</w:t>
      </w:r>
    </w:p>
    <w:p w:rsidR="00BF31CF" w:rsidRDefault="00BF31CF" w:rsidP="00BF3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9247DD">
        <w:rPr>
          <w:rFonts w:ascii="Times New Roman" w:eastAsiaTheme="minorHAnsi" w:hAnsi="Times New Roman"/>
          <w:sz w:val="28"/>
          <w:szCs w:val="28"/>
        </w:rPr>
        <w:t>«4) административные комиссии, образованные в соответствии с законом Алтайского края от</w:t>
      </w:r>
      <w:r>
        <w:rPr>
          <w:rFonts w:ascii="Times New Roman" w:eastAsiaTheme="minorHAnsi" w:hAnsi="Times New Roman"/>
          <w:sz w:val="28"/>
          <w:szCs w:val="28"/>
        </w:rPr>
        <w:t> </w:t>
      </w:r>
      <w:r w:rsidRPr="009247DD">
        <w:rPr>
          <w:rFonts w:ascii="Times New Roman" w:eastAsiaTheme="minorHAnsi" w:hAnsi="Times New Roman"/>
          <w:sz w:val="28"/>
          <w:szCs w:val="28"/>
        </w:rPr>
        <w:t>10</w:t>
      </w:r>
      <w:r>
        <w:rPr>
          <w:rFonts w:ascii="Times New Roman" w:eastAsiaTheme="minorHAnsi" w:hAnsi="Times New Roman"/>
          <w:sz w:val="28"/>
          <w:szCs w:val="28"/>
        </w:rPr>
        <w:t> </w:t>
      </w:r>
      <w:r w:rsidRPr="009247DD">
        <w:rPr>
          <w:rFonts w:ascii="Times New Roman" w:eastAsiaTheme="minorHAnsi" w:hAnsi="Times New Roman"/>
          <w:sz w:val="28"/>
          <w:szCs w:val="28"/>
        </w:rPr>
        <w:t>марта 2009</w:t>
      </w:r>
      <w:r>
        <w:rPr>
          <w:rFonts w:ascii="Times New Roman" w:eastAsiaTheme="minorHAnsi" w:hAnsi="Times New Roman"/>
          <w:sz w:val="28"/>
          <w:szCs w:val="28"/>
        </w:rPr>
        <w:t> </w:t>
      </w:r>
      <w:r w:rsidRPr="009247DD">
        <w:rPr>
          <w:rFonts w:ascii="Times New Roman" w:eastAsiaTheme="minorHAnsi" w:hAnsi="Times New Roman"/>
          <w:sz w:val="28"/>
          <w:szCs w:val="28"/>
        </w:rPr>
        <w:t>года №12-ЗС «О наделении органов местного самоуправления государственными полномочиями в области создания и функционирования административных комиссий»</w:t>
      </w:r>
      <w:r>
        <w:rPr>
          <w:rFonts w:ascii="Times New Roman" w:eastAsiaTheme="minorHAnsi" w:hAnsi="Times New Roman"/>
          <w:sz w:val="28"/>
          <w:szCs w:val="28"/>
        </w:rPr>
        <w:t>.»;</w:t>
      </w:r>
    </w:p>
    <w:p w:rsidR="00BF31CF" w:rsidRDefault="00BF31CF" w:rsidP="00BF3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</w:p>
    <w:p w:rsidR="00BF31CF" w:rsidRDefault="00BF31CF" w:rsidP="00BF31CF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2) Статью 76 изложить в следующей редакции:</w:t>
      </w:r>
    </w:p>
    <w:tbl>
      <w:tblPr>
        <w:tblW w:w="9180" w:type="dxa"/>
        <w:tblInd w:w="709" w:type="dxa"/>
        <w:tblLook w:val="04A0"/>
      </w:tblPr>
      <w:tblGrid>
        <w:gridCol w:w="1951"/>
        <w:gridCol w:w="7229"/>
      </w:tblGrid>
      <w:tr w:rsidR="00BF31CF" w:rsidRPr="00CA18EB" w:rsidTr="00F90BA2">
        <w:tc>
          <w:tcPr>
            <w:tcW w:w="1951" w:type="dxa"/>
            <w:hideMark/>
          </w:tcPr>
          <w:p w:rsidR="00BF31CF" w:rsidRPr="00CA18EB" w:rsidRDefault="00BF31CF" w:rsidP="00F90BA2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A18EB">
              <w:rPr>
                <w:rFonts w:ascii="Times New Roman" w:hAnsi="Times New Roman"/>
                <w:sz w:val="28"/>
                <w:szCs w:val="28"/>
              </w:rPr>
              <w:t>«Статья 76.</w:t>
            </w:r>
          </w:p>
        </w:tc>
        <w:tc>
          <w:tcPr>
            <w:tcW w:w="7229" w:type="dxa"/>
          </w:tcPr>
          <w:p w:rsidR="00BF31CF" w:rsidRPr="00CA18EB" w:rsidRDefault="00BF31CF" w:rsidP="00F90BA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CA18EB">
              <w:rPr>
                <w:rFonts w:ascii="Times New Roman" w:eastAsiaTheme="minorHAnsi" w:hAnsi="Times New Roman"/>
                <w:b/>
                <w:bCs/>
                <w:sz w:val="28"/>
                <w:szCs w:val="28"/>
              </w:rPr>
              <w:t xml:space="preserve">Административные комиссии, </w:t>
            </w:r>
            <w:r w:rsidRPr="00CA18EB">
              <w:rPr>
                <w:rFonts w:ascii="Times New Roman" w:eastAsiaTheme="minorHAnsi" w:hAnsi="Times New Roman"/>
                <w:b/>
                <w:sz w:val="28"/>
                <w:szCs w:val="28"/>
              </w:rPr>
              <w:t xml:space="preserve">образованные </w:t>
            </w:r>
            <w:r>
              <w:rPr>
                <w:rFonts w:ascii="Times New Roman" w:eastAsiaTheme="minorHAnsi" w:hAnsi="Times New Roman"/>
                <w:b/>
                <w:sz w:val="28"/>
                <w:szCs w:val="28"/>
              </w:rPr>
              <w:br/>
              <w:t>в муниципальных образованиях</w:t>
            </w:r>
            <w:r w:rsidRPr="00CA18EB">
              <w:rPr>
                <w:rFonts w:ascii="Times New Roman" w:eastAsiaTheme="minorHAnsi" w:hAnsi="Times New Roman"/>
                <w:b/>
                <w:sz w:val="28"/>
                <w:szCs w:val="28"/>
              </w:rPr>
              <w:t xml:space="preserve"> </w:t>
            </w:r>
          </w:p>
        </w:tc>
      </w:tr>
    </w:tbl>
    <w:p w:rsidR="00BF31CF" w:rsidRDefault="00BF31CF" w:rsidP="00BF31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</w:p>
    <w:p w:rsidR="00BF31CF" w:rsidRPr="00BF31CF" w:rsidRDefault="00BF31CF" w:rsidP="00BF3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BF31CF">
        <w:rPr>
          <w:rFonts w:ascii="Times New Roman" w:eastAsiaTheme="minorHAnsi" w:hAnsi="Times New Roman"/>
          <w:sz w:val="28"/>
          <w:szCs w:val="28"/>
        </w:rPr>
        <w:t xml:space="preserve">Административные комиссии, образованные в соответствии с законом Алтайского края от 10 марта 2009 года №12-ЗС «О наделении органов местного самоуправления государственными полномочиями в области создания и функционирования административных комиссий», рассматривают дела </w:t>
      </w:r>
      <w:r w:rsidRPr="00BF31CF">
        <w:rPr>
          <w:rFonts w:ascii="Times New Roman" w:eastAsiaTheme="minorHAnsi" w:hAnsi="Times New Roman"/>
          <w:sz w:val="28"/>
          <w:szCs w:val="28"/>
        </w:rPr>
        <w:br/>
        <w:t>об административных правонарушениях, предусмотренных статьями 27, 36-1, 40-2, 40-3, 41, 46, 49-4, 61, 61-1, 67, 68, 68-2, 70, 71.»;</w:t>
      </w:r>
    </w:p>
    <w:p w:rsidR="00BF31CF" w:rsidRPr="00BF31CF" w:rsidRDefault="00BF31CF" w:rsidP="00BF3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F31CF" w:rsidRPr="00BF31CF" w:rsidRDefault="00BF31CF" w:rsidP="000A47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BF31CF">
        <w:rPr>
          <w:rFonts w:ascii="Times New Roman" w:hAnsi="Times New Roman"/>
          <w:sz w:val="28"/>
          <w:szCs w:val="28"/>
        </w:rPr>
        <w:t xml:space="preserve">3) В пункте 2 статьи 83 слова </w:t>
      </w:r>
      <w:r w:rsidR="000A476B">
        <w:rPr>
          <w:rFonts w:ascii="Times New Roman" w:hAnsi="Times New Roman"/>
          <w:sz w:val="28"/>
          <w:szCs w:val="28"/>
        </w:rPr>
        <w:t>«</w:t>
      </w:r>
      <w:r w:rsidRPr="00BF31CF">
        <w:rPr>
          <w:rFonts w:ascii="Times New Roman" w:eastAsiaTheme="minorHAnsi" w:hAnsi="Times New Roman"/>
          <w:sz w:val="28"/>
          <w:szCs w:val="28"/>
        </w:rPr>
        <w:t xml:space="preserve">в соответствии с законом Алтайского края от 10 марта 2009 года </w:t>
      </w:r>
      <w:r w:rsidR="000A476B">
        <w:rPr>
          <w:rFonts w:ascii="Times New Roman" w:eastAsiaTheme="minorHAnsi" w:hAnsi="Times New Roman"/>
          <w:sz w:val="28"/>
          <w:szCs w:val="28"/>
        </w:rPr>
        <w:t>№</w:t>
      </w:r>
      <w:r w:rsidRPr="00BF31CF">
        <w:rPr>
          <w:rFonts w:ascii="Times New Roman" w:eastAsiaTheme="minorHAnsi" w:hAnsi="Times New Roman"/>
          <w:sz w:val="28"/>
          <w:szCs w:val="28"/>
        </w:rPr>
        <w:t>12-ЗС</w:t>
      </w:r>
      <w:r w:rsidR="000A476B">
        <w:rPr>
          <w:rFonts w:ascii="Times New Roman" w:eastAsiaTheme="minorHAnsi" w:hAnsi="Times New Roman"/>
          <w:sz w:val="28"/>
          <w:szCs w:val="28"/>
        </w:rPr>
        <w:t xml:space="preserve"> </w:t>
      </w:r>
      <w:r w:rsidRPr="00BF31CF">
        <w:rPr>
          <w:rFonts w:ascii="Times New Roman" w:hAnsi="Times New Roman"/>
          <w:sz w:val="28"/>
          <w:szCs w:val="28"/>
        </w:rPr>
        <w:t xml:space="preserve"> «</w:t>
      </w:r>
      <w:r w:rsidRPr="00BF31CF">
        <w:rPr>
          <w:rFonts w:ascii="Times New Roman" w:eastAsiaTheme="minorHAnsi" w:hAnsi="Times New Roman"/>
          <w:sz w:val="28"/>
          <w:szCs w:val="28"/>
        </w:rPr>
        <w:t xml:space="preserve">О наделении органов местного самоуправления государственными полномочиями в области создания и функционирования административных комиссий при местных администрациях» заменить словами </w:t>
      </w:r>
      <w:r w:rsidR="000A476B">
        <w:rPr>
          <w:rFonts w:ascii="Times New Roman" w:hAnsi="Times New Roman"/>
          <w:sz w:val="28"/>
          <w:szCs w:val="28"/>
        </w:rPr>
        <w:t>«</w:t>
      </w:r>
      <w:r w:rsidR="000A476B" w:rsidRPr="00BF31CF">
        <w:rPr>
          <w:rFonts w:ascii="Times New Roman" w:eastAsiaTheme="minorHAnsi" w:hAnsi="Times New Roman"/>
          <w:sz w:val="28"/>
          <w:szCs w:val="28"/>
        </w:rPr>
        <w:t xml:space="preserve">в соответствии с законом Алтайского края от 10 марта 2009 года </w:t>
      </w:r>
      <w:r w:rsidR="000A476B">
        <w:rPr>
          <w:rFonts w:ascii="Times New Roman" w:eastAsiaTheme="minorHAnsi" w:hAnsi="Times New Roman"/>
          <w:sz w:val="28"/>
          <w:szCs w:val="28"/>
        </w:rPr>
        <w:t>№</w:t>
      </w:r>
      <w:r w:rsidR="000A476B" w:rsidRPr="00BF31CF">
        <w:rPr>
          <w:rFonts w:ascii="Times New Roman" w:eastAsiaTheme="minorHAnsi" w:hAnsi="Times New Roman"/>
          <w:sz w:val="28"/>
          <w:szCs w:val="28"/>
        </w:rPr>
        <w:t xml:space="preserve">12-ЗС </w:t>
      </w:r>
      <w:r w:rsidRPr="00BF31CF">
        <w:rPr>
          <w:rFonts w:ascii="Times New Roman" w:eastAsiaTheme="minorHAnsi" w:hAnsi="Times New Roman"/>
          <w:sz w:val="28"/>
          <w:szCs w:val="28"/>
        </w:rPr>
        <w:t>«О наделении органов местного самоуправления государственными полномочиями в области создания и функционирования административных комиссий».</w:t>
      </w:r>
    </w:p>
    <w:p w:rsidR="00BF31CF" w:rsidRDefault="00BF31CF" w:rsidP="00BF3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F31CF" w:rsidRPr="00067A28" w:rsidRDefault="00BF31CF" w:rsidP="00BF31CF">
      <w:pPr>
        <w:spacing w:after="0" w:line="240" w:lineRule="auto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Статья 3</w:t>
      </w:r>
    </w:p>
    <w:p w:rsidR="00BF31CF" w:rsidRDefault="00BF31CF" w:rsidP="006C58D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C58DD" w:rsidRDefault="006C58DD" w:rsidP="006C58D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3A08">
        <w:rPr>
          <w:rFonts w:ascii="Times New Roman" w:hAnsi="Times New Roman"/>
          <w:sz w:val="28"/>
          <w:szCs w:val="28"/>
        </w:rPr>
        <w:t>Настоящий Закон вступает в силу через 10 дней после дня его официального опубликования</w:t>
      </w:r>
      <w:r>
        <w:rPr>
          <w:rFonts w:ascii="Times New Roman" w:hAnsi="Times New Roman"/>
          <w:sz w:val="28"/>
          <w:szCs w:val="28"/>
        </w:rPr>
        <w:t>.</w:t>
      </w:r>
    </w:p>
    <w:p w:rsidR="006C58DD" w:rsidRPr="001A3C19" w:rsidRDefault="006C58DD" w:rsidP="006C58D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C58DD" w:rsidRPr="001A3C19" w:rsidRDefault="006C58DD" w:rsidP="006C58D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740C4" w:rsidRDefault="006C58DD" w:rsidP="00BF31CF">
      <w:pPr>
        <w:tabs>
          <w:tab w:val="left" w:pos="7938"/>
        </w:tabs>
        <w:autoSpaceDE w:val="0"/>
        <w:autoSpaceDN w:val="0"/>
        <w:adjustRightInd w:val="0"/>
        <w:spacing w:after="0" w:line="240" w:lineRule="auto"/>
        <w:jc w:val="both"/>
      </w:pPr>
      <w:r w:rsidRPr="001A3C19">
        <w:rPr>
          <w:rFonts w:ascii="Times New Roman" w:hAnsi="Times New Roman"/>
          <w:sz w:val="28"/>
          <w:szCs w:val="28"/>
        </w:rPr>
        <w:t xml:space="preserve">Губернатор Алтайского края </w:t>
      </w:r>
      <w:r w:rsidRPr="001A3C19">
        <w:rPr>
          <w:rFonts w:ascii="Times New Roman" w:hAnsi="Times New Roman"/>
          <w:sz w:val="28"/>
          <w:szCs w:val="28"/>
        </w:rPr>
        <w:tab/>
        <w:t xml:space="preserve"> </w:t>
      </w:r>
      <w:proofErr w:type="spellStart"/>
      <w:r w:rsidRPr="001A3C19">
        <w:rPr>
          <w:rFonts w:ascii="Times New Roman" w:hAnsi="Times New Roman"/>
          <w:sz w:val="28"/>
          <w:szCs w:val="28"/>
        </w:rPr>
        <w:t>В.П.Томенко</w:t>
      </w:r>
      <w:proofErr w:type="spellEnd"/>
    </w:p>
    <w:sectPr w:rsidR="001740C4" w:rsidSect="000A476B">
      <w:headerReference w:type="default" r:id="rId7"/>
      <w:pgSz w:w="11906" w:h="16838"/>
      <w:pgMar w:top="567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66779" w:rsidRDefault="00766779" w:rsidP="004F7CAB">
      <w:pPr>
        <w:spacing w:after="0" w:line="240" w:lineRule="auto"/>
      </w:pPr>
      <w:r>
        <w:separator/>
      </w:r>
    </w:p>
  </w:endnote>
  <w:endnote w:type="continuationSeparator" w:id="0">
    <w:p w:rsidR="00766779" w:rsidRDefault="00766779" w:rsidP="004F7C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66779" w:rsidRDefault="00766779" w:rsidP="004F7CAB">
      <w:pPr>
        <w:spacing w:after="0" w:line="240" w:lineRule="auto"/>
      </w:pPr>
      <w:r>
        <w:separator/>
      </w:r>
    </w:p>
  </w:footnote>
  <w:footnote w:type="continuationSeparator" w:id="0">
    <w:p w:rsidR="00766779" w:rsidRDefault="00766779" w:rsidP="004F7C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1A8A" w:rsidRPr="0077377B" w:rsidRDefault="009E2535" w:rsidP="0077377B">
    <w:pPr>
      <w:pStyle w:val="a3"/>
      <w:spacing w:after="0" w:line="240" w:lineRule="auto"/>
      <w:jc w:val="right"/>
      <w:rPr>
        <w:sz w:val="28"/>
        <w:szCs w:val="28"/>
      </w:rPr>
    </w:pPr>
    <w:r w:rsidRPr="0077377B">
      <w:rPr>
        <w:rFonts w:ascii="Times New Roman" w:hAnsi="Times New Roman"/>
        <w:sz w:val="28"/>
        <w:szCs w:val="28"/>
      </w:rPr>
      <w:fldChar w:fldCharType="begin"/>
    </w:r>
    <w:r w:rsidR="004601CA" w:rsidRPr="0077377B">
      <w:rPr>
        <w:rFonts w:ascii="Times New Roman" w:hAnsi="Times New Roman"/>
        <w:sz w:val="28"/>
        <w:szCs w:val="28"/>
      </w:rPr>
      <w:instrText xml:space="preserve"> PAGE   \* MERGEFORMAT </w:instrText>
    </w:r>
    <w:r w:rsidRPr="0077377B">
      <w:rPr>
        <w:rFonts w:ascii="Times New Roman" w:hAnsi="Times New Roman"/>
        <w:sz w:val="28"/>
        <w:szCs w:val="28"/>
      </w:rPr>
      <w:fldChar w:fldCharType="separate"/>
    </w:r>
    <w:r w:rsidR="00AF256D">
      <w:rPr>
        <w:rFonts w:ascii="Times New Roman" w:hAnsi="Times New Roman"/>
        <w:noProof/>
        <w:sz w:val="28"/>
        <w:szCs w:val="28"/>
      </w:rPr>
      <w:t>2</w:t>
    </w:r>
    <w:r w:rsidRPr="0077377B">
      <w:rPr>
        <w:rFonts w:ascii="Times New Roman" w:hAnsi="Times New Roman"/>
        <w:sz w:val="28"/>
        <w:szCs w:val="28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ED6043"/>
    <w:multiLevelType w:val="hybridMultilevel"/>
    <w:tmpl w:val="72D4D1BC"/>
    <w:lvl w:ilvl="0" w:tplc="CC021F7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C58DD"/>
    <w:rsid w:val="000A476B"/>
    <w:rsid w:val="001740C4"/>
    <w:rsid w:val="004601CA"/>
    <w:rsid w:val="004D1653"/>
    <w:rsid w:val="004F7CAB"/>
    <w:rsid w:val="00690876"/>
    <w:rsid w:val="006C58DD"/>
    <w:rsid w:val="00766779"/>
    <w:rsid w:val="009E2535"/>
    <w:rsid w:val="00A77C5D"/>
    <w:rsid w:val="00AF256D"/>
    <w:rsid w:val="00BF31CF"/>
    <w:rsid w:val="00D82F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8D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C58D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6C58D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C58DD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D82F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2FD9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599</Words>
  <Characters>3420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Светалана А. Воробьева</dc:creator>
  <cp:lastModifiedBy>Светалана А. Воробьева</cp:lastModifiedBy>
  <cp:revision>3</cp:revision>
  <cp:lastPrinted>2019-04-09T04:24:00Z</cp:lastPrinted>
  <dcterms:created xsi:type="dcterms:W3CDTF">2019-04-08T10:02:00Z</dcterms:created>
  <dcterms:modified xsi:type="dcterms:W3CDTF">2019-04-09T04:27:00Z</dcterms:modified>
</cp:coreProperties>
</file>