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6"/>
        <w:gridCol w:w="3827"/>
      </w:tblGrid>
      <w:tr w:rsidR="000A1679" w:rsidRPr="003C23F3" w14:paraId="67892E30" w14:textId="77777777" w:rsidTr="0046693B">
        <w:tc>
          <w:tcPr>
            <w:tcW w:w="2954" w:type="pct"/>
          </w:tcPr>
          <w:p w14:paraId="6096670A" w14:textId="77777777" w:rsidR="000A1679" w:rsidRPr="003C23F3" w:rsidRDefault="000A1679" w:rsidP="005363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6" w:type="pct"/>
          </w:tcPr>
          <w:p w14:paraId="04FBC394" w14:textId="296E9402" w:rsidR="000A1679" w:rsidRPr="003C23F3" w:rsidRDefault="000A1679" w:rsidP="0053635B">
            <w:pPr>
              <w:ind w:right="27"/>
              <w:rPr>
                <w:sz w:val="28"/>
                <w:szCs w:val="28"/>
              </w:rPr>
            </w:pPr>
            <w:r w:rsidRPr="003C23F3">
              <w:rPr>
                <w:sz w:val="28"/>
                <w:szCs w:val="28"/>
              </w:rPr>
              <w:t>Приложение</w:t>
            </w:r>
            <w:r w:rsidRPr="003C23F3">
              <w:rPr>
                <w:sz w:val="28"/>
                <w:szCs w:val="28"/>
              </w:rPr>
              <w:br/>
              <w:t>к приказу комитета</w:t>
            </w:r>
            <w:r w:rsidR="005421BC">
              <w:rPr>
                <w:sz w:val="28"/>
                <w:szCs w:val="28"/>
              </w:rPr>
              <w:br/>
              <w:t>по культуре города Барнаула</w:t>
            </w:r>
            <w:r w:rsidRPr="003C23F3">
              <w:rPr>
                <w:sz w:val="28"/>
                <w:szCs w:val="28"/>
              </w:rPr>
              <w:br/>
              <w:t xml:space="preserve">от </w:t>
            </w:r>
            <w:r w:rsidR="00E64D78" w:rsidRPr="00E64D78">
              <w:rPr>
                <w:sz w:val="28"/>
                <w:szCs w:val="28"/>
              </w:rPr>
              <w:t xml:space="preserve">29 </w:t>
            </w:r>
            <w:r w:rsidR="00E64D78">
              <w:rPr>
                <w:sz w:val="28"/>
                <w:szCs w:val="28"/>
              </w:rPr>
              <w:t>марта 2021 г.</w:t>
            </w:r>
            <w:r w:rsidRPr="003C23F3">
              <w:rPr>
                <w:sz w:val="28"/>
                <w:szCs w:val="28"/>
              </w:rPr>
              <w:t xml:space="preserve"> №</w:t>
            </w:r>
            <w:r w:rsidR="00E64D78">
              <w:rPr>
                <w:sz w:val="28"/>
                <w:szCs w:val="28"/>
              </w:rPr>
              <w:t>26</w:t>
            </w:r>
            <w:bookmarkStart w:id="0" w:name="_GoBack"/>
            <w:bookmarkEnd w:id="0"/>
          </w:p>
          <w:p w14:paraId="498AA92E" w14:textId="77777777" w:rsidR="000A1679" w:rsidRPr="003C23F3" w:rsidRDefault="000A1679" w:rsidP="0053635B">
            <w:pPr>
              <w:jc w:val="both"/>
              <w:rPr>
                <w:sz w:val="28"/>
                <w:szCs w:val="28"/>
              </w:rPr>
            </w:pPr>
          </w:p>
        </w:tc>
      </w:tr>
    </w:tbl>
    <w:p w14:paraId="14BDD788" w14:textId="77777777" w:rsidR="00E74828" w:rsidRPr="003C23F3" w:rsidRDefault="00E74828" w:rsidP="00A71E8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2024C0E" w14:textId="14718674" w:rsidR="000B7A71" w:rsidRPr="003C23F3" w:rsidRDefault="000D6305" w:rsidP="003211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="00CC7855" w:rsidRPr="003C23F3">
        <w:rPr>
          <w:rFonts w:ascii="Times New Roman" w:hAnsi="Times New Roman" w:cs="Times New Roman"/>
          <w:b/>
          <w:sz w:val="28"/>
          <w:szCs w:val="28"/>
        </w:rPr>
        <w:br/>
      </w:r>
      <w:r w:rsidR="001F0A45">
        <w:rPr>
          <w:rFonts w:ascii="Times New Roman" w:hAnsi="Times New Roman" w:cs="Times New Roman"/>
          <w:b/>
          <w:sz w:val="28"/>
          <w:szCs w:val="28"/>
        </w:rPr>
        <w:t>работы с персональными данными без использования средств автоматизации</w:t>
      </w:r>
    </w:p>
    <w:p w14:paraId="3D2C9226" w14:textId="77777777" w:rsidR="00CC7855" w:rsidRPr="003C23F3" w:rsidRDefault="00CC7855" w:rsidP="009B14E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1EF8635" w14:textId="241E9461" w:rsidR="0098660B" w:rsidRDefault="0098660B" w:rsidP="004446D4">
      <w:pPr>
        <w:pStyle w:val="Compact"/>
        <w:numPr>
          <w:ilvl w:val="0"/>
          <w:numId w:val="13"/>
        </w:numPr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>Перечень используемых определений, обозначений и сокращений</w:t>
      </w:r>
    </w:p>
    <w:p w14:paraId="442F006A" w14:textId="77777777" w:rsidR="00D77AEB" w:rsidRPr="003C23F3" w:rsidRDefault="00D77AEB" w:rsidP="004446D4">
      <w:pPr>
        <w:pStyle w:val="Compact"/>
        <w:spacing w:before="0"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CFC8742" w14:textId="77777777" w:rsidR="0098660B" w:rsidRPr="00AD581E" w:rsidRDefault="0098660B" w:rsidP="004446D4">
      <w:pPr>
        <w:pStyle w:val="Compact"/>
        <w:spacing w:before="0"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581E">
        <w:rPr>
          <w:rFonts w:ascii="Times New Roman" w:hAnsi="Times New Roman" w:cs="Times New Roman"/>
          <w:sz w:val="28"/>
          <w:szCs w:val="28"/>
          <w:lang w:val="ru-RU"/>
        </w:rPr>
        <w:t>АИБ</w:t>
      </w:r>
      <w:r w:rsidRPr="003C23F3">
        <w:rPr>
          <w:rFonts w:ascii="Times New Roman" w:hAnsi="Times New Roman" w:cs="Times New Roman"/>
          <w:sz w:val="28"/>
          <w:szCs w:val="28"/>
        </w:rPr>
        <w:t> </w:t>
      </w:r>
      <w:r w:rsidRPr="00AD581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C23F3">
        <w:rPr>
          <w:rFonts w:ascii="Times New Roman" w:hAnsi="Times New Roman" w:cs="Times New Roman"/>
          <w:sz w:val="28"/>
          <w:szCs w:val="28"/>
        </w:rPr>
        <w:t> </w:t>
      </w:r>
      <w:r w:rsidRPr="00AD581E">
        <w:rPr>
          <w:rFonts w:ascii="Times New Roman" w:hAnsi="Times New Roman" w:cs="Times New Roman"/>
          <w:sz w:val="28"/>
          <w:szCs w:val="28"/>
          <w:lang w:val="ru-RU"/>
        </w:rPr>
        <w:t>администратор информационной безопасности.</w:t>
      </w:r>
    </w:p>
    <w:p w14:paraId="4EDDA6F3" w14:textId="77777777" w:rsidR="0098660B" w:rsidRPr="00AD581E" w:rsidRDefault="0098660B" w:rsidP="004446D4">
      <w:pPr>
        <w:pStyle w:val="Compact"/>
        <w:spacing w:before="0"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581E">
        <w:rPr>
          <w:rFonts w:ascii="Times New Roman" w:hAnsi="Times New Roman" w:cs="Times New Roman"/>
          <w:sz w:val="28"/>
          <w:szCs w:val="28"/>
          <w:lang w:val="ru-RU"/>
        </w:rPr>
        <w:t>КИ</w:t>
      </w:r>
      <w:r w:rsidRPr="003C23F3">
        <w:rPr>
          <w:rFonts w:ascii="Times New Roman" w:hAnsi="Times New Roman" w:cs="Times New Roman"/>
          <w:sz w:val="28"/>
          <w:szCs w:val="28"/>
        </w:rPr>
        <w:t> </w:t>
      </w:r>
      <w:r w:rsidRPr="00AD581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C23F3">
        <w:rPr>
          <w:rFonts w:ascii="Times New Roman" w:hAnsi="Times New Roman" w:cs="Times New Roman"/>
          <w:sz w:val="28"/>
          <w:szCs w:val="28"/>
        </w:rPr>
        <w:t> </w:t>
      </w:r>
      <w:r w:rsidRPr="00AD581E">
        <w:rPr>
          <w:rFonts w:ascii="Times New Roman" w:hAnsi="Times New Roman" w:cs="Times New Roman"/>
          <w:sz w:val="28"/>
          <w:szCs w:val="28"/>
          <w:lang w:val="ru-RU"/>
        </w:rPr>
        <w:t>конфиденциальная информация.</w:t>
      </w:r>
    </w:p>
    <w:p w14:paraId="285A860E" w14:textId="77777777" w:rsidR="0098660B" w:rsidRPr="00AD581E" w:rsidRDefault="0098660B" w:rsidP="004446D4">
      <w:pPr>
        <w:pStyle w:val="Compact"/>
        <w:spacing w:before="0"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581E">
        <w:rPr>
          <w:rFonts w:ascii="Times New Roman" w:hAnsi="Times New Roman" w:cs="Times New Roman"/>
          <w:sz w:val="28"/>
          <w:szCs w:val="28"/>
          <w:lang w:val="ru-RU"/>
        </w:rPr>
        <w:t>НСД</w:t>
      </w:r>
      <w:r w:rsidRPr="003C23F3">
        <w:rPr>
          <w:rFonts w:ascii="Times New Roman" w:hAnsi="Times New Roman" w:cs="Times New Roman"/>
          <w:sz w:val="28"/>
          <w:szCs w:val="28"/>
        </w:rPr>
        <w:t> </w:t>
      </w:r>
      <w:r w:rsidRPr="00AD581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C23F3">
        <w:rPr>
          <w:rFonts w:ascii="Times New Roman" w:hAnsi="Times New Roman" w:cs="Times New Roman"/>
          <w:sz w:val="28"/>
          <w:szCs w:val="28"/>
        </w:rPr>
        <w:t> </w:t>
      </w:r>
      <w:r w:rsidRPr="00AD581E">
        <w:rPr>
          <w:rFonts w:ascii="Times New Roman" w:hAnsi="Times New Roman" w:cs="Times New Roman"/>
          <w:sz w:val="28"/>
          <w:szCs w:val="28"/>
          <w:lang w:val="ru-RU"/>
        </w:rPr>
        <w:t>несанкционированный доступ.</w:t>
      </w:r>
    </w:p>
    <w:p w14:paraId="33D58F65" w14:textId="77777777" w:rsidR="0098660B" w:rsidRPr="00AD581E" w:rsidRDefault="0098660B" w:rsidP="004446D4">
      <w:pPr>
        <w:pStyle w:val="Compact"/>
        <w:spacing w:before="0"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581E">
        <w:rPr>
          <w:rFonts w:ascii="Times New Roman" w:hAnsi="Times New Roman" w:cs="Times New Roman"/>
          <w:sz w:val="28"/>
          <w:szCs w:val="28"/>
          <w:lang w:val="ru-RU"/>
        </w:rPr>
        <w:t>ПДн</w:t>
      </w:r>
      <w:r w:rsidRPr="003C23F3">
        <w:rPr>
          <w:rFonts w:ascii="Times New Roman" w:hAnsi="Times New Roman" w:cs="Times New Roman"/>
          <w:sz w:val="28"/>
          <w:szCs w:val="28"/>
        </w:rPr>
        <w:t> </w:t>
      </w:r>
      <w:r w:rsidRPr="00AD581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C23F3">
        <w:rPr>
          <w:rFonts w:ascii="Times New Roman" w:hAnsi="Times New Roman" w:cs="Times New Roman"/>
          <w:sz w:val="28"/>
          <w:szCs w:val="28"/>
        </w:rPr>
        <w:t> </w:t>
      </w:r>
      <w:r w:rsidRPr="00AD581E">
        <w:rPr>
          <w:rFonts w:ascii="Times New Roman" w:hAnsi="Times New Roman" w:cs="Times New Roman"/>
          <w:sz w:val="28"/>
          <w:szCs w:val="28"/>
          <w:lang w:val="ru-RU"/>
        </w:rPr>
        <w:t>персональные данные.</w:t>
      </w:r>
    </w:p>
    <w:p w14:paraId="22EAD409" w14:textId="77777777" w:rsidR="0098660B" w:rsidRPr="00AD581E" w:rsidRDefault="0098660B" w:rsidP="004446D4">
      <w:pPr>
        <w:pStyle w:val="Compact"/>
        <w:spacing w:before="0"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581E">
        <w:rPr>
          <w:rFonts w:ascii="Times New Roman" w:hAnsi="Times New Roman" w:cs="Times New Roman"/>
          <w:sz w:val="28"/>
          <w:szCs w:val="28"/>
          <w:lang w:val="ru-RU"/>
        </w:rPr>
        <w:t>ИС</w:t>
      </w:r>
      <w:r w:rsidRPr="003C23F3">
        <w:rPr>
          <w:rFonts w:ascii="Times New Roman" w:hAnsi="Times New Roman" w:cs="Times New Roman"/>
          <w:sz w:val="28"/>
          <w:szCs w:val="28"/>
        </w:rPr>
        <w:t> </w:t>
      </w:r>
      <w:r w:rsidRPr="00AD581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C23F3">
        <w:rPr>
          <w:rFonts w:ascii="Times New Roman" w:hAnsi="Times New Roman" w:cs="Times New Roman"/>
          <w:sz w:val="28"/>
          <w:szCs w:val="28"/>
        </w:rPr>
        <w:t> </w:t>
      </w:r>
      <w:r w:rsidRPr="00AD581E">
        <w:rPr>
          <w:rFonts w:ascii="Times New Roman" w:hAnsi="Times New Roman" w:cs="Times New Roman"/>
          <w:sz w:val="28"/>
          <w:szCs w:val="28"/>
          <w:lang w:val="ru-RU"/>
        </w:rPr>
        <w:t>информационная система.</w:t>
      </w:r>
    </w:p>
    <w:p w14:paraId="25D5158B" w14:textId="77777777" w:rsidR="0098660B" w:rsidRPr="003C23F3" w:rsidRDefault="0098660B" w:rsidP="004446D4">
      <w:pPr>
        <w:pStyle w:val="Compact"/>
        <w:spacing w:before="0"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>ИСПДн</w:t>
      </w:r>
      <w:r w:rsidRPr="003C23F3">
        <w:rPr>
          <w:rFonts w:ascii="Times New Roman" w:hAnsi="Times New Roman" w:cs="Times New Roman"/>
          <w:sz w:val="28"/>
          <w:szCs w:val="28"/>
        </w:rPr>
        <w:t> 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C23F3">
        <w:rPr>
          <w:rFonts w:ascii="Times New Roman" w:hAnsi="Times New Roman" w:cs="Times New Roman"/>
          <w:sz w:val="28"/>
          <w:szCs w:val="28"/>
        </w:rPr>
        <w:t> 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t>информационная система персональных данных.</w:t>
      </w:r>
    </w:p>
    <w:p w14:paraId="7AA838C7" w14:textId="57F12412" w:rsidR="0098660B" w:rsidRDefault="0098660B" w:rsidP="004446D4">
      <w:pPr>
        <w:pStyle w:val="Compact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>Администратор информационной безопасности</w:t>
      </w:r>
      <w:r w:rsidRPr="003C23F3">
        <w:rPr>
          <w:rFonts w:ascii="Times New Roman" w:hAnsi="Times New Roman" w:cs="Times New Roman"/>
          <w:sz w:val="28"/>
          <w:szCs w:val="28"/>
        </w:rPr>
        <w:t> 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C23F3">
        <w:rPr>
          <w:rFonts w:ascii="Times New Roman" w:hAnsi="Times New Roman" w:cs="Times New Roman"/>
          <w:sz w:val="28"/>
          <w:szCs w:val="28"/>
        </w:rPr>
        <w:t> 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t>специалист или группа специалистов организации, осуществляющих контроль за обеспечением защиты информации в ИС, в том числе ИСПДн, а также осуществляющие организацию работ по выявлению и предупреждению возможных каналов утечки информации, потенциальных возможностей осуществления НСД к защищаемой информации.</w:t>
      </w:r>
    </w:p>
    <w:p w14:paraId="5901A912" w14:textId="77777777" w:rsidR="005B2147" w:rsidRPr="003C23F3" w:rsidRDefault="005B2147" w:rsidP="004446D4">
      <w:pPr>
        <w:pStyle w:val="Compact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972ED8" w14:textId="2FBFEBE9" w:rsidR="0098660B" w:rsidRDefault="0098660B" w:rsidP="004446D4">
      <w:pPr>
        <w:pStyle w:val="Compact"/>
        <w:numPr>
          <w:ilvl w:val="0"/>
          <w:numId w:val="13"/>
        </w:numPr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23F3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70CA1159" w14:textId="77777777" w:rsidR="005B2147" w:rsidRPr="003C23F3" w:rsidRDefault="005B2147" w:rsidP="004446D4">
      <w:pPr>
        <w:pStyle w:val="Compact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ECD463" w14:textId="13087D05" w:rsidR="0098660B" w:rsidRPr="003C23F3" w:rsidRDefault="0098660B" w:rsidP="004446D4">
      <w:pPr>
        <w:pStyle w:val="Compact"/>
        <w:numPr>
          <w:ilvl w:val="1"/>
          <w:numId w:val="21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 xml:space="preserve">Настоящая Инструкция устанавливает основные требования к организации работы сотрудников </w:t>
      </w:r>
      <w:r w:rsidR="003211CF" w:rsidRPr="003C23F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t>омитет</w:t>
      </w:r>
      <w:r w:rsidR="003211CF" w:rsidRPr="003C23F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t xml:space="preserve"> по культуре города Барнаула с материальными носителями, содержащими государственные информационные ресурсы, ПДн и другие виды КИ, обрабатываемой в </w:t>
      </w:r>
      <w:r w:rsidR="00815F34" w:rsidRPr="003C23F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t>омитет</w:t>
      </w:r>
      <w:r w:rsidR="00815F34" w:rsidRPr="003C23F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t xml:space="preserve"> по культуре города Барнаула, за исключением сведений, составляющих государственную тайну, и информации, содержащейся в ключевых системах информационной инфраструктуры (далее – материальные носители).</w:t>
      </w:r>
    </w:p>
    <w:p w14:paraId="449C8B1E" w14:textId="77777777" w:rsidR="0098660B" w:rsidRPr="003C23F3" w:rsidRDefault="0098660B" w:rsidP="004446D4">
      <w:pPr>
        <w:pStyle w:val="Compact"/>
        <w:numPr>
          <w:ilvl w:val="1"/>
          <w:numId w:val="21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>К материальным носителям информации относятся любые не электронные носители информации: бумажные носители и т.п.</w:t>
      </w:r>
    </w:p>
    <w:p w14:paraId="4491DDBB" w14:textId="77777777" w:rsidR="0098660B" w:rsidRPr="003C23F3" w:rsidRDefault="0098660B" w:rsidP="004446D4">
      <w:pPr>
        <w:pStyle w:val="Compact"/>
        <w:numPr>
          <w:ilvl w:val="1"/>
          <w:numId w:val="21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>Ответственность за организацию работы с материальными носителями возлагается на АИБа.</w:t>
      </w:r>
    </w:p>
    <w:p w14:paraId="2AF434FD" w14:textId="47B0DBB1" w:rsidR="0098660B" w:rsidRDefault="0098660B" w:rsidP="004446D4">
      <w:pPr>
        <w:pStyle w:val="Compact"/>
        <w:numPr>
          <w:ilvl w:val="1"/>
          <w:numId w:val="21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 xml:space="preserve">Положения данной Инструкции обязательны для выполнения всеми сотрудниками </w:t>
      </w:r>
      <w:r w:rsidR="00F876D6" w:rsidRPr="003C23F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t>омитет</w:t>
      </w:r>
      <w:r w:rsidR="00F876D6" w:rsidRPr="003C23F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t xml:space="preserve"> по культуре города Барнаула, которые в ходе выполнения своих должностных обязанностей используют материальные носители.</w:t>
      </w:r>
    </w:p>
    <w:p w14:paraId="66E8FBF3" w14:textId="77777777" w:rsidR="005B2147" w:rsidRPr="003C23F3" w:rsidRDefault="005B2147" w:rsidP="004446D4">
      <w:pPr>
        <w:pStyle w:val="Compact"/>
        <w:spacing w:before="0"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5A19085" w14:textId="14FB7320" w:rsidR="0098660B" w:rsidRDefault="0098660B" w:rsidP="004446D4">
      <w:pPr>
        <w:pStyle w:val="Compact"/>
        <w:numPr>
          <w:ilvl w:val="0"/>
          <w:numId w:val="13"/>
        </w:numPr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lastRenderedPageBreak/>
        <w:t>Меры по обеспечению безопасности конфиденциальной информации при обработке с использованием материальных носителей</w:t>
      </w:r>
    </w:p>
    <w:p w14:paraId="0D7C5158" w14:textId="77777777" w:rsidR="001F0A45" w:rsidRPr="003C23F3" w:rsidRDefault="001F0A45" w:rsidP="001F0A45">
      <w:pPr>
        <w:pStyle w:val="Compact"/>
        <w:spacing w:before="0"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52322A83" w14:textId="77777777" w:rsidR="0098660B" w:rsidRPr="003C23F3" w:rsidRDefault="0098660B" w:rsidP="004446D4">
      <w:pPr>
        <w:pStyle w:val="Compact"/>
        <w:numPr>
          <w:ilvl w:val="1"/>
          <w:numId w:val="13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>Обработка КИ, в том числе ПДн, должна осуществляться таким образом, чтобы в отношении каждой категории КИ, в том числе ПДн, можно было определить места хранения материальных носителей и установить перечень лиц, осуществляющих обработку КИ, в том числе ПДн, либо имеющих к ней доступ.</w:t>
      </w:r>
    </w:p>
    <w:p w14:paraId="6995C884" w14:textId="56D0B46C" w:rsidR="0098660B" w:rsidRPr="003C23F3" w:rsidRDefault="0098660B" w:rsidP="004446D4">
      <w:pPr>
        <w:pStyle w:val="Compact"/>
        <w:numPr>
          <w:ilvl w:val="1"/>
          <w:numId w:val="13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>Материальны</w:t>
      </w:r>
      <w:r w:rsidR="001F0A4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t xml:space="preserve"> носител</w:t>
      </w:r>
      <w:r w:rsidR="001F0A4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t xml:space="preserve"> должны храниться в служебных помещениях</w:t>
      </w:r>
      <w:r w:rsidR="001F0A4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t xml:space="preserve"> в сейфах или запираемых шкафах (ящиках). Лица, осуществляющие обработку КИ, в том числе ПДн, на материальных носителях без использования средств автоматизации, должны быть проинформированы о факте обработки и доступа к категория</w:t>
      </w:r>
      <w:r w:rsidR="001F0A4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t xml:space="preserve"> обрабатываемых ПДн, а также об особенностях и правилах осуществления такой обработки.</w:t>
      </w:r>
    </w:p>
    <w:p w14:paraId="323A637E" w14:textId="77777777" w:rsidR="0098660B" w:rsidRPr="003C23F3" w:rsidRDefault="0098660B" w:rsidP="004446D4">
      <w:pPr>
        <w:pStyle w:val="Compact"/>
        <w:numPr>
          <w:ilvl w:val="1"/>
          <w:numId w:val="13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>Необходимо обеспечивать раздельное хранение материальных носителей, обработка которых осуществляется в различных целях.</w:t>
      </w:r>
    </w:p>
    <w:p w14:paraId="0507B610" w14:textId="77777777" w:rsidR="0098660B" w:rsidRPr="003C23F3" w:rsidRDefault="0098660B" w:rsidP="004446D4">
      <w:pPr>
        <w:pStyle w:val="Compact"/>
        <w:numPr>
          <w:ilvl w:val="1"/>
          <w:numId w:val="13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>При хранении материальных носителей должны соблюдаться условия, обеспечивающие сохранность КИ, в том числе ПДн и исключающие несанкционированный к ней доступ.</w:t>
      </w:r>
    </w:p>
    <w:p w14:paraId="13E03CC3" w14:textId="77777777" w:rsidR="0098660B" w:rsidRPr="003C23F3" w:rsidRDefault="0098660B" w:rsidP="004446D4">
      <w:pPr>
        <w:pStyle w:val="Compact"/>
        <w:numPr>
          <w:ilvl w:val="1"/>
          <w:numId w:val="13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>Сотрудникам, обрабатывающим КИ, в том числе ПДн, на материальных носителях, запрещается передавать данные носители лицам, не имеющим допуск к обработке. Так же запрещается передавать данные носители лицам, имеющим допуск к обработке, но ознакомление с данной категорией КИ, в том числе ПДн, не входит в их должностные обязанности.</w:t>
      </w:r>
    </w:p>
    <w:p w14:paraId="1C87BA1E" w14:textId="77777777" w:rsidR="0098660B" w:rsidRPr="003C23F3" w:rsidRDefault="0098660B" w:rsidP="004446D4">
      <w:pPr>
        <w:pStyle w:val="Compact"/>
        <w:numPr>
          <w:ilvl w:val="1"/>
          <w:numId w:val="13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>Уничтожение материальных носителей должно проводиться способом, исключающим восстановление данных носителей и дальнейшего ознакомления с записанной на них информацией (измельчение, вымарывание</w:t>
      </w:r>
      <w:r w:rsidRPr="003C23F3">
        <w:rPr>
          <w:rFonts w:ascii="Times New Roman" w:hAnsi="Times New Roman" w:cs="Times New Roman"/>
          <w:sz w:val="28"/>
          <w:szCs w:val="28"/>
        </w:rPr>
        <w:t> 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C23F3">
        <w:rPr>
          <w:rFonts w:ascii="Times New Roman" w:hAnsi="Times New Roman" w:cs="Times New Roman"/>
          <w:sz w:val="28"/>
          <w:szCs w:val="28"/>
        </w:rPr>
        <w:t> 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t>т.</w:t>
      </w:r>
      <w:r w:rsidRPr="003C23F3">
        <w:rPr>
          <w:rFonts w:ascii="Times New Roman" w:hAnsi="Times New Roman" w:cs="Times New Roman"/>
          <w:sz w:val="28"/>
          <w:szCs w:val="28"/>
        </w:rPr>
        <w:t> 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t>п.).</w:t>
      </w:r>
    </w:p>
    <w:p w14:paraId="1DFBC9FF" w14:textId="4F629BAF" w:rsidR="0098660B" w:rsidRPr="003C23F3" w:rsidRDefault="0098660B" w:rsidP="004446D4">
      <w:pPr>
        <w:pStyle w:val="Compact"/>
        <w:numPr>
          <w:ilvl w:val="1"/>
          <w:numId w:val="13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>По факту уничтожения материальных носителей, комиссией из 3</w:t>
      </w:r>
      <w:r w:rsidR="001F0A45">
        <w:rPr>
          <w:rFonts w:ascii="Times New Roman" w:hAnsi="Times New Roman" w:cs="Times New Roman"/>
          <w:sz w:val="28"/>
          <w:szCs w:val="28"/>
          <w:lang w:val="ru-RU"/>
        </w:rPr>
        <w:noBreakHyphen/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t>х человек, в состав которой должен входить руководитель структурного подразделения, за которым числились данные носители, составляется Акт, в котором указываются данные о материальных носителях, характер записанной на них информации, причина уничтожения. Акт должен храниться у АИБа.</w:t>
      </w:r>
    </w:p>
    <w:p w14:paraId="5F80FED9" w14:textId="79871122" w:rsidR="0098660B" w:rsidRDefault="0098660B" w:rsidP="004446D4">
      <w:pPr>
        <w:pStyle w:val="Compact"/>
        <w:numPr>
          <w:ilvl w:val="1"/>
          <w:numId w:val="13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 xml:space="preserve">Уничтожение материальных носителей должно проводиться в пределах контролируемой зоны </w:t>
      </w:r>
      <w:r w:rsidR="00806A09" w:rsidRPr="003C23F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t>омитет</w:t>
      </w:r>
      <w:r w:rsidR="00806A09" w:rsidRPr="003C23F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t xml:space="preserve"> по культуре города Барнаула в присутствии ответственных лиц.</w:t>
      </w:r>
    </w:p>
    <w:p w14:paraId="4DA9427C" w14:textId="77777777" w:rsidR="007001A3" w:rsidRPr="003C23F3" w:rsidRDefault="007001A3" w:rsidP="004446D4">
      <w:pPr>
        <w:pStyle w:val="Compact"/>
        <w:spacing w:before="0"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BDA20C" w14:textId="71685B19" w:rsidR="0098660B" w:rsidRDefault="0098660B" w:rsidP="004446D4">
      <w:pPr>
        <w:pStyle w:val="Compact"/>
        <w:numPr>
          <w:ilvl w:val="0"/>
          <w:numId w:val="13"/>
        </w:numPr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>Организация работы с материальными носителями</w:t>
      </w:r>
    </w:p>
    <w:p w14:paraId="4B7BB5EF" w14:textId="77777777" w:rsidR="007001A3" w:rsidRPr="003C23F3" w:rsidRDefault="007001A3" w:rsidP="004446D4">
      <w:pPr>
        <w:pStyle w:val="Compact"/>
        <w:spacing w:before="0"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FE90AE" w14:textId="77777777" w:rsidR="0098660B" w:rsidRPr="003C23F3" w:rsidRDefault="00E323F8" w:rsidP="004446D4">
      <w:pPr>
        <w:pStyle w:val="Compact"/>
        <w:numPr>
          <w:ilvl w:val="1"/>
          <w:numId w:val="13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>Все материальные носители,</w:t>
      </w:r>
      <w:r w:rsidR="0098660B" w:rsidRPr="003C23F3">
        <w:rPr>
          <w:rFonts w:ascii="Times New Roman" w:hAnsi="Times New Roman" w:cs="Times New Roman"/>
          <w:sz w:val="28"/>
          <w:szCs w:val="28"/>
          <w:lang w:val="ru-RU"/>
        </w:rPr>
        <w:t xml:space="preserve"> изготовленные в 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98660B" w:rsidRPr="003C23F3">
        <w:rPr>
          <w:rFonts w:ascii="Times New Roman" w:hAnsi="Times New Roman" w:cs="Times New Roman"/>
          <w:sz w:val="28"/>
          <w:szCs w:val="28"/>
          <w:lang w:val="ru-RU"/>
        </w:rPr>
        <w:t>омитет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8660B" w:rsidRPr="003C23F3">
        <w:rPr>
          <w:rFonts w:ascii="Times New Roman" w:hAnsi="Times New Roman" w:cs="Times New Roman"/>
          <w:sz w:val="28"/>
          <w:szCs w:val="28"/>
          <w:lang w:val="ru-RU"/>
        </w:rPr>
        <w:t xml:space="preserve"> по культуре города Барнаула или полученные 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98660B" w:rsidRPr="003C23F3">
        <w:rPr>
          <w:rFonts w:ascii="Times New Roman" w:hAnsi="Times New Roman" w:cs="Times New Roman"/>
          <w:sz w:val="28"/>
          <w:szCs w:val="28"/>
          <w:lang w:val="ru-RU"/>
        </w:rPr>
        <w:t>омитет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98660B" w:rsidRPr="003C23F3">
        <w:rPr>
          <w:rFonts w:ascii="Times New Roman" w:hAnsi="Times New Roman" w:cs="Times New Roman"/>
          <w:sz w:val="28"/>
          <w:szCs w:val="28"/>
          <w:lang w:val="ru-RU"/>
        </w:rPr>
        <w:t xml:space="preserve"> по культуре города Барнаула, подлежат обязательному учету.</w:t>
      </w:r>
    </w:p>
    <w:p w14:paraId="140159D3" w14:textId="77777777" w:rsidR="0098660B" w:rsidRPr="003C23F3" w:rsidRDefault="0098660B" w:rsidP="004446D4">
      <w:pPr>
        <w:pStyle w:val="Compact"/>
        <w:numPr>
          <w:ilvl w:val="1"/>
          <w:numId w:val="13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 xml:space="preserve">Учет материальных носителей включает в себя: присвоение и проставление в журналах и на документах регистрационных номеров и запись 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учетных и поисковых данных о документах (дате, исполнителе, заголовке, количестве листов, местонахождении</w:t>
      </w:r>
      <w:r w:rsidRPr="003C23F3">
        <w:rPr>
          <w:rFonts w:ascii="Times New Roman" w:hAnsi="Times New Roman" w:cs="Times New Roman"/>
          <w:sz w:val="28"/>
          <w:szCs w:val="28"/>
        </w:rPr>
        <w:t> 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C23F3">
        <w:rPr>
          <w:rFonts w:ascii="Times New Roman" w:hAnsi="Times New Roman" w:cs="Times New Roman"/>
          <w:sz w:val="28"/>
          <w:szCs w:val="28"/>
        </w:rPr>
        <w:t> 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t>пр.). Регистрация материальных носителей осуществляется однократно.</w:t>
      </w:r>
    </w:p>
    <w:p w14:paraId="12DFBBD0" w14:textId="77777777" w:rsidR="0098660B" w:rsidRPr="003C23F3" w:rsidRDefault="0098660B" w:rsidP="004446D4">
      <w:pPr>
        <w:pStyle w:val="Compact"/>
        <w:numPr>
          <w:ilvl w:val="1"/>
          <w:numId w:val="13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>Права и обязанности сотрудников, ответственных за ведение конфиденциального делопроизводства, закрепляются в их должностных инструкциях.</w:t>
      </w:r>
    </w:p>
    <w:p w14:paraId="2C34CAF8" w14:textId="77777777" w:rsidR="0098660B" w:rsidRPr="003C23F3" w:rsidRDefault="0098660B" w:rsidP="004446D4">
      <w:pPr>
        <w:pStyle w:val="Compact"/>
        <w:numPr>
          <w:ilvl w:val="1"/>
          <w:numId w:val="13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>Информирование сотрудника о порядке работы и доступа, а также ответственность за разглашение КИ, в том числе ПДн, осуществляется при трудоустройстве.</w:t>
      </w:r>
    </w:p>
    <w:p w14:paraId="005B4C9C" w14:textId="63FF625F" w:rsidR="0098660B" w:rsidRDefault="0098660B" w:rsidP="004446D4">
      <w:pPr>
        <w:pStyle w:val="Compact"/>
        <w:numPr>
          <w:ilvl w:val="1"/>
          <w:numId w:val="13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 xml:space="preserve">Работа с материальными носителями в структурных подразделениях </w:t>
      </w:r>
      <w:r w:rsidR="0012524A" w:rsidRPr="003C23F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t>омитет</w:t>
      </w:r>
      <w:r w:rsidR="0012524A" w:rsidRPr="003C23F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t xml:space="preserve"> по культуре города Барнаула организуется в соответствии с требованиями настоящей Инструкции.</w:t>
      </w:r>
    </w:p>
    <w:p w14:paraId="576DBA77" w14:textId="77777777" w:rsidR="007001A3" w:rsidRPr="003C23F3" w:rsidRDefault="007001A3" w:rsidP="004446D4">
      <w:pPr>
        <w:pStyle w:val="Compact"/>
        <w:spacing w:before="0"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96BF35" w14:textId="27974CE9" w:rsidR="0098660B" w:rsidRDefault="0098660B" w:rsidP="004446D4">
      <w:pPr>
        <w:pStyle w:val="Compact"/>
        <w:numPr>
          <w:ilvl w:val="0"/>
          <w:numId w:val="13"/>
        </w:numPr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>Использование типовых форм документов и журналов учета</w:t>
      </w:r>
    </w:p>
    <w:p w14:paraId="726E4CC6" w14:textId="77777777" w:rsidR="007001A3" w:rsidRPr="003C23F3" w:rsidRDefault="007001A3" w:rsidP="004446D4">
      <w:pPr>
        <w:pStyle w:val="Compact"/>
        <w:spacing w:before="0"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32397C" w14:textId="77777777" w:rsidR="0098660B" w:rsidRPr="003C23F3" w:rsidRDefault="0098660B" w:rsidP="004446D4">
      <w:pPr>
        <w:pStyle w:val="Compact"/>
        <w:numPr>
          <w:ilvl w:val="1"/>
          <w:numId w:val="13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>При использовании типовых форм документов, характер информации в которых предполагает или допускает включение в них КИ, в том числе ПДн (далее – типовая форма), должны соблюдаться следующие условия:</w:t>
      </w:r>
    </w:p>
    <w:p w14:paraId="1CD41B1F" w14:textId="77777777" w:rsidR="0098660B" w:rsidRPr="003C23F3" w:rsidRDefault="0098660B" w:rsidP="004446D4">
      <w:pPr>
        <w:pStyle w:val="Compact"/>
        <w:numPr>
          <w:ilvl w:val="2"/>
          <w:numId w:val="13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>типовая форма или связанные с ней документы (инструкция по ее заполнению, карточки, реестры и журналы) должны содержать сведения о цели обработки КИ, в том числе ПДн, осуществляемой без использования средств автоматизации, фамилию, имя, отчество и адрес субъекта персональных данных, сроки обработки персональных данных, перечень действий с персональными данными, которые будут совершаться в процессе их обработки;</w:t>
      </w:r>
    </w:p>
    <w:p w14:paraId="10213C45" w14:textId="77777777" w:rsidR="0098660B" w:rsidRPr="003C23F3" w:rsidRDefault="0098660B" w:rsidP="004446D4">
      <w:pPr>
        <w:pStyle w:val="Compact"/>
        <w:numPr>
          <w:ilvl w:val="2"/>
          <w:numId w:val="13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>типовая форма должна предусматривать поле, в котором субъект персональных данных может поставить отметку о своем согласии на обработку персональных данных, осуществляемую без использования средств автоматизации, - при необходимости получения письменного согласия на обработку персональных данных;</w:t>
      </w:r>
    </w:p>
    <w:p w14:paraId="6611EBE5" w14:textId="77777777" w:rsidR="0098660B" w:rsidRPr="003C23F3" w:rsidRDefault="0098660B" w:rsidP="004446D4">
      <w:pPr>
        <w:pStyle w:val="Compact"/>
        <w:numPr>
          <w:ilvl w:val="2"/>
          <w:numId w:val="13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>типовая форма должна быть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содержащимися в документе, не нарушая прав и законных интересов иных субъектов персональных данных;</w:t>
      </w:r>
    </w:p>
    <w:p w14:paraId="58939F4F" w14:textId="77777777" w:rsidR="0098660B" w:rsidRPr="003C23F3" w:rsidRDefault="0098660B" w:rsidP="004446D4">
      <w:pPr>
        <w:pStyle w:val="Compact"/>
        <w:numPr>
          <w:ilvl w:val="2"/>
          <w:numId w:val="13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>типовая форма должна исключать объединение полей, предназначенных для внесения персональных данных, цели, обработки которых заведомо не совместимы.</w:t>
      </w:r>
    </w:p>
    <w:p w14:paraId="325381DA" w14:textId="77777777" w:rsidR="0098660B" w:rsidRPr="003C23F3" w:rsidRDefault="0098660B" w:rsidP="004446D4">
      <w:pPr>
        <w:pStyle w:val="Compact"/>
        <w:numPr>
          <w:ilvl w:val="1"/>
          <w:numId w:val="13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>При ведении журналов (реестров, книг), содержащих персональные данные, необходимые для однократного пропуска субъекта персональных данных на территорию, на которой находится Оператор, или в иных аналогичных целях, должны соблюдаться следующие условия:</w:t>
      </w:r>
    </w:p>
    <w:p w14:paraId="48A94E1A" w14:textId="77777777" w:rsidR="0098660B" w:rsidRPr="003C23F3" w:rsidRDefault="0098660B" w:rsidP="004446D4">
      <w:pPr>
        <w:pStyle w:val="Compact"/>
        <w:numPr>
          <w:ilvl w:val="2"/>
          <w:numId w:val="13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необходимость ведения такого журнала (реестра, книги) должна быть предусмотрена актом </w:t>
      </w:r>
      <w:r w:rsidR="00E02F55" w:rsidRPr="003C23F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t>омитет</w:t>
      </w:r>
      <w:r w:rsidR="00E02F55" w:rsidRPr="003C23F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t xml:space="preserve"> по культуре города Барнаула, содержащим сведения о цели обработки персональных данных, осуществляемой без использования средств автоматизации, способы фиксации и состав информации, запрашиваемой у субъектов персональных данных, перечень лиц (поименно или по должностям), имеющих доступ к материальным носителям и ответственных за ведение и сохранность журнала (реестра, книги), сроки обработки персональных данных, а также сведения о порядке пропуска субъекта персональных данных на территорию организации;</w:t>
      </w:r>
    </w:p>
    <w:p w14:paraId="22262758" w14:textId="77777777" w:rsidR="0098660B" w:rsidRPr="003C23F3" w:rsidRDefault="0098660B" w:rsidP="004446D4">
      <w:pPr>
        <w:pStyle w:val="Compact"/>
        <w:numPr>
          <w:ilvl w:val="2"/>
          <w:numId w:val="13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>копирование содержащейся в таких журналах (реестрах, книгах) информации не допускается;</w:t>
      </w:r>
    </w:p>
    <w:p w14:paraId="2CC02406" w14:textId="6F5F4DBC" w:rsidR="0098660B" w:rsidRDefault="0098660B" w:rsidP="004446D4">
      <w:pPr>
        <w:pStyle w:val="Compact"/>
        <w:numPr>
          <w:ilvl w:val="2"/>
          <w:numId w:val="13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>ПДн каждого субъекта персональных данных могут заноситься в такой журнал (книгу, реестр) не более одного раза в каждом случае пропуска субъекта персональных данных на территорию организации.</w:t>
      </w:r>
    </w:p>
    <w:p w14:paraId="36362008" w14:textId="77777777" w:rsidR="00B54201" w:rsidRPr="003C23F3" w:rsidRDefault="00B54201" w:rsidP="004446D4">
      <w:pPr>
        <w:pStyle w:val="Compact"/>
        <w:spacing w:before="0"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32D7D7" w14:textId="55779AC3" w:rsidR="0098660B" w:rsidRDefault="0098660B" w:rsidP="004446D4">
      <w:pPr>
        <w:pStyle w:val="Compact"/>
        <w:numPr>
          <w:ilvl w:val="0"/>
          <w:numId w:val="13"/>
        </w:numPr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23F3">
        <w:rPr>
          <w:rFonts w:ascii="Times New Roman" w:hAnsi="Times New Roman" w:cs="Times New Roman"/>
          <w:sz w:val="28"/>
          <w:szCs w:val="28"/>
        </w:rPr>
        <w:t>Уничтожение КИ</w:t>
      </w:r>
    </w:p>
    <w:p w14:paraId="68790C18" w14:textId="77777777" w:rsidR="00B54201" w:rsidRPr="003C23F3" w:rsidRDefault="00B54201" w:rsidP="004446D4">
      <w:pPr>
        <w:pStyle w:val="Compact"/>
        <w:spacing w:before="0"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8F2EE4" w14:textId="77777777" w:rsidR="0098660B" w:rsidRPr="003C23F3" w:rsidRDefault="0098660B" w:rsidP="004446D4">
      <w:pPr>
        <w:pStyle w:val="Compact"/>
        <w:numPr>
          <w:ilvl w:val="1"/>
          <w:numId w:val="13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>КИ, личные дела, книги и журналы учета, утратившие практическое значение, а также с истекшим сроком хранения подлежат уничтожению в конце календарного года.</w:t>
      </w:r>
    </w:p>
    <w:p w14:paraId="3706CE39" w14:textId="77777777" w:rsidR="0098660B" w:rsidRPr="003C23F3" w:rsidRDefault="0098660B" w:rsidP="004446D4">
      <w:pPr>
        <w:pStyle w:val="Compact"/>
        <w:numPr>
          <w:ilvl w:val="1"/>
          <w:numId w:val="13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>Отбор и уничтожение материалов, содержащих КИ, производится Экспертной комиссией.</w:t>
      </w:r>
    </w:p>
    <w:p w14:paraId="1B22420B" w14:textId="77777777" w:rsidR="0098660B" w:rsidRPr="003C23F3" w:rsidRDefault="0098660B" w:rsidP="004446D4">
      <w:pPr>
        <w:pStyle w:val="Compact"/>
        <w:numPr>
          <w:ilvl w:val="1"/>
          <w:numId w:val="13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>Уничтожение материальных носителей производится после утверждения акта в присутствии всех членов Экспертной комиссии, которые несут персональную ответственность за правильность и полноту уничтожения перечисленных в акте документов.</w:t>
      </w:r>
    </w:p>
    <w:p w14:paraId="0C4C519A" w14:textId="77777777" w:rsidR="0098660B" w:rsidRPr="003C23F3" w:rsidRDefault="0098660B" w:rsidP="004446D4">
      <w:pPr>
        <w:pStyle w:val="Compact"/>
        <w:numPr>
          <w:ilvl w:val="1"/>
          <w:numId w:val="13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>Отобранные к уничтожению материалы измельчаются механическим способом до степени, исключающей возможность прочтения текста. Издания и брошюры уничтожаются на специальном оборудовании в присутствии вышеуказанной Комиссии.</w:t>
      </w:r>
    </w:p>
    <w:p w14:paraId="66E33DDC" w14:textId="14CA6760" w:rsidR="0098660B" w:rsidRDefault="0098660B" w:rsidP="004446D4">
      <w:pPr>
        <w:pStyle w:val="Compact"/>
        <w:numPr>
          <w:ilvl w:val="1"/>
          <w:numId w:val="13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>После уничтожения конфиденциальных материалов всеми членами Экспертной комиссии подписывается акт.</w:t>
      </w:r>
    </w:p>
    <w:p w14:paraId="33EC883F" w14:textId="77777777" w:rsidR="00CD77B8" w:rsidRPr="003C23F3" w:rsidRDefault="00CD77B8" w:rsidP="004446D4">
      <w:pPr>
        <w:pStyle w:val="Compact"/>
        <w:spacing w:before="0" w:after="0"/>
        <w:ind w:left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6C9149D" w14:textId="14339F79" w:rsidR="0098660B" w:rsidRDefault="0098660B" w:rsidP="004446D4">
      <w:pPr>
        <w:pStyle w:val="Compact"/>
        <w:numPr>
          <w:ilvl w:val="0"/>
          <w:numId w:val="13"/>
        </w:numPr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>Организация контроля за состоянием и наличием материальных носителей</w:t>
      </w:r>
    </w:p>
    <w:p w14:paraId="1B799C7B" w14:textId="77777777" w:rsidR="00CD77B8" w:rsidRPr="003C23F3" w:rsidRDefault="00CD77B8" w:rsidP="004446D4">
      <w:pPr>
        <w:pStyle w:val="Compact"/>
        <w:spacing w:before="0"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B288FE5" w14:textId="77777777" w:rsidR="0098660B" w:rsidRPr="003C23F3" w:rsidRDefault="0098660B" w:rsidP="004446D4">
      <w:pPr>
        <w:pStyle w:val="Compact"/>
        <w:numPr>
          <w:ilvl w:val="1"/>
          <w:numId w:val="13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Решения Председателя комитета по культуре города Барнаула по окончании календарного года в </w:t>
      </w:r>
      <w:r w:rsidR="009270FC" w:rsidRPr="003C23F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t>омитет</w:t>
      </w:r>
      <w:r w:rsidR="009270FC" w:rsidRPr="003C23F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t xml:space="preserve"> по культуре города Барнаула проводится сверка наличия документов, содержащих КИ и находящихся в работе или на текущем хранении.</w:t>
      </w:r>
    </w:p>
    <w:p w14:paraId="3E251B42" w14:textId="77777777" w:rsidR="0098660B" w:rsidRPr="003C23F3" w:rsidRDefault="0098660B" w:rsidP="004446D4">
      <w:pPr>
        <w:pStyle w:val="Compact"/>
        <w:numPr>
          <w:ilvl w:val="1"/>
          <w:numId w:val="13"/>
        </w:numPr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3F3">
        <w:rPr>
          <w:rFonts w:ascii="Times New Roman" w:hAnsi="Times New Roman" w:cs="Times New Roman"/>
          <w:sz w:val="28"/>
          <w:szCs w:val="28"/>
          <w:lang w:val="ru-RU"/>
        </w:rPr>
        <w:t xml:space="preserve">Созданная на основании данного приказа Комиссия проверяет выполнение требований настоящей Инструкции, наличие текущих дел и дел с временными сроками хранения, наличие КИ, не подшитых в дела. Проверка </w:t>
      </w:r>
      <w:r w:rsidRPr="003C23F3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наличия документов производится путем сверки журналов учета с фактическим наличием документов, а также отметок об уничтожении или отправке документов в данных журналах с актами и реестрами.</w:t>
      </w:r>
    </w:p>
    <w:sectPr w:rsidR="0098660B" w:rsidRPr="003C23F3" w:rsidSect="0046693B">
      <w:headerReference w:type="default" r:id="rId8"/>
      <w:pgSz w:w="11905" w:h="16838"/>
      <w:pgMar w:top="1134" w:right="567" w:bottom="1134" w:left="1985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8396B" w14:textId="77777777" w:rsidR="00E34298" w:rsidRDefault="00E34298" w:rsidP="00227302">
      <w:r>
        <w:separator/>
      </w:r>
    </w:p>
  </w:endnote>
  <w:endnote w:type="continuationSeparator" w:id="0">
    <w:p w14:paraId="45042693" w14:textId="77777777" w:rsidR="00E34298" w:rsidRDefault="00E34298" w:rsidP="0022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2695B" w14:textId="77777777" w:rsidR="00E34298" w:rsidRDefault="00E34298" w:rsidP="00227302">
      <w:r>
        <w:separator/>
      </w:r>
    </w:p>
  </w:footnote>
  <w:footnote w:type="continuationSeparator" w:id="0">
    <w:p w14:paraId="7261CC9F" w14:textId="77777777" w:rsidR="00E34298" w:rsidRDefault="00E34298" w:rsidP="00227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2017808418"/>
      <w:docPartObj>
        <w:docPartGallery w:val="Page Numbers (Top of Page)"/>
        <w:docPartUnique/>
      </w:docPartObj>
    </w:sdtPr>
    <w:sdtEndPr/>
    <w:sdtContent>
      <w:p w14:paraId="79A630FD" w14:textId="77777777" w:rsidR="00A71E86" w:rsidRPr="00A71E86" w:rsidRDefault="00A71E86">
        <w:pPr>
          <w:pStyle w:val="a3"/>
          <w:jc w:val="right"/>
          <w:rPr>
            <w:sz w:val="28"/>
            <w:szCs w:val="28"/>
          </w:rPr>
        </w:pPr>
      </w:p>
      <w:p w14:paraId="77B256E3" w14:textId="77777777" w:rsidR="00A71E86" w:rsidRPr="00A71E86" w:rsidRDefault="00A71E86">
        <w:pPr>
          <w:pStyle w:val="a3"/>
          <w:jc w:val="right"/>
          <w:rPr>
            <w:sz w:val="28"/>
            <w:szCs w:val="28"/>
          </w:rPr>
        </w:pPr>
      </w:p>
      <w:p w14:paraId="0FBC41C5" w14:textId="77777777" w:rsidR="00A71E86" w:rsidRPr="00A71E86" w:rsidRDefault="00A71E86">
        <w:pPr>
          <w:pStyle w:val="a3"/>
          <w:jc w:val="right"/>
          <w:rPr>
            <w:sz w:val="28"/>
            <w:szCs w:val="28"/>
          </w:rPr>
        </w:pPr>
        <w:r w:rsidRPr="00A71E86">
          <w:rPr>
            <w:sz w:val="28"/>
            <w:szCs w:val="28"/>
          </w:rPr>
          <w:fldChar w:fldCharType="begin"/>
        </w:r>
        <w:r w:rsidRPr="00A71E86">
          <w:rPr>
            <w:sz w:val="28"/>
            <w:szCs w:val="28"/>
          </w:rPr>
          <w:instrText>PAGE   \* MERGEFORMAT</w:instrText>
        </w:r>
        <w:r w:rsidRPr="00A71E86">
          <w:rPr>
            <w:sz w:val="28"/>
            <w:szCs w:val="28"/>
          </w:rPr>
          <w:fldChar w:fldCharType="separate"/>
        </w:r>
        <w:r w:rsidR="007B2590">
          <w:rPr>
            <w:noProof/>
            <w:sz w:val="28"/>
            <w:szCs w:val="28"/>
          </w:rPr>
          <w:t>9</w:t>
        </w:r>
        <w:r w:rsidRPr="00A71E86">
          <w:rPr>
            <w:sz w:val="28"/>
            <w:szCs w:val="28"/>
          </w:rPr>
          <w:fldChar w:fldCharType="end"/>
        </w:r>
      </w:p>
    </w:sdtContent>
  </w:sdt>
  <w:p w14:paraId="4433ED6B" w14:textId="77777777" w:rsidR="00A71E86" w:rsidRPr="00A71E86" w:rsidRDefault="00A71E86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454B4C"/>
    <w:multiLevelType w:val="multilevel"/>
    <w:tmpl w:val="DAC68A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1243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7909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0CD2DE"/>
    <w:multiLevelType w:val="multilevel"/>
    <w:tmpl w:val="76A2C66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4" w15:restartNumberingAfterBreak="0">
    <w:nsid w:val="1F7D3E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CE7F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4430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2617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A43706"/>
    <w:multiLevelType w:val="hybridMultilevel"/>
    <w:tmpl w:val="31981578"/>
    <w:lvl w:ilvl="0" w:tplc="B09284E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407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847D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2045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94257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12"/>
  </w:num>
  <w:num w:numId="11">
    <w:abstractNumId w:val="1"/>
  </w:num>
  <w:num w:numId="12">
    <w:abstractNumId w:val="3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02"/>
    <w:rsid w:val="00026039"/>
    <w:rsid w:val="00037936"/>
    <w:rsid w:val="00052BD3"/>
    <w:rsid w:val="00072054"/>
    <w:rsid w:val="000A1679"/>
    <w:rsid w:val="000B7A71"/>
    <w:rsid w:val="000D6305"/>
    <w:rsid w:val="000E1196"/>
    <w:rsid w:val="000E6EE2"/>
    <w:rsid w:val="001108AF"/>
    <w:rsid w:val="001202A4"/>
    <w:rsid w:val="0012524A"/>
    <w:rsid w:val="001D099D"/>
    <w:rsid w:val="001F0A45"/>
    <w:rsid w:val="00222BFB"/>
    <w:rsid w:val="002236CD"/>
    <w:rsid w:val="00227302"/>
    <w:rsid w:val="00227AB4"/>
    <w:rsid w:val="00232420"/>
    <w:rsid w:val="00241951"/>
    <w:rsid w:val="002769F0"/>
    <w:rsid w:val="002B41F3"/>
    <w:rsid w:val="002B6D8F"/>
    <w:rsid w:val="002F2596"/>
    <w:rsid w:val="003211CF"/>
    <w:rsid w:val="0032307B"/>
    <w:rsid w:val="00344D1D"/>
    <w:rsid w:val="003527A7"/>
    <w:rsid w:val="00375880"/>
    <w:rsid w:val="00383039"/>
    <w:rsid w:val="00394C60"/>
    <w:rsid w:val="003B6D3A"/>
    <w:rsid w:val="003C23F3"/>
    <w:rsid w:val="003F0A32"/>
    <w:rsid w:val="00410679"/>
    <w:rsid w:val="004440FE"/>
    <w:rsid w:val="004446D4"/>
    <w:rsid w:val="0046693B"/>
    <w:rsid w:val="00467C36"/>
    <w:rsid w:val="00471DE8"/>
    <w:rsid w:val="00476666"/>
    <w:rsid w:val="00492367"/>
    <w:rsid w:val="004B03AD"/>
    <w:rsid w:val="004C307D"/>
    <w:rsid w:val="004C5AD3"/>
    <w:rsid w:val="004D3477"/>
    <w:rsid w:val="004D4B62"/>
    <w:rsid w:val="004F29CD"/>
    <w:rsid w:val="00534991"/>
    <w:rsid w:val="00537B15"/>
    <w:rsid w:val="005421BC"/>
    <w:rsid w:val="0055154B"/>
    <w:rsid w:val="005675FC"/>
    <w:rsid w:val="005923B0"/>
    <w:rsid w:val="0059401B"/>
    <w:rsid w:val="005B2147"/>
    <w:rsid w:val="0060118A"/>
    <w:rsid w:val="00613117"/>
    <w:rsid w:val="006318C5"/>
    <w:rsid w:val="00637478"/>
    <w:rsid w:val="006853EA"/>
    <w:rsid w:val="006C5999"/>
    <w:rsid w:val="006F2460"/>
    <w:rsid w:val="007001A3"/>
    <w:rsid w:val="00703CE6"/>
    <w:rsid w:val="00731532"/>
    <w:rsid w:val="00770F28"/>
    <w:rsid w:val="00780545"/>
    <w:rsid w:val="007A0E5E"/>
    <w:rsid w:val="007B2590"/>
    <w:rsid w:val="007B669C"/>
    <w:rsid w:val="007E21AA"/>
    <w:rsid w:val="007F685D"/>
    <w:rsid w:val="00806A09"/>
    <w:rsid w:val="00815F34"/>
    <w:rsid w:val="008214E7"/>
    <w:rsid w:val="00822016"/>
    <w:rsid w:val="00826560"/>
    <w:rsid w:val="00826DD8"/>
    <w:rsid w:val="008276BE"/>
    <w:rsid w:val="00872435"/>
    <w:rsid w:val="008F04DD"/>
    <w:rsid w:val="009270FC"/>
    <w:rsid w:val="00952988"/>
    <w:rsid w:val="00956D7A"/>
    <w:rsid w:val="00962D33"/>
    <w:rsid w:val="0098660B"/>
    <w:rsid w:val="009B14E3"/>
    <w:rsid w:val="009C3EC7"/>
    <w:rsid w:val="009D188A"/>
    <w:rsid w:val="009D191D"/>
    <w:rsid w:val="009F5745"/>
    <w:rsid w:val="00A065C3"/>
    <w:rsid w:val="00A32677"/>
    <w:rsid w:val="00A421CF"/>
    <w:rsid w:val="00A50E03"/>
    <w:rsid w:val="00A657A2"/>
    <w:rsid w:val="00A71E86"/>
    <w:rsid w:val="00A960A7"/>
    <w:rsid w:val="00AD581E"/>
    <w:rsid w:val="00AD7CB9"/>
    <w:rsid w:val="00AF3D37"/>
    <w:rsid w:val="00B22F5C"/>
    <w:rsid w:val="00B53932"/>
    <w:rsid w:val="00B54048"/>
    <w:rsid w:val="00B54201"/>
    <w:rsid w:val="00B746F1"/>
    <w:rsid w:val="00B8116A"/>
    <w:rsid w:val="00BA03CA"/>
    <w:rsid w:val="00BC72A2"/>
    <w:rsid w:val="00BE4AAC"/>
    <w:rsid w:val="00C029A6"/>
    <w:rsid w:val="00C0764C"/>
    <w:rsid w:val="00C32B75"/>
    <w:rsid w:val="00C436F9"/>
    <w:rsid w:val="00C43839"/>
    <w:rsid w:val="00C50BDA"/>
    <w:rsid w:val="00C52E0B"/>
    <w:rsid w:val="00C62DC9"/>
    <w:rsid w:val="00C8542B"/>
    <w:rsid w:val="00C8650F"/>
    <w:rsid w:val="00C8691F"/>
    <w:rsid w:val="00CC01EC"/>
    <w:rsid w:val="00CC7855"/>
    <w:rsid w:val="00CD77B8"/>
    <w:rsid w:val="00CD7830"/>
    <w:rsid w:val="00CE3470"/>
    <w:rsid w:val="00CF7474"/>
    <w:rsid w:val="00D37910"/>
    <w:rsid w:val="00D67B9E"/>
    <w:rsid w:val="00D77AEB"/>
    <w:rsid w:val="00D90101"/>
    <w:rsid w:val="00DA7244"/>
    <w:rsid w:val="00DB643B"/>
    <w:rsid w:val="00DC52CB"/>
    <w:rsid w:val="00E02F55"/>
    <w:rsid w:val="00E26E95"/>
    <w:rsid w:val="00E323F8"/>
    <w:rsid w:val="00E34298"/>
    <w:rsid w:val="00E46C0C"/>
    <w:rsid w:val="00E51312"/>
    <w:rsid w:val="00E6132D"/>
    <w:rsid w:val="00E64D78"/>
    <w:rsid w:val="00E71807"/>
    <w:rsid w:val="00E74828"/>
    <w:rsid w:val="00E946B2"/>
    <w:rsid w:val="00EA589E"/>
    <w:rsid w:val="00EB7138"/>
    <w:rsid w:val="00EE6718"/>
    <w:rsid w:val="00F1451F"/>
    <w:rsid w:val="00F241AC"/>
    <w:rsid w:val="00F37BEC"/>
    <w:rsid w:val="00F71316"/>
    <w:rsid w:val="00F765F0"/>
    <w:rsid w:val="00F84E73"/>
    <w:rsid w:val="00F864C4"/>
    <w:rsid w:val="00F876D6"/>
    <w:rsid w:val="00F94B8A"/>
    <w:rsid w:val="00F9620A"/>
    <w:rsid w:val="00FA648D"/>
    <w:rsid w:val="00FC64F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F5CF"/>
  <w15:docId w15:val="{35B9A270-5673-4F00-AE17-5E22B4E8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CE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3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7302"/>
  </w:style>
  <w:style w:type="paragraph" w:styleId="a5">
    <w:name w:val="footer"/>
    <w:basedOn w:val="a"/>
    <w:link w:val="a6"/>
    <w:uiPriority w:val="99"/>
    <w:unhideWhenUsed/>
    <w:rsid w:val="002273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7302"/>
  </w:style>
  <w:style w:type="paragraph" w:customStyle="1" w:styleId="ConsPlusTitle">
    <w:name w:val="ConsPlusTitle"/>
    <w:rsid w:val="00227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27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73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0A1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a8"/>
    <w:qFormat/>
    <w:rsid w:val="00E71807"/>
    <w:pPr>
      <w:widowControl/>
      <w:suppressAutoHyphens w:val="0"/>
      <w:autoSpaceDE/>
      <w:spacing w:before="36" w:after="36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uthor">
    <w:name w:val="Author"/>
    <w:next w:val="a8"/>
    <w:qFormat/>
    <w:rsid w:val="00E71807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paragraph" w:styleId="a8">
    <w:name w:val="Body Text"/>
    <w:basedOn w:val="a"/>
    <w:link w:val="a9"/>
    <w:uiPriority w:val="99"/>
    <w:semiHidden/>
    <w:unhideWhenUsed/>
    <w:rsid w:val="00E7180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18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64D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4D7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FC93A-1A5B-4973-AEBA-9367742E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Шурыгин Дмитрий</dc:creator>
  <cp:lastModifiedBy>Шурыгин Дмитрий (KUL-PROG - progr)</cp:lastModifiedBy>
  <cp:revision>2</cp:revision>
  <cp:lastPrinted>2021-03-29T02:11:00Z</cp:lastPrinted>
  <dcterms:created xsi:type="dcterms:W3CDTF">2021-03-29T02:13:00Z</dcterms:created>
  <dcterms:modified xsi:type="dcterms:W3CDTF">2021-03-29T02:13:00Z</dcterms:modified>
</cp:coreProperties>
</file>