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011A9A" w:rsidRPr="00F27679" w:rsidTr="003E42B4">
        <w:tc>
          <w:tcPr>
            <w:tcW w:w="5920" w:type="dxa"/>
            <w:shd w:val="clear" w:color="auto" w:fill="auto"/>
          </w:tcPr>
          <w:p w:rsidR="00011A9A" w:rsidRPr="00F27679" w:rsidRDefault="00011A9A" w:rsidP="00A9208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P34"/>
            <w:bookmarkEnd w:id="0"/>
          </w:p>
        </w:tc>
        <w:tc>
          <w:tcPr>
            <w:tcW w:w="3651" w:type="dxa"/>
            <w:shd w:val="clear" w:color="auto" w:fill="auto"/>
          </w:tcPr>
          <w:p w:rsidR="00A73654" w:rsidRPr="00F27679" w:rsidRDefault="00011A9A" w:rsidP="00A9208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767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E04751" w:rsidRPr="00F27679" w:rsidRDefault="00011A9A" w:rsidP="00A920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767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73654" w:rsidRPr="00F27679">
              <w:rPr>
                <w:rFonts w:ascii="Times New Roman" w:hAnsi="Times New Roman"/>
                <w:sz w:val="28"/>
                <w:szCs w:val="28"/>
              </w:rPr>
              <w:t>постановлению администрации города</w:t>
            </w:r>
          </w:p>
          <w:p w:rsidR="00011A9A" w:rsidRPr="00F27679" w:rsidRDefault="00E04751" w:rsidP="00B971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2767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97193">
              <w:rPr>
                <w:rFonts w:ascii="Times New Roman" w:hAnsi="Times New Roman"/>
                <w:sz w:val="28"/>
                <w:szCs w:val="28"/>
              </w:rPr>
              <w:t>12.02.2020</w:t>
            </w:r>
            <w:r w:rsidRPr="00F2767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97193">
              <w:rPr>
                <w:rFonts w:ascii="Times New Roman" w:hAnsi="Times New Roman"/>
                <w:sz w:val="28"/>
                <w:szCs w:val="28"/>
              </w:rPr>
              <w:t>233</w:t>
            </w:r>
            <w:bookmarkStart w:id="1" w:name="_GoBack"/>
            <w:bookmarkEnd w:id="1"/>
          </w:p>
        </w:tc>
      </w:tr>
    </w:tbl>
    <w:p w:rsidR="002B4172" w:rsidRDefault="002B4172" w:rsidP="00A92083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A92083" w:rsidRPr="00F27679" w:rsidRDefault="00A92083" w:rsidP="00A92083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715BB" w:rsidRPr="00F27679" w:rsidRDefault="00A17BCD" w:rsidP="00A9208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67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24AA7" w:rsidRDefault="00011A9A" w:rsidP="00A92083">
      <w:pPr>
        <w:pStyle w:val="ConsPlusTitle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F2767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F27679">
        <w:rPr>
          <w:rFonts w:ascii="Times New Roman" w:hAnsi="Times New Roman"/>
          <w:b w:val="0"/>
          <w:sz w:val="28"/>
          <w:szCs w:val="28"/>
        </w:rPr>
        <w:t>конкурс</w:t>
      </w:r>
      <w:r w:rsidR="00024AA7">
        <w:rPr>
          <w:rFonts w:ascii="Times New Roman" w:hAnsi="Times New Roman"/>
          <w:b w:val="0"/>
          <w:sz w:val="28"/>
          <w:szCs w:val="28"/>
        </w:rPr>
        <w:t>е</w:t>
      </w:r>
      <w:r w:rsidRPr="00F27679">
        <w:rPr>
          <w:rFonts w:ascii="Times New Roman" w:hAnsi="Times New Roman"/>
          <w:b w:val="0"/>
          <w:sz w:val="28"/>
          <w:szCs w:val="28"/>
        </w:rPr>
        <w:t xml:space="preserve"> на соискание грантов администрации города</w:t>
      </w:r>
    </w:p>
    <w:p w:rsidR="00044DCD" w:rsidRPr="00F27679" w:rsidRDefault="00011A9A" w:rsidP="00A9208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7679">
        <w:rPr>
          <w:rFonts w:ascii="Times New Roman" w:hAnsi="Times New Roman"/>
          <w:b w:val="0"/>
          <w:sz w:val="28"/>
          <w:szCs w:val="28"/>
        </w:rPr>
        <w:t>среди некоммерческих организаций</w:t>
      </w:r>
    </w:p>
    <w:p w:rsidR="00011A9A" w:rsidRPr="00F27679" w:rsidRDefault="00011A9A" w:rsidP="00A920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715BB" w:rsidRPr="00F27679" w:rsidRDefault="008715BB" w:rsidP="00A9208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76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15BB" w:rsidRPr="00C314D6" w:rsidRDefault="008715BB" w:rsidP="00A920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23066" w:rsidRDefault="00024AA7" w:rsidP="00A92083">
      <w:pPr>
        <w:pStyle w:val="ac"/>
        <w:ind w:firstLine="709"/>
        <w:jc w:val="both"/>
        <w:rPr>
          <w:sz w:val="28"/>
          <w:szCs w:val="28"/>
        </w:rPr>
      </w:pPr>
      <w:bookmarkStart w:id="2" w:name="P40"/>
      <w:bookmarkEnd w:id="2"/>
      <w:r w:rsidRPr="00024AA7">
        <w:rPr>
          <w:sz w:val="28"/>
          <w:szCs w:val="28"/>
        </w:rPr>
        <w:t>1.1. </w:t>
      </w:r>
      <w:r w:rsidR="008715BB" w:rsidRPr="00024AA7">
        <w:rPr>
          <w:sz w:val="28"/>
          <w:szCs w:val="28"/>
        </w:rPr>
        <w:t xml:space="preserve">Положение о </w:t>
      </w:r>
      <w:r w:rsidR="00011A9A" w:rsidRPr="00024AA7">
        <w:rPr>
          <w:sz w:val="28"/>
          <w:szCs w:val="28"/>
        </w:rPr>
        <w:t>конкурс</w:t>
      </w:r>
      <w:r w:rsidRPr="00024AA7">
        <w:rPr>
          <w:sz w:val="28"/>
          <w:szCs w:val="28"/>
        </w:rPr>
        <w:t>е</w:t>
      </w:r>
      <w:r w:rsidR="00011A9A" w:rsidRPr="00024AA7">
        <w:rPr>
          <w:sz w:val="28"/>
          <w:szCs w:val="28"/>
        </w:rPr>
        <w:t xml:space="preserve"> на соискание грантов администрации города среди некоммерческих организаций </w:t>
      </w:r>
      <w:r w:rsidR="008715BB" w:rsidRPr="00024AA7">
        <w:rPr>
          <w:sz w:val="28"/>
          <w:szCs w:val="28"/>
        </w:rPr>
        <w:t xml:space="preserve">(далее </w:t>
      </w:r>
      <w:r w:rsidR="007D1FE3" w:rsidRPr="00024AA7">
        <w:rPr>
          <w:sz w:val="28"/>
          <w:szCs w:val="28"/>
        </w:rPr>
        <w:t>–</w:t>
      </w:r>
      <w:r w:rsidRPr="00024AA7">
        <w:rPr>
          <w:sz w:val="28"/>
          <w:szCs w:val="28"/>
        </w:rPr>
        <w:t xml:space="preserve"> </w:t>
      </w:r>
      <w:r w:rsidR="008715BB" w:rsidRPr="00024AA7">
        <w:rPr>
          <w:sz w:val="28"/>
          <w:szCs w:val="28"/>
        </w:rPr>
        <w:t>Положение)</w:t>
      </w:r>
      <w:r w:rsidRPr="00024AA7">
        <w:rPr>
          <w:sz w:val="28"/>
          <w:szCs w:val="28"/>
        </w:rPr>
        <w:t xml:space="preserve"> </w:t>
      </w:r>
      <w:r w:rsidR="00123066" w:rsidRPr="00B448F0">
        <w:rPr>
          <w:rFonts w:eastAsia="Times New Roman"/>
          <w:sz w:val="28"/>
          <w:szCs w:val="28"/>
          <w:lang w:eastAsia="ru-RU"/>
        </w:rPr>
        <w:t xml:space="preserve">разработано в целях </w:t>
      </w:r>
      <w:r w:rsidRPr="00024AA7">
        <w:rPr>
          <w:sz w:val="28"/>
          <w:szCs w:val="28"/>
        </w:rPr>
        <w:t>привлечения некоммерческих организаций к решению актуальных социальных проблем, укрепления институтов гражданского общества, поддержки и развития взаимодействия гражданского общества</w:t>
      </w:r>
      <w:r w:rsidR="0042627D">
        <w:rPr>
          <w:sz w:val="28"/>
          <w:szCs w:val="28"/>
        </w:rPr>
        <w:t xml:space="preserve"> </w:t>
      </w:r>
      <w:r w:rsidRPr="00024AA7">
        <w:rPr>
          <w:sz w:val="28"/>
          <w:szCs w:val="28"/>
        </w:rPr>
        <w:t xml:space="preserve">и </w:t>
      </w:r>
      <w:r w:rsidR="00123066">
        <w:rPr>
          <w:sz w:val="28"/>
          <w:szCs w:val="28"/>
        </w:rPr>
        <w:t>органов местного самоуправления</w:t>
      </w:r>
      <w:r w:rsidRPr="00024AA7">
        <w:rPr>
          <w:sz w:val="28"/>
          <w:szCs w:val="28"/>
        </w:rPr>
        <w:t>.</w:t>
      </w:r>
      <w:bookmarkStart w:id="3" w:name="Par492"/>
      <w:bookmarkEnd w:id="3"/>
    </w:p>
    <w:p w:rsidR="009C7DB6" w:rsidRDefault="00123066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23066">
        <w:rPr>
          <w:rFonts w:eastAsia="Times New Roman"/>
          <w:sz w:val="28"/>
          <w:szCs w:val="28"/>
          <w:lang w:eastAsia="ru-RU"/>
        </w:rPr>
        <w:t>Положение определяет порядок организации и проведения конкурса</w:t>
      </w:r>
      <w:r w:rsidR="00037BA9">
        <w:rPr>
          <w:rFonts w:eastAsia="Times New Roman"/>
          <w:sz w:val="28"/>
          <w:szCs w:val="28"/>
          <w:lang w:eastAsia="ru-RU"/>
        </w:rPr>
        <w:t xml:space="preserve">                        </w:t>
      </w:r>
      <w:r w:rsidRPr="00123066">
        <w:rPr>
          <w:rFonts w:eastAsia="Times New Roman"/>
          <w:sz w:val="28"/>
          <w:szCs w:val="28"/>
          <w:lang w:eastAsia="ru-RU"/>
        </w:rPr>
        <w:t xml:space="preserve"> </w:t>
      </w:r>
      <w:r w:rsidRPr="00123066">
        <w:rPr>
          <w:sz w:val="28"/>
          <w:szCs w:val="28"/>
        </w:rPr>
        <w:t>на соискание грантов администрации города среди некоммерческих организаций</w:t>
      </w:r>
      <w:r>
        <w:rPr>
          <w:b/>
          <w:sz w:val="28"/>
          <w:szCs w:val="28"/>
        </w:rPr>
        <w:t xml:space="preserve"> </w:t>
      </w:r>
      <w:r w:rsidRPr="00123066">
        <w:rPr>
          <w:rFonts w:eastAsia="Times New Roman"/>
          <w:sz w:val="28"/>
          <w:szCs w:val="28"/>
          <w:lang w:eastAsia="ru-RU"/>
        </w:rPr>
        <w:t xml:space="preserve">(далее – </w:t>
      </w:r>
      <w:r w:rsidR="003D05AE">
        <w:rPr>
          <w:rFonts w:eastAsia="Times New Roman"/>
          <w:sz w:val="28"/>
          <w:szCs w:val="28"/>
          <w:lang w:eastAsia="ru-RU"/>
        </w:rPr>
        <w:t>к</w:t>
      </w:r>
      <w:r w:rsidRPr="00123066">
        <w:rPr>
          <w:rFonts w:eastAsia="Times New Roman"/>
          <w:sz w:val="28"/>
          <w:szCs w:val="28"/>
          <w:lang w:eastAsia="ru-RU"/>
        </w:rPr>
        <w:t>онкурс).</w:t>
      </w:r>
    </w:p>
    <w:p w:rsidR="009C7DB6" w:rsidRPr="005752E1" w:rsidRDefault="009C7DB6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752E1">
        <w:rPr>
          <w:rFonts w:eastAsia="Times New Roman"/>
          <w:sz w:val="28"/>
          <w:szCs w:val="28"/>
          <w:lang w:eastAsia="ru-RU"/>
        </w:rPr>
        <w:t>1.2. Основные понятия, используемые в Положении:</w:t>
      </w:r>
    </w:p>
    <w:p w:rsidR="005752E1" w:rsidRDefault="009C7DB6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2E1">
        <w:rPr>
          <w:rFonts w:ascii="Times New Roman" w:eastAsia="Times New Roman" w:hAnsi="Times New Roman"/>
          <w:bCs/>
          <w:sz w:val="28"/>
          <w:szCs w:val="28"/>
          <w:lang w:eastAsia="ru-RU"/>
        </w:rPr>
        <w:t>грант </w:t>
      </w:r>
      <w:r w:rsidRPr="005752E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9208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752E1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бюджета города, предоставляемые </w:t>
      </w:r>
      <w:r w:rsidR="00C76D4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города </w:t>
      </w:r>
      <w:r w:rsidRPr="005752E1">
        <w:rPr>
          <w:rFonts w:ascii="Times New Roman" w:eastAsia="Times New Roman" w:hAnsi="Times New Roman"/>
          <w:sz w:val="28"/>
          <w:szCs w:val="28"/>
          <w:lang w:eastAsia="ru-RU"/>
        </w:rPr>
        <w:t>победителю конкурса на безвозмездной, безвозвратной основе для реализации социально значим</w:t>
      </w:r>
      <w:r w:rsidR="003D05AE" w:rsidRPr="005752E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752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 w:rsidR="003D05AE" w:rsidRPr="005752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52E1" w:rsidRPr="005752E1">
        <w:rPr>
          <w:rFonts w:ascii="Times New Roman" w:eastAsia="Times New Roman" w:hAnsi="Times New Roman"/>
          <w:sz w:val="28"/>
          <w:szCs w:val="28"/>
          <w:lang w:eastAsia="ru-RU"/>
        </w:rPr>
        <w:t>. Гранты выделяются в форме субсидий из бюджета города;</w:t>
      </w:r>
    </w:p>
    <w:p w:rsidR="00E254B0" w:rsidRPr="005752E1" w:rsidRDefault="00C76D4D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  <w:r w:rsidR="009C7DB6" w:rsidRPr="005752E1">
        <w:rPr>
          <w:rFonts w:ascii="Times New Roman" w:eastAsia="Times New Roman" w:hAnsi="Times New Roman"/>
          <w:sz w:val="28"/>
          <w:szCs w:val="28"/>
          <w:lang w:eastAsia="ru-RU"/>
        </w:rPr>
        <w:t> –</w:t>
      </w:r>
      <w:r w:rsidR="00A9208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C7DB6" w:rsidRPr="005752E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разработанный участником </w:t>
      </w:r>
      <w:r w:rsidR="003D05AE" w:rsidRPr="005752E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C7DB6" w:rsidRPr="005752E1">
        <w:rPr>
          <w:rFonts w:ascii="Times New Roman" w:eastAsia="Times New Roman" w:hAnsi="Times New Roman"/>
          <w:sz w:val="28"/>
          <w:szCs w:val="28"/>
          <w:lang w:eastAsia="ru-RU"/>
        </w:rPr>
        <w:t>онкурса комплекс мероприятий, предусматривающий достижение социально значимого результата</w:t>
      </w:r>
      <w:r w:rsidR="00B60B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9C7DB6" w:rsidRPr="005752E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направленный на извлечение прибыли;</w:t>
      </w:r>
    </w:p>
    <w:p w:rsidR="00E254B0" w:rsidRPr="002B4172" w:rsidRDefault="009C7DB6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7DB6">
        <w:rPr>
          <w:rFonts w:eastAsia="Times New Roman"/>
          <w:bCs/>
          <w:sz w:val="28"/>
          <w:szCs w:val="28"/>
          <w:lang w:eastAsia="ru-RU"/>
        </w:rPr>
        <w:t xml:space="preserve">участник </w:t>
      </w:r>
      <w:r w:rsidR="003D05AE">
        <w:rPr>
          <w:rFonts w:eastAsia="Times New Roman"/>
          <w:bCs/>
          <w:sz w:val="28"/>
          <w:szCs w:val="28"/>
          <w:lang w:eastAsia="ru-RU"/>
        </w:rPr>
        <w:t>к</w:t>
      </w:r>
      <w:r w:rsidRPr="009C7DB6">
        <w:rPr>
          <w:rFonts w:eastAsia="Times New Roman"/>
          <w:bCs/>
          <w:sz w:val="28"/>
          <w:szCs w:val="28"/>
          <w:lang w:eastAsia="ru-RU"/>
        </w:rPr>
        <w:t>онкурса</w:t>
      </w:r>
      <w:r w:rsidR="00206101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9C7DB6">
        <w:rPr>
          <w:rFonts w:eastAsia="Times New Roman"/>
          <w:sz w:val="28"/>
          <w:szCs w:val="28"/>
          <w:lang w:eastAsia="ru-RU"/>
        </w:rPr>
        <w:t xml:space="preserve">– юридическое лицо, отвечающее требованиям, установленным пунктами </w:t>
      </w:r>
      <w:r w:rsidRPr="002B4172">
        <w:rPr>
          <w:rFonts w:eastAsia="Times New Roman"/>
          <w:sz w:val="28"/>
          <w:szCs w:val="28"/>
          <w:lang w:eastAsia="ru-RU"/>
        </w:rPr>
        <w:t>1.</w:t>
      </w:r>
      <w:r w:rsidR="003C31AB">
        <w:rPr>
          <w:rFonts w:eastAsia="Times New Roman"/>
          <w:sz w:val="28"/>
          <w:szCs w:val="28"/>
          <w:lang w:eastAsia="ru-RU"/>
        </w:rPr>
        <w:t>7</w:t>
      </w:r>
      <w:r w:rsidRPr="002B4172">
        <w:rPr>
          <w:rFonts w:eastAsia="Times New Roman"/>
          <w:sz w:val="28"/>
          <w:szCs w:val="28"/>
          <w:lang w:eastAsia="ru-RU"/>
        </w:rPr>
        <w:t>, 1.</w:t>
      </w:r>
      <w:r w:rsidR="003C31AB" w:rsidRPr="001428D7">
        <w:rPr>
          <w:rFonts w:eastAsia="Times New Roman"/>
          <w:color w:val="000000"/>
          <w:sz w:val="28"/>
          <w:szCs w:val="28"/>
          <w:lang w:eastAsia="ru-RU"/>
        </w:rPr>
        <w:t>8</w:t>
      </w:r>
      <w:r w:rsidR="003C6236" w:rsidRPr="001428D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428D7">
        <w:rPr>
          <w:rFonts w:eastAsia="Times New Roman"/>
          <w:color w:val="000000"/>
          <w:sz w:val="28"/>
          <w:szCs w:val="28"/>
          <w:lang w:eastAsia="ru-RU"/>
        </w:rPr>
        <w:t>Положения,</w:t>
      </w:r>
      <w:r w:rsidRPr="002B4172">
        <w:rPr>
          <w:rFonts w:eastAsia="Times New Roman"/>
          <w:sz w:val="28"/>
          <w:szCs w:val="28"/>
          <w:lang w:eastAsia="ru-RU"/>
        </w:rPr>
        <w:t xml:space="preserve"> подавшее заявку на участие </w:t>
      </w:r>
      <w:r w:rsidR="00B60B84">
        <w:rPr>
          <w:rFonts w:eastAsia="Times New Roman"/>
          <w:sz w:val="28"/>
          <w:szCs w:val="28"/>
          <w:lang w:eastAsia="ru-RU"/>
        </w:rPr>
        <w:t xml:space="preserve">              </w:t>
      </w:r>
      <w:r w:rsidRPr="002B4172">
        <w:rPr>
          <w:rFonts w:eastAsia="Times New Roman"/>
          <w:sz w:val="28"/>
          <w:szCs w:val="28"/>
          <w:lang w:eastAsia="ru-RU"/>
        </w:rPr>
        <w:t xml:space="preserve">в </w:t>
      </w:r>
      <w:r w:rsidR="003D05AE" w:rsidRPr="002B4172">
        <w:rPr>
          <w:rFonts w:eastAsia="Times New Roman"/>
          <w:sz w:val="28"/>
          <w:szCs w:val="28"/>
          <w:lang w:eastAsia="ru-RU"/>
        </w:rPr>
        <w:t>к</w:t>
      </w:r>
      <w:r w:rsidRPr="002B4172">
        <w:rPr>
          <w:rFonts w:eastAsia="Times New Roman"/>
          <w:sz w:val="28"/>
          <w:szCs w:val="28"/>
          <w:lang w:eastAsia="ru-RU"/>
        </w:rPr>
        <w:t>онкурсе;</w:t>
      </w:r>
    </w:p>
    <w:p w:rsidR="00E254B0" w:rsidRDefault="009C7DB6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C7DB6">
        <w:rPr>
          <w:rFonts w:eastAsia="Times New Roman"/>
          <w:bCs/>
          <w:sz w:val="28"/>
          <w:szCs w:val="28"/>
          <w:lang w:eastAsia="ru-RU"/>
        </w:rPr>
        <w:t>грантополучатель</w:t>
      </w:r>
      <w:r w:rsidRPr="009C7DB6">
        <w:rPr>
          <w:rFonts w:eastAsia="Times New Roman"/>
          <w:sz w:val="28"/>
          <w:szCs w:val="28"/>
          <w:lang w:eastAsia="ru-RU"/>
        </w:rPr>
        <w:t xml:space="preserve"> – участник </w:t>
      </w:r>
      <w:r w:rsidR="003D05AE">
        <w:rPr>
          <w:rFonts w:eastAsia="Times New Roman"/>
          <w:sz w:val="28"/>
          <w:szCs w:val="28"/>
          <w:lang w:eastAsia="ru-RU"/>
        </w:rPr>
        <w:t>к</w:t>
      </w:r>
      <w:r w:rsidRPr="009C7DB6">
        <w:rPr>
          <w:rFonts w:eastAsia="Times New Roman"/>
          <w:sz w:val="28"/>
          <w:szCs w:val="28"/>
          <w:lang w:eastAsia="ru-RU"/>
        </w:rPr>
        <w:t xml:space="preserve">онкурса, признанный победителем </w:t>
      </w:r>
      <w:r w:rsidR="003D05AE">
        <w:rPr>
          <w:rFonts w:eastAsia="Times New Roman"/>
          <w:sz w:val="28"/>
          <w:szCs w:val="28"/>
          <w:lang w:eastAsia="ru-RU"/>
        </w:rPr>
        <w:t>к</w:t>
      </w:r>
      <w:r w:rsidRPr="009C7DB6">
        <w:rPr>
          <w:rFonts w:eastAsia="Times New Roman"/>
          <w:sz w:val="28"/>
          <w:szCs w:val="28"/>
          <w:lang w:eastAsia="ru-RU"/>
        </w:rPr>
        <w:t>онкурса;</w:t>
      </w:r>
    </w:p>
    <w:p w:rsidR="00A70E70" w:rsidRDefault="00A70E70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70E70">
        <w:rPr>
          <w:rFonts w:eastAsia="Times New Roman"/>
          <w:sz w:val="28"/>
          <w:szCs w:val="28"/>
          <w:lang w:eastAsia="ru-RU"/>
        </w:rPr>
        <w:t>благополучатели</w:t>
      </w:r>
      <w:r>
        <w:rPr>
          <w:rFonts w:eastAsia="Times New Roman"/>
          <w:sz w:val="28"/>
          <w:szCs w:val="28"/>
          <w:lang w:eastAsia="ru-RU"/>
        </w:rPr>
        <w:t xml:space="preserve"> –</w:t>
      </w:r>
      <w:r w:rsidRPr="00A70E70">
        <w:rPr>
          <w:rFonts w:eastAsia="Times New Roman"/>
          <w:sz w:val="28"/>
          <w:szCs w:val="28"/>
          <w:lang w:eastAsia="ru-RU"/>
        </w:rPr>
        <w:t xml:space="preserve"> </w:t>
      </w:r>
      <w:r w:rsidR="00041235">
        <w:rPr>
          <w:rFonts w:eastAsia="Times New Roman"/>
          <w:sz w:val="28"/>
          <w:szCs w:val="28"/>
          <w:lang w:eastAsia="ru-RU"/>
        </w:rPr>
        <w:t xml:space="preserve">жители города, воспользовавшиеся результатами реализации проекта; </w:t>
      </w:r>
    </w:p>
    <w:p w:rsidR="007B6ED1" w:rsidRDefault="009C7DB6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B6ED1">
        <w:rPr>
          <w:rFonts w:eastAsia="Times New Roman"/>
          <w:sz w:val="28"/>
          <w:szCs w:val="28"/>
          <w:lang w:eastAsia="ru-RU"/>
        </w:rPr>
        <w:t xml:space="preserve">главные администраторы доходов бюджета города – органы местного самоуправления, органы администрации города, иные организации, являющиеся главными администраторами доходов бюджета города </w:t>
      </w:r>
      <w:r w:rsidR="00D8421C">
        <w:rPr>
          <w:rFonts w:eastAsia="Times New Roman"/>
          <w:sz w:val="28"/>
          <w:szCs w:val="28"/>
          <w:lang w:eastAsia="ru-RU"/>
        </w:rPr>
        <w:t xml:space="preserve">                          </w:t>
      </w:r>
      <w:r w:rsidRPr="007B6ED1">
        <w:rPr>
          <w:rFonts w:eastAsia="Times New Roman"/>
          <w:sz w:val="28"/>
          <w:szCs w:val="28"/>
          <w:lang w:eastAsia="ru-RU"/>
        </w:rPr>
        <w:t>в соответствии с решением Барнаульской городской Думы о бюджете города</w:t>
      </w:r>
      <w:r w:rsidR="00A92083">
        <w:rPr>
          <w:rFonts w:eastAsia="Times New Roman"/>
          <w:sz w:val="28"/>
          <w:szCs w:val="28"/>
          <w:lang w:eastAsia="ru-RU"/>
        </w:rPr>
        <w:t xml:space="preserve"> </w:t>
      </w:r>
      <w:r w:rsidRPr="007B6ED1">
        <w:rPr>
          <w:rFonts w:eastAsia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7B6ED1" w:rsidRPr="007B6ED1" w:rsidRDefault="00E254B0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B6ED1">
        <w:rPr>
          <w:rFonts w:eastAsia="Times New Roman"/>
          <w:sz w:val="28"/>
          <w:szCs w:val="28"/>
          <w:lang w:eastAsia="ru-RU"/>
        </w:rPr>
        <w:t>1.3. </w:t>
      </w:r>
      <w:r w:rsidR="00FD7DA9" w:rsidRPr="007B6ED1">
        <w:rPr>
          <w:rFonts w:eastAsia="Times New Roman"/>
          <w:sz w:val="28"/>
          <w:szCs w:val="28"/>
          <w:lang w:eastAsia="ru-RU"/>
        </w:rPr>
        <w:t>Орган</w:t>
      </w:r>
      <w:r w:rsidR="00125DE7">
        <w:rPr>
          <w:rFonts w:eastAsia="Times New Roman"/>
          <w:sz w:val="28"/>
          <w:szCs w:val="28"/>
          <w:lang w:eastAsia="ru-RU"/>
        </w:rPr>
        <w:t>о</w:t>
      </w:r>
      <w:r w:rsidR="00FD7DA9" w:rsidRPr="007B6ED1">
        <w:rPr>
          <w:rFonts w:eastAsia="Times New Roman"/>
          <w:sz w:val="28"/>
          <w:szCs w:val="28"/>
          <w:lang w:eastAsia="ru-RU"/>
        </w:rPr>
        <w:t>м местного самоуправления, до котор</w:t>
      </w:r>
      <w:r w:rsidR="00125DE7">
        <w:rPr>
          <w:rFonts w:eastAsia="Times New Roman"/>
          <w:sz w:val="28"/>
          <w:szCs w:val="28"/>
          <w:lang w:eastAsia="ru-RU"/>
        </w:rPr>
        <w:t>ого</w:t>
      </w:r>
      <w:r w:rsidR="00A92083">
        <w:rPr>
          <w:rFonts w:eastAsia="Times New Roman"/>
          <w:sz w:val="28"/>
          <w:szCs w:val="28"/>
          <w:lang w:eastAsia="ru-RU"/>
        </w:rPr>
        <w:t xml:space="preserve"> в соответствии                  с бюджетным законодательством </w:t>
      </w:r>
      <w:r w:rsidR="00FD7DA9" w:rsidRPr="007B6ED1">
        <w:rPr>
          <w:rFonts w:eastAsia="Times New Roman"/>
          <w:sz w:val="28"/>
          <w:szCs w:val="28"/>
          <w:lang w:eastAsia="ru-RU"/>
        </w:rPr>
        <w:t xml:space="preserve">Российской Федерации как </w:t>
      </w:r>
      <w:r w:rsidR="00A70E70">
        <w:rPr>
          <w:rFonts w:eastAsia="Times New Roman"/>
          <w:sz w:val="28"/>
          <w:szCs w:val="28"/>
          <w:lang w:eastAsia="ru-RU"/>
        </w:rPr>
        <w:t xml:space="preserve">до </w:t>
      </w:r>
      <w:r w:rsidR="00FD7DA9" w:rsidRPr="007B6ED1">
        <w:rPr>
          <w:rFonts w:eastAsia="Times New Roman"/>
          <w:sz w:val="28"/>
          <w:szCs w:val="28"/>
          <w:lang w:eastAsia="ru-RU"/>
        </w:rPr>
        <w:t>получател</w:t>
      </w:r>
      <w:r w:rsidR="00125DE7">
        <w:rPr>
          <w:rFonts w:eastAsia="Times New Roman"/>
          <w:sz w:val="28"/>
          <w:szCs w:val="28"/>
          <w:lang w:eastAsia="ru-RU"/>
        </w:rPr>
        <w:t>я</w:t>
      </w:r>
      <w:r w:rsidR="00FD7DA9" w:rsidRPr="007B6ED1">
        <w:rPr>
          <w:rFonts w:eastAsia="Times New Roman"/>
          <w:sz w:val="28"/>
          <w:szCs w:val="28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грантов</w:t>
      </w:r>
      <w:r w:rsidR="00A92083">
        <w:rPr>
          <w:rFonts w:eastAsia="Times New Roman"/>
          <w:sz w:val="28"/>
          <w:szCs w:val="28"/>
          <w:lang w:eastAsia="ru-RU"/>
        </w:rPr>
        <w:t xml:space="preserve"> </w:t>
      </w:r>
      <w:r w:rsidR="00FD7DA9" w:rsidRPr="007B6ED1">
        <w:rPr>
          <w:rFonts w:eastAsia="Times New Roman"/>
          <w:sz w:val="28"/>
          <w:szCs w:val="28"/>
          <w:lang w:eastAsia="ru-RU"/>
        </w:rPr>
        <w:t>на соответствующий финан</w:t>
      </w:r>
      <w:r w:rsidR="007B6ED1" w:rsidRPr="007B6ED1">
        <w:rPr>
          <w:rFonts w:eastAsia="Times New Roman"/>
          <w:sz w:val="28"/>
          <w:szCs w:val="28"/>
          <w:lang w:eastAsia="ru-RU"/>
        </w:rPr>
        <w:t xml:space="preserve">совый </w:t>
      </w:r>
      <w:r w:rsidR="007B6ED1" w:rsidRPr="007B6ED1">
        <w:rPr>
          <w:rFonts w:eastAsia="Times New Roman"/>
          <w:sz w:val="28"/>
          <w:szCs w:val="28"/>
          <w:lang w:eastAsia="ru-RU"/>
        </w:rPr>
        <w:lastRenderedPageBreak/>
        <w:t>год и на плановый период</w:t>
      </w:r>
      <w:r w:rsidR="00C76D4D">
        <w:rPr>
          <w:rFonts w:eastAsia="Times New Roman"/>
          <w:sz w:val="28"/>
          <w:szCs w:val="28"/>
          <w:lang w:eastAsia="ru-RU"/>
        </w:rPr>
        <w:t>,</w:t>
      </w:r>
      <w:r w:rsidR="007B6ED1" w:rsidRPr="007B6ED1">
        <w:rPr>
          <w:rFonts w:eastAsia="Times New Roman"/>
          <w:sz w:val="28"/>
          <w:szCs w:val="28"/>
          <w:lang w:eastAsia="ru-RU"/>
        </w:rPr>
        <w:t xml:space="preserve"> </w:t>
      </w:r>
      <w:r w:rsidR="00FD7DA9" w:rsidRPr="007B6ED1">
        <w:rPr>
          <w:rFonts w:eastAsia="Times New Roman"/>
          <w:sz w:val="28"/>
          <w:szCs w:val="28"/>
          <w:lang w:eastAsia="ru-RU"/>
        </w:rPr>
        <w:t>явля</w:t>
      </w:r>
      <w:r w:rsidR="00125DE7">
        <w:rPr>
          <w:rFonts w:eastAsia="Times New Roman"/>
          <w:sz w:val="28"/>
          <w:szCs w:val="28"/>
          <w:lang w:eastAsia="ru-RU"/>
        </w:rPr>
        <w:t>е</w:t>
      </w:r>
      <w:r w:rsidR="00FD7DA9" w:rsidRPr="007B6ED1">
        <w:rPr>
          <w:rFonts w:eastAsia="Times New Roman"/>
          <w:sz w:val="28"/>
          <w:szCs w:val="28"/>
          <w:lang w:eastAsia="ru-RU"/>
        </w:rPr>
        <w:t xml:space="preserve">тся </w:t>
      </w:r>
      <w:r w:rsidR="00125DE7" w:rsidRPr="00D66590">
        <w:rPr>
          <w:rFonts w:eastAsia="Times New Roman"/>
          <w:sz w:val="28"/>
          <w:szCs w:val="28"/>
          <w:lang w:eastAsia="ru-RU"/>
        </w:rPr>
        <w:t xml:space="preserve">административно-хозяйственное управление </w:t>
      </w:r>
      <w:r w:rsidR="007B6ED1" w:rsidRPr="00D66590">
        <w:rPr>
          <w:rFonts w:eastAsia="Times New Roman"/>
          <w:kern w:val="36"/>
          <w:sz w:val="28"/>
          <w:szCs w:val="28"/>
          <w:lang w:eastAsia="ru-RU"/>
        </w:rPr>
        <w:t>администрации</w:t>
      </w:r>
      <w:r w:rsidR="005E4499" w:rsidRPr="00D66590"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r w:rsidR="007B6ED1" w:rsidRPr="00D66590">
        <w:rPr>
          <w:rFonts w:eastAsia="Times New Roman"/>
          <w:kern w:val="36"/>
          <w:sz w:val="28"/>
          <w:szCs w:val="28"/>
          <w:lang w:eastAsia="ru-RU"/>
        </w:rPr>
        <w:t>г</w:t>
      </w:r>
      <w:r w:rsidR="00A92083">
        <w:rPr>
          <w:rFonts w:eastAsia="Times New Roman"/>
          <w:kern w:val="36"/>
          <w:sz w:val="28"/>
          <w:szCs w:val="28"/>
          <w:lang w:eastAsia="ru-RU"/>
        </w:rPr>
        <w:t>.</w:t>
      </w:r>
      <w:r w:rsidR="007B6ED1" w:rsidRPr="00D66590">
        <w:rPr>
          <w:rFonts w:eastAsia="Times New Roman"/>
          <w:kern w:val="36"/>
          <w:sz w:val="28"/>
          <w:szCs w:val="28"/>
          <w:lang w:eastAsia="ru-RU"/>
        </w:rPr>
        <w:t>Барнаула.</w:t>
      </w:r>
    </w:p>
    <w:p w:rsidR="00AA67C9" w:rsidRDefault="007B6ED1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B6ED1">
        <w:rPr>
          <w:rFonts w:eastAsia="Times New Roman"/>
          <w:sz w:val="28"/>
          <w:szCs w:val="28"/>
          <w:lang w:eastAsia="ru-RU"/>
        </w:rPr>
        <w:t>Организатором конкурса является комитет общественных связей</w:t>
      </w:r>
      <w:r w:rsidR="0042627D">
        <w:rPr>
          <w:rFonts w:eastAsia="Times New Roman"/>
          <w:sz w:val="28"/>
          <w:szCs w:val="28"/>
          <w:lang w:eastAsia="ru-RU"/>
        </w:rPr>
        <w:t xml:space="preserve">                 </w:t>
      </w:r>
      <w:r w:rsidRPr="007B6ED1">
        <w:rPr>
          <w:rFonts w:eastAsia="Times New Roman"/>
          <w:sz w:val="28"/>
          <w:szCs w:val="28"/>
          <w:lang w:eastAsia="ru-RU"/>
        </w:rPr>
        <w:t xml:space="preserve"> и безопасности администрации города Барнаула (далее – комитет).</w:t>
      </w:r>
    </w:p>
    <w:p w:rsidR="003D05AE" w:rsidRDefault="0069683F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1.4. Г</w:t>
      </w:r>
      <w:r w:rsidR="009C7DB6" w:rsidRPr="009C7DB6">
        <w:rPr>
          <w:rFonts w:eastAsia="Times New Roman"/>
          <w:sz w:val="28"/>
          <w:szCs w:val="28"/>
          <w:lang w:eastAsia="ru-RU"/>
        </w:rPr>
        <w:t xml:space="preserve">ранты </w:t>
      </w:r>
      <w:r w:rsidR="00EC2462">
        <w:rPr>
          <w:rFonts w:eastAsia="Times New Roman"/>
          <w:sz w:val="28"/>
          <w:szCs w:val="28"/>
          <w:lang w:eastAsia="ru-RU"/>
        </w:rPr>
        <w:t>пр</w:t>
      </w:r>
      <w:r>
        <w:rPr>
          <w:rFonts w:eastAsia="Times New Roman"/>
          <w:sz w:val="28"/>
          <w:szCs w:val="28"/>
          <w:lang w:eastAsia="ru-RU"/>
        </w:rPr>
        <w:t>исуждаются</w:t>
      </w:r>
      <w:r w:rsidR="009C7DB6" w:rsidRPr="009C7DB6">
        <w:rPr>
          <w:rFonts w:eastAsia="Times New Roman"/>
          <w:sz w:val="28"/>
          <w:szCs w:val="28"/>
          <w:lang w:eastAsia="ru-RU"/>
        </w:rPr>
        <w:t xml:space="preserve"> ежегодно на конкурсной основе</w:t>
      </w:r>
      <w:r w:rsidR="00A92083"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="009C7DB6" w:rsidRPr="009C7DB6">
        <w:rPr>
          <w:rFonts w:eastAsia="Times New Roman"/>
          <w:sz w:val="28"/>
          <w:szCs w:val="28"/>
          <w:lang w:eastAsia="ru-RU"/>
        </w:rPr>
        <w:t xml:space="preserve"> в следующих номинациях:</w:t>
      </w:r>
    </w:p>
    <w:p w:rsidR="00A01887" w:rsidRDefault="00A70E70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1.4.1. </w:t>
      </w:r>
      <w:r w:rsidR="00A01887" w:rsidRPr="00653990">
        <w:rPr>
          <w:rFonts w:ascii="Times New Roman" w:hAnsi="Times New Roman"/>
          <w:sz w:val="28"/>
          <w:szCs w:val="28"/>
        </w:rPr>
        <w:t>«</w:t>
      </w:r>
      <w:r w:rsidR="00A01887">
        <w:rPr>
          <w:rFonts w:ascii="Times New Roman" w:hAnsi="Times New Roman"/>
          <w:sz w:val="28"/>
          <w:szCs w:val="28"/>
        </w:rPr>
        <w:t>Развитие добровольческого движения</w:t>
      </w:r>
      <w:r w:rsidR="00A01887" w:rsidRPr="00653990">
        <w:rPr>
          <w:rFonts w:ascii="Times New Roman" w:hAnsi="Times New Roman"/>
          <w:sz w:val="28"/>
          <w:szCs w:val="28"/>
        </w:rPr>
        <w:t>»</w:t>
      </w:r>
      <w:r w:rsidR="00A01887" w:rsidRPr="004A3DC6">
        <w:rPr>
          <w:rFonts w:ascii="Times New Roman" w:hAnsi="Times New Roman"/>
          <w:sz w:val="28"/>
          <w:szCs w:val="28"/>
        </w:rPr>
        <w:t xml:space="preserve"> </w:t>
      </w:r>
      <w:r w:rsidR="00A01887" w:rsidRPr="009C7DB6">
        <w:rPr>
          <w:rFonts w:eastAsia="Times New Roman"/>
          <w:sz w:val="28"/>
          <w:szCs w:val="28"/>
          <w:lang w:eastAsia="ru-RU"/>
        </w:rPr>
        <w:t>–</w:t>
      </w:r>
      <w:r w:rsidR="00C76C79">
        <w:rPr>
          <w:rFonts w:eastAsia="Times New Roman"/>
          <w:sz w:val="28"/>
          <w:szCs w:val="28"/>
          <w:lang w:eastAsia="ru-RU"/>
        </w:rPr>
        <w:t xml:space="preserve"> </w:t>
      </w:r>
      <w:r w:rsidR="00A01887">
        <w:rPr>
          <w:rFonts w:ascii="Times New Roman" w:hAnsi="Times New Roman"/>
          <w:sz w:val="28"/>
          <w:szCs w:val="28"/>
        </w:rPr>
        <w:t xml:space="preserve">проекты, </w:t>
      </w:r>
      <w:r w:rsidR="00A01887" w:rsidRPr="00653990">
        <w:rPr>
          <w:rFonts w:ascii="Times New Roman" w:hAnsi="Times New Roman"/>
          <w:sz w:val="28"/>
          <w:szCs w:val="28"/>
        </w:rPr>
        <w:t xml:space="preserve">направленные на </w:t>
      </w:r>
      <w:r w:rsidR="00A01887">
        <w:rPr>
          <w:rFonts w:ascii="Times New Roman" w:hAnsi="Times New Roman"/>
          <w:sz w:val="28"/>
          <w:szCs w:val="28"/>
        </w:rPr>
        <w:t>р</w:t>
      </w:r>
      <w:r w:rsidR="00A01887" w:rsidRPr="00653990">
        <w:rPr>
          <w:rFonts w:ascii="Times New Roman" w:hAnsi="Times New Roman"/>
          <w:sz w:val="28"/>
          <w:szCs w:val="28"/>
        </w:rPr>
        <w:t>азвитие и популяризаци</w:t>
      </w:r>
      <w:r w:rsidR="00A01887">
        <w:rPr>
          <w:rFonts w:ascii="Times New Roman" w:hAnsi="Times New Roman"/>
          <w:sz w:val="28"/>
          <w:szCs w:val="28"/>
        </w:rPr>
        <w:t xml:space="preserve">ю добровольческих (волонтерских) организаций, </w:t>
      </w:r>
      <w:r w:rsidR="00A01887" w:rsidRPr="00653990">
        <w:rPr>
          <w:rFonts w:ascii="Times New Roman" w:hAnsi="Times New Roman"/>
          <w:sz w:val="28"/>
          <w:szCs w:val="28"/>
        </w:rPr>
        <w:t xml:space="preserve">движений, формирований </w:t>
      </w:r>
      <w:r w:rsidR="00A01887">
        <w:rPr>
          <w:rFonts w:ascii="Times New Roman" w:hAnsi="Times New Roman"/>
          <w:sz w:val="28"/>
          <w:szCs w:val="28"/>
        </w:rPr>
        <w:t xml:space="preserve">и </w:t>
      </w:r>
      <w:r w:rsidR="00A01887" w:rsidRPr="00653990">
        <w:rPr>
          <w:rFonts w:ascii="Times New Roman" w:hAnsi="Times New Roman"/>
          <w:sz w:val="28"/>
          <w:szCs w:val="28"/>
        </w:rPr>
        <w:t xml:space="preserve">публичное поощрение </w:t>
      </w:r>
      <w:r w:rsidR="00A01887">
        <w:rPr>
          <w:rFonts w:ascii="Times New Roman" w:hAnsi="Times New Roman"/>
          <w:sz w:val="28"/>
          <w:szCs w:val="28"/>
        </w:rPr>
        <w:t xml:space="preserve">их </w:t>
      </w:r>
      <w:r w:rsidR="00A01887" w:rsidRPr="00653990">
        <w:rPr>
          <w:rFonts w:ascii="Times New Roman" w:hAnsi="Times New Roman"/>
          <w:sz w:val="28"/>
          <w:szCs w:val="28"/>
        </w:rPr>
        <w:t>деятельности</w:t>
      </w:r>
      <w:r w:rsidR="00A01887">
        <w:rPr>
          <w:rFonts w:ascii="Times New Roman" w:hAnsi="Times New Roman"/>
          <w:sz w:val="28"/>
          <w:szCs w:val="28"/>
        </w:rPr>
        <w:t>;</w:t>
      </w:r>
    </w:p>
    <w:p w:rsidR="00A01887" w:rsidRDefault="00041235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1.4.2. </w:t>
      </w:r>
      <w:r w:rsidR="004A3DC6" w:rsidRPr="004918A1">
        <w:rPr>
          <w:rFonts w:ascii="Times New Roman" w:hAnsi="Times New Roman"/>
          <w:sz w:val="28"/>
          <w:szCs w:val="28"/>
        </w:rPr>
        <w:t xml:space="preserve">«Патриотическое воспитание </w:t>
      </w:r>
      <w:r w:rsidR="00184F97">
        <w:rPr>
          <w:rFonts w:ascii="Times New Roman" w:hAnsi="Times New Roman"/>
          <w:sz w:val="28"/>
          <w:szCs w:val="28"/>
        </w:rPr>
        <w:t>подрастающего поколения</w:t>
      </w:r>
      <w:r w:rsidR="004A3DC6" w:rsidRPr="004918A1">
        <w:rPr>
          <w:rFonts w:ascii="Times New Roman" w:hAnsi="Times New Roman"/>
          <w:sz w:val="28"/>
          <w:szCs w:val="28"/>
        </w:rPr>
        <w:t xml:space="preserve">» </w:t>
      </w:r>
      <w:r w:rsidR="004918A1" w:rsidRPr="009C7DB6">
        <w:rPr>
          <w:rFonts w:eastAsia="Times New Roman"/>
          <w:sz w:val="28"/>
          <w:szCs w:val="28"/>
          <w:lang w:eastAsia="ru-RU"/>
        </w:rPr>
        <w:t>–</w:t>
      </w:r>
      <w:r w:rsidR="004A3DC6" w:rsidRPr="004918A1">
        <w:rPr>
          <w:rFonts w:ascii="Times New Roman" w:hAnsi="Times New Roman"/>
          <w:sz w:val="28"/>
          <w:szCs w:val="28"/>
        </w:rPr>
        <w:t xml:space="preserve"> проекты, направленные на привлечение молодежи к общественной деятельности, формированию молодежных активов </w:t>
      </w:r>
      <w:r w:rsidR="004918A1" w:rsidRPr="004918A1">
        <w:rPr>
          <w:rFonts w:ascii="Times New Roman" w:hAnsi="Times New Roman"/>
          <w:sz w:val="28"/>
          <w:szCs w:val="28"/>
        </w:rPr>
        <w:t xml:space="preserve">на базе </w:t>
      </w:r>
      <w:r w:rsidR="004A3DC6" w:rsidRPr="004918A1"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самоуправления, проведение патриотических акций </w:t>
      </w:r>
      <w:r w:rsidR="00A92083">
        <w:rPr>
          <w:rFonts w:ascii="Times New Roman" w:hAnsi="Times New Roman"/>
          <w:sz w:val="28"/>
          <w:szCs w:val="28"/>
        </w:rPr>
        <w:t xml:space="preserve">                          </w:t>
      </w:r>
      <w:r w:rsidR="004A3DC6" w:rsidRPr="004918A1">
        <w:rPr>
          <w:rFonts w:ascii="Times New Roman" w:hAnsi="Times New Roman"/>
          <w:sz w:val="28"/>
          <w:szCs w:val="28"/>
        </w:rPr>
        <w:t>и мероприятий;</w:t>
      </w:r>
    </w:p>
    <w:p w:rsidR="00A01887" w:rsidRDefault="00041235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1.4.3. </w:t>
      </w:r>
      <w:r w:rsidR="004A3DC6" w:rsidRPr="00653990">
        <w:rPr>
          <w:rFonts w:ascii="Times New Roman" w:hAnsi="Times New Roman"/>
          <w:sz w:val="28"/>
          <w:szCs w:val="28"/>
        </w:rPr>
        <w:t>«За здоровый образ жизни»</w:t>
      </w:r>
      <w:r w:rsidR="004A3DC6" w:rsidRPr="004A3DC6">
        <w:rPr>
          <w:rFonts w:ascii="Times New Roman" w:hAnsi="Times New Roman"/>
          <w:sz w:val="28"/>
          <w:szCs w:val="28"/>
        </w:rPr>
        <w:t xml:space="preserve"> </w:t>
      </w:r>
      <w:r w:rsidR="00A01887" w:rsidRPr="009C7DB6">
        <w:rPr>
          <w:rFonts w:eastAsia="Times New Roman"/>
          <w:sz w:val="28"/>
          <w:szCs w:val="28"/>
          <w:lang w:eastAsia="ru-RU"/>
        </w:rPr>
        <w:t>–</w:t>
      </w:r>
      <w:r w:rsidR="004A3DC6">
        <w:rPr>
          <w:rFonts w:ascii="Times New Roman" w:hAnsi="Times New Roman"/>
          <w:sz w:val="28"/>
          <w:szCs w:val="28"/>
        </w:rPr>
        <w:t xml:space="preserve"> </w:t>
      </w:r>
      <w:r w:rsidR="004A3DC6" w:rsidRPr="00653990">
        <w:rPr>
          <w:rFonts w:ascii="Times New Roman" w:hAnsi="Times New Roman"/>
          <w:sz w:val="28"/>
          <w:szCs w:val="28"/>
        </w:rPr>
        <w:t xml:space="preserve">проекты, направленные </w:t>
      </w:r>
      <w:r w:rsidR="00A92083">
        <w:rPr>
          <w:rFonts w:ascii="Times New Roman" w:hAnsi="Times New Roman"/>
          <w:sz w:val="28"/>
          <w:szCs w:val="28"/>
        </w:rPr>
        <w:t xml:space="preserve">                            </w:t>
      </w:r>
      <w:r w:rsidR="004A3DC6" w:rsidRPr="00653990">
        <w:rPr>
          <w:rFonts w:ascii="Times New Roman" w:hAnsi="Times New Roman"/>
          <w:sz w:val="28"/>
          <w:szCs w:val="28"/>
        </w:rPr>
        <w:t xml:space="preserve">на </w:t>
      </w:r>
      <w:r w:rsidR="004A3DC6">
        <w:rPr>
          <w:rFonts w:ascii="Times New Roman" w:hAnsi="Times New Roman"/>
          <w:sz w:val="28"/>
          <w:szCs w:val="28"/>
        </w:rPr>
        <w:t>п</w:t>
      </w:r>
      <w:r w:rsidR="004A3DC6" w:rsidRPr="00653990">
        <w:rPr>
          <w:rFonts w:ascii="Times New Roman" w:hAnsi="Times New Roman"/>
          <w:sz w:val="28"/>
          <w:szCs w:val="28"/>
        </w:rPr>
        <w:t>ропаганд</w:t>
      </w:r>
      <w:r w:rsidR="004A3DC6">
        <w:rPr>
          <w:rFonts w:ascii="Times New Roman" w:hAnsi="Times New Roman"/>
          <w:sz w:val="28"/>
          <w:szCs w:val="28"/>
        </w:rPr>
        <w:t>у</w:t>
      </w:r>
      <w:r w:rsidR="004A3DC6" w:rsidRPr="00653990">
        <w:rPr>
          <w:rFonts w:ascii="Times New Roman" w:hAnsi="Times New Roman"/>
          <w:sz w:val="28"/>
          <w:szCs w:val="28"/>
        </w:rPr>
        <w:t xml:space="preserve"> здорового образа жизни</w:t>
      </w:r>
      <w:r w:rsidR="004A3DC6">
        <w:rPr>
          <w:rFonts w:ascii="Times New Roman" w:hAnsi="Times New Roman"/>
          <w:sz w:val="28"/>
          <w:szCs w:val="28"/>
        </w:rPr>
        <w:t>,</w:t>
      </w:r>
      <w:r w:rsidR="004A3DC6" w:rsidRPr="00653990">
        <w:rPr>
          <w:rFonts w:ascii="Times New Roman" w:hAnsi="Times New Roman"/>
          <w:sz w:val="28"/>
          <w:szCs w:val="28"/>
        </w:rPr>
        <w:t xml:space="preserve"> создание условий для занятий спортом, обустройств</w:t>
      </w:r>
      <w:r w:rsidR="007F3E32">
        <w:rPr>
          <w:rFonts w:ascii="Times New Roman" w:hAnsi="Times New Roman"/>
          <w:sz w:val="28"/>
          <w:szCs w:val="28"/>
        </w:rPr>
        <w:t>о</w:t>
      </w:r>
      <w:r w:rsidR="004A3DC6" w:rsidRPr="00653990">
        <w:rPr>
          <w:rFonts w:ascii="Times New Roman" w:hAnsi="Times New Roman"/>
          <w:sz w:val="28"/>
          <w:szCs w:val="28"/>
        </w:rPr>
        <w:t xml:space="preserve"> спортивных залов, проведение культурно-</w:t>
      </w:r>
      <w:r w:rsidR="004A3DC6">
        <w:rPr>
          <w:rFonts w:ascii="Times New Roman" w:hAnsi="Times New Roman"/>
          <w:sz w:val="28"/>
          <w:szCs w:val="28"/>
        </w:rPr>
        <w:t>массовых спортивных мероприятий;</w:t>
      </w:r>
    </w:p>
    <w:p w:rsidR="004A3DC6" w:rsidRDefault="00041235" w:rsidP="00A9208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1.4.4. </w:t>
      </w:r>
      <w:r w:rsidR="004A3DC6" w:rsidRPr="00653990">
        <w:rPr>
          <w:sz w:val="28"/>
          <w:szCs w:val="28"/>
        </w:rPr>
        <w:t>«</w:t>
      </w:r>
      <w:r w:rsidR="00342187">
        <w:rPr>
          <w:sz w:val="28"/>
          <w:szCs w:val="28"/>
        </w:rPr>
        <w:t>Правовое и социокультурное просвещение</w:t>
      </w:r>
      <w:r w:rsidR="004A3DC6" w:rsidRPr="00653990">
        <w:rPr>
          <w:sz w:val="28"/>
          <w:szCs w:val="28"/>
        </w:rPr>
        <w:t>»</w:t>
      </w:r>
      <w:r w:rsidR="004A3DC6">
        <w:rPr>
          <w:sz w:val="28"/>
          <w:szCs w:val="28"/>
        </w:rPr>
        <w:t xml:space="preserve"> </w:t>
      </w:r>
      <w:r w:rsidR="00A01887" w:rsidRPr="009C7DB6">
        <w:rPr>
          <w:sz w:val="28"/>
          <w:szCs w:val="28"/>
        </w:rPr>
        <w:t>–</w:t>
      </w:r>
      <w:r w:rsidR="004A3DC6">
        <w:rPr>
          <w:sz w:val="28"/>
          <w:szCs w:val="28"/>
        </w:rPr>
        <w:t xml:space="preserve"> </w:t>
      </w:r>
      <w:r w:rsidR="004A3DC6" w:rsidRPr="00653990">
        <w:rPr>
          <w:sz w:val="28"/>
          <w:szCs w:val="28"/>
        </w:rPr>
        <w:t xml:space="preserve">проекты, направленные на проведение ярмарки общественных инициатив, </w:t>
      </w:r>
      <w:r w:rsidR="009B229F" w:rsidRPr="009B229F">
        <w:rPr>
          <w:sz w:val="28"/>
          <w:szCs w:val="28"/>
        </w:rPr>
        <w:t>формирование в обществе нетерпим</w:t>
      </w:r>
      <w:r w:rsidR="009B229F">
        <w:rPr>
          <w:sz w:val="28"/>
          <w:szCs w:val="28"/>
        </w:rPr>
        <w:t xml:space="preserve">ости к коррупционному поведению, </w:t>
      </w:r>
      <w:r w:rsidR="004A3DC6" w:rsidRPr="00653990">
        <w:rPr>
          <w:sz w:val="28"/>
          <w:szCs w:val="28"/>
        </w:rPr>
        <w:t xml:space="preserve">разработку и тиражирование </w:t>
      </w:r>
      <w:r w:rsidR="00EE6A58">
        <w:rPr>
          <w:sz w:val="28"/>
          <w:szCs w:val="28"/>
        </w:rPr>
        <w:t>информационных материалов</w:t>
      </w:r>
      <w:r w:rsidR="004A3DC6" w:rsidRPr="00653990">
        <w:rPr>
          <w:sz w:val="28"/>
          <w:szCs w:val="28"/>
        </w:rPr>
        <w:t xml:space="preserve"> </w:t>
      </w:r>
      <w:r w:rsidR="003A6CEF">
        <w:rPr>
          <w:sz w:val="28"/>
          <w:szCs w:val="28"/>
        </w:rPr>
        <w:t xml:space="preserve">                                   </w:t>
      </w:r>
      <w:r w:rsidR="004A3DC6" w:rsidRPr="00653990">
        <w:rPr>
          <w:sz w:val="28"/>
          <w:szCs w:val="28"/>
        </w:rPr>
        <w:t xml:space="preserve">и рекомендаций для населения, организацию семинаров и круглых столов для представителей </w:t>
      </w:r>
      <w:r w:rsidR="00342187">
        <w:rPr>
          <w:sz w:val="28"/>
          <w:szCs w:val="28"/>
        </w:rPr>
        <w:t>институтов гражданского общества</w:t>
      </w:r>
      <w:r w:rsidR="004A3DC6">
        <w:rPr>
          <w:sz w:val="28"/>
          <w:szCs w:val="28"/>
        </w:rPr>
        <w:t>;</w:t>
      </w:r>
    </w:p>
    <w:p w:rsidR="009B229F" w:rsidRDefault="0004123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1.4.5. </w:t>
      </w:r>
      <w:r w:rsidR="009B229F" w:rsidRPr="00EE6A58">
        <w:rPr>
          <w:rFonts w:ascii="Times New Roman" w:hAnsi="Times New Roman"/>
          <w:sz w:val="28"/>
          <w:szCs w:val="28"/>
        </w:rPr>
        <w:t>«</w:t>
      </w:r>
      <w:r w:rsidR="009B229F">
        <w:rPr>
          <w:rFonts w:ascii="Times New Roman" w:hAnsi="Times New Roman"/>
          <w:sz w:val="28"/>
          <w:szCs w:val="28"/>
        </w:rPr>
        <w:t xml:space="preserve">Укрепление и </w:t>
      </w:r>
      <w:r w:rsidR="009B229F" w:rsidRPr="00EE6A58">
        <w:rPr>
          <w:rFonts w:ascii="Times New Roman" w:hAnsi="Times New Roman"/>
          <w:sz w:val="28"/>
          <w:szCs w:val="28"/>
        </w:rPr>
        <w:t xml:space="preserve">развитие межнационального сотрудничества» </w:t>
      </w:r>
      <w:r w:rsidR="009B229F" w:rsidRPr="009C7DB6">
        <w:rPr>
          <w:rFonts w:eastAsia="Times New Roman"/>
          <w:sz w:val="28"/>
          <w:szCs w:val="28"/>
          <w:lang w:eastAsia="ru-RU"/>
        </w:rPr>
        <w:t>–</w:t>
      </w:r>
      <w:r w:rsidR="009B229F" w:rsidRPr="004918A1">
        <w:rPr>
          <w:rFonts w:ascii="Times New Roman" w:hAnsi="Times New Roman"/>
          <w:sz w:val="28"/>
          <w:szCs w:val="28"/>
        </w:rPr>
        <w:t xml:space="preserve"> </w:t>
      </w:r>
      <w:r w:rsidR="009B229F">
        <w:rPr>
          <w:rFonts w:ascii="Times New Roman" w:hAnsi="Times New Roman"/>
          <w:sz w:val="28"/>
          <w:szCs w:val="28"/>
        </w:rPr>
        <w:t xml:space="preserve"> проекты, направленные на </w:t>
      </w:r>
      <w:r w:rsidR="009B229F" w:rsidRPr="00653990">
        <w:rPr>
          <w:rFonts w:ascii="Times New Roman" w:hAnsi="Times New Roman"/>
          <w:sz w:val="28"/>
          <w:szCs w:val="28"/>
        </w:rPr>
        <w:t>развитие позитивных межнациональных, межкультурных отношений, укрепление взаимодействия между представителями различных народов</w:t>
      </w:r>
      <w:r w:rsidR="009B229F">
        <w:rPr>
          <w:rFonts w:ascii="Times New Roman" w:hAnsi="Times New Roman"/>
          <w:sz w:val="28"/>
          <w:szCs w:val="28"/>
        </w:rPr>
        <w:t>;</w:t>
      </w:r>
    </w:p>
    <w:p w:rsidR="001A5351" w:rsidRDefault="00041235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1.4.6. </w:t>
      </w:r>
      <w:r w:rsidR="009B229F" w:rsidRPr="00342187">
        <w:rPr>
          <w:rFonts w:ascii="Times New Roman" w:hAnsi="Times New Roman"/>
          <w:sz w:val="28"/>
          <w:szCs w:val="28"/>
        </w:rPr>
        <w:t xml:space="preserve">«Благоустройство </w:t>
      </w:r>
      <w:r w:rsidR="00BF3B37" w:rsidRPr="00342187">
        <w:rPr>
          <w:rFonts w:ascii="Times New Roman" w:hAnsi="Times New Roman"/>
          <w:sz w:val="28"/>
          <w:szCs w:val="28"/>
        </w:rPr>
        <w:t>территории</w:t>
      </w:r>
      <w:r w:rsidR="009B229F" w:rsidRPr="00342187">
        <w:rPr>
          <w:rFonts w:ascii="Times New Roman" w:hAnsi="Times New Roman"/>
          <w:sz w:val="28"/>
          <w:szCs w:val="28"/>
        </w:rPr>
        <w:t>»</w:t>
      </w:r>
      <w:r w:rsidR="009B229F">
        <w:rPr>
          <w:rFonts w:ascii="Times New Roman" w:hAnsi="Times New Roman"/>
          <w:sz w:val="28"/>
          <w:szCs w:val="28"/>
        </w:rPr>
        <w:t xml:space="preserve"> </w:t>
      </w:r>
      <w:r w:rsidR="009B229F" w:rsidRPr="009C7DB6">
        <w:rPr>
          <w:rFonts w:eastAsia="Times New Roman"/>
          <w:sz w:val="28"/>
          <w:szCs w:val="28"/>
          <w:lang w:eastAsia="ru-RU"/>
        </w:rPr>
        <w:t>–</w:t>
      </w:r>
      <w:r w:rsidR="009B229F">
        <w:rPr>
          <w:rFonts w:eastAsia="Times New Roman"/>
          <w:sz w:val="28"/>
          <w:szCs w:val="28"/>
          <w:lang w:eastAsia="ru-RU"/>
        </w:rPr>
        <w:t xml:space="preserve"> </w:t>
      </w:r>
      <w:r w:rsidR="009B229F" w:rsidRPr="00653990">
        <w:rPr>
          <w:rFonts w:ascii="Times New Roman" w:hAnsi="Times New Roman"/>
          <w:sz w:val="28"/>
          <w:szCs w:val="28"/>
        </w:rPr>
        <w:t>проекты, направленные</w:t>
      </w:r>
      <w:r w:rsidR="00A92083">
        <w:rPr>
          <w:rFonts w:ascii="Times New Roman" w:hAnsi="Times New Roman"/>
          <w:sz w:val="28"/>
          <w:szCs w:val="28"/>
        </w:rPr>
        <w:t xml:space="preserve">                         </w:t>
      </w:r>
      <w:r w:rsidR="009B229F" w:rsidRPr="00653990">
        <w:rPr>
          <w:rFonts w:ascii="Times New Roman" w:hAnsi="Times New Roman"/>
          <w:sz w:val="28"/>
          <w:szCs w:val="28"/>
        </w:rPr>
        <w:t xml:space="preserve"> на </w:t>
      </w:r>
      <w:r w:rsidR="009B229F">
        <w:rPr>
          <w:rFonts w:ascii="Times New Roman" w:hAnsi="Times New Roman"/>
          <w:sz w:val="28"/>
          <w:szCs w:val="28"/>
        </w:rPr>
        <w:t>р</w:t>
      </w:r>
      <w:r w:rsidR="009B229F" w:rsidRPr="00653990">
        <w:rPr>
          <w:rFonts w:ascii="Times New Roman" w:hAnsi="Times New Roman"/>
          <w:sz w:val="28"/>
          <w:szCs w:val="28"/>
        </w:rPr>
        <w:t>азвитие инфраструктуры для организации полноценного досуга</w:t>
      </w:r>
      <w:r w:rsidR="003A6CEF">
        <w:rPr>
          <w:rFonts w:ascii="Times New Roman" w:hAnsi="Times New Roman"/>
          <w:sz w:val="28"/>
          <w:szCs w:val="28"/>
        </w:rPr>
        <w:t xml:space="preserve">                          </w:t>
      </w:r>
      <w:r w:rsidR="009B229F" w:rsidRPr="00653990">
        <w:rPr>
          <w:rFonts w:ascii="Times New Roman" w:hAnsi="Times New Roman"/>
          <w:sz w:val="28"/>
          <w:szCs w:val="28"/>
        </w:rPr>
        <w:t xml:space="preserve"> и семейного отдыха горожан</w:t>
      </w:r>
      <w:r w:rsidR="003D4A19">
        <w:rPr>
          <w:rFonts w:ascii="Times New Roman" w:hAnsi="Times New Roman"/>
          <w:sz w:val="28"/>
          <w:szCs w:val="28"/>
        </w:rPr>
        <w:t>:</w:t>
      </w:r>
      <w:r w:rsidR="009B229F" w:rsidRPr="00653990">
        <w:rPr>
          <w:rFonts w:ascii="Times New Roman" w:hAnsi="Times New Roman"/>
          <w:sz w:val="28"/>
          <w:szCs w:val="28"/>
        </w:rPr>
        <w:t xml:space="preserve"> строительство (благоустройство, реконструкци</w:t>
      </w:r>
      <w:r w:rsidR="00A92083">
        <w:rPr>
          <w:rFonts w:ascii="Times New Roman" w:hAnsi="Times New Roman"/>
          <w:sz w:val="28"/>
          <w:szCs w:val="28"/>
        </w:rPr>
        <w:t>я</w:t>
      </w:r>
      <w:r w:rsidR="009B229F" w:rsidRPr="00653990">
        <w:rPr>
          <w:rFonts w:ascii="Times New Roman" w:hAnsi="Times New Roman"/>
          <w:sz w:val="28"/>
          <w:szCs w:val="28"/>
        </w:rPr>
        <w:t>) детских (спортивных) площадок</w:t>
      </w:r>
      <w:r w:rsidR="009B229F" w:rsidRPr="009B229F">
        <w:rPr>
          <w:rFonts w:ascii="Times New Roman" w:hAnsi="Times New Roman"/>
          <w:sz w:val="28"/>
          <w:szCs w:val="28"/>
        </w:rPr>
        <w:t>, закладка алле</w:t>
      </w:r>
      <w:r w:rsidR="00C76D4D">
        <w:rPr>
          <w:rFonts w:ascii="Times New Roman" w:hAnsi="Times New Roman"/>
          <w:sz w:val="28"/>
          <w:szCs w:val="28"/>
        </w:rPr>
        <w:t>й (клумб</w:t>
      </w:r>
      <w:r w:rsidR="009B229F" w:rsidRPr="009B229F">
        <w:rPr>
          <w:rFonts w:ascii="Times New Roman" w:hAnsi="Times New Roman"/>
          <w:sz w:val="28"/>
          <w:szCs w:val="28"/>
        </w:rPr>
        <w:t>, сквер</w:t>
      </w:r>
      <w:r w:rsidR="00C76D4D">
        <w:rPr>
          <w:rFonts w:ascii="Times New Roman" w:hAnsi="Times New Roman"/>
          <w:sz w:val="28"/>
          <w:szCs w:val="28"/>
        </w:rPr>
        <w:t>ов</w:t>
      </w:r>
      <w:r w:rsidR="00342187">
        <w:rPr>
          <w:rFonts w:ascii="Times New Roman" w:hAnsi="Times New Roman"/>
          <w:sz w:val="28"/>
          <w:szCs w:val="28"/>
        </w:rPr>
        <w:t>)</w:t>
      </w:r>
      <w:r w:rsidR="009B229F" w:rsidRPr="009B229F">
        <w:rPr>
          <w:rFonts w:ascii="Times New Roman" w:hAnsi="Times New Roman"/>
          <w:sz w:val="28"/>
          <w:szCs w:val="28"/>
        </w:rPr>
        <w:t>.</w:t>
      </w:r>
    </w:p>
    <w:p w:rsidR="00C76C79" w:rsidRDefault="009C7DB6" w:rsidP="00A9208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7DB6">
        <w:rPr>
          <w:sz w:val="28"/>
          <w:szCs w:val="28"/>
        </w:rPr>
        <w:t>1.5. Конкурс проводится ежегодно до 3</w:t>
      </w:r>
      <w:r w:rsidR="008E34C1">
        <w:rPr>
          <w:sz w:val="28"/>
          <w:szCs w:val="28"/>
        </w:rPr>
        <w:t>0</w:t>
      </w:r>
      <w:r w:rsidRPr="009C7DB6">
        <w:rPr>
          <w:sz w:val="28"/>
          <w:szCs w:val="28"/>
        </w:rPr>
        <w:t xml:space="preserve"> апреля.</w:t>
      </w:r>
    </w:p>
    <w:p w:rsidR="00C76C79" w:rsidRPr="00FD7DA9" w:rsidRDefault="00C76C79" w:rsidP="00A9208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C79">
        <w:rPr>
          <w:sz w:val="28"/>
          <w:szCs w:val="28"/>
        </w:rPr>
        <w:t>1.6. </w:t>
      </w:r>
      <w:r w:rsidRPr="00FD7DA9">
        <w:rPr>
          <w:sz w:val="28"/>
          <w:szCs w:val="28"/>
        </w:rPr>
        <w:t xml:space="preserve">Финансирование проектов, победивших в </w:t>
      </w:r>
      <w:r>
        <w:rPr>
          <w:sz w:val="28"/>
          <w:szCs w:val="28"/>
        </w:rPr>
        <w:t>к</w:t>
      </w:r>
      <w:r w:rsidRPr="00FD7DA9">
        <w:rPr>
          <w:sz w:val="28"/>
          <w:szCs w:val="28"/>
        </w:rPr>
        <w:t>онкурсе, осуществляется за счет средств бюджета города</w:t>
      </w:r>
      <w:r w:rsidR="00A92083">
        <w:rPr>
          <w:sz w:val="28"/>
          <w:szCs w:val="28"/>
        </w:rPr>
        <w:t xml:space="preserve"> </w:t>
      </w:r>
      <w:r w:rsidRPr="00FD7DA9">
        <w:rPr>
          <w:sz w:val="28"/>
          <w:szCs w:val="28"/>
        </w:rPr>
        <w:t>в пределах утвержденных ассигнований на текущий год в рамках</w:t>
      </w:r>
      <w:r w:rsidR="00A92083">
        <w:rPr>
          <w:sz w:val="28"/>
          <w:szCs w:val="28"/>
        </w:rPr>
        <w:t xml:space="preserve"> </w:t>
      </w:r>
      <w:r w:rsidRPr="00FD7DA9">
        <w:rPr>
          <w:sz w:val="28"/>
          <w:szCs w:val="28"/>
        </w:rPr>
        <w:t xml:space="preserve">муниципальной </w:t>
      </w:r>
      <w:r w:rsidR="0069683F">
        <w:rPr>
          <w:sz w:val="28"/>
          <w:szCs w:val="28"/>
        </w:rPr>
        <w:t xml:space="preserve">программы </w:t>
      </w:r>
      <w:r w:rsidR="00EB7936" w:rsidRPr="009C7229">
        <w:rPr>
          <w:color w:val="000000"/>
          <w:sz w:val="28"/>
          <w:szCs w:val="28"/>
        </w:rPr>
        <w:t>«</w:t>
      </w:r>
      <w:r w:rsidR="00A92083" w:rsidRPr="00A92083">
        <w:rPr>
          <w:color w:val="000000"/>
          <w:sz w:val="28"/>
          <w:szCs w:val="28"/>
        </w:rPr>
        <w:t xml:space="preserve">Совершенствование муниципального управления и реализация национальной политики в городе Барнауле» </w:t>
      </w:r>
      <w:r w:rsidRPr="00FD7DA9">
        <w:rPr>
          <w:sz w:val="28"/>
          <w:szCs w:val="28"/>
        </w:rPr>
        <w:t>и является расходным обязательством городского округа – города Барнаула Алтайского края.</w:t>
      </w:r>
    </w:p>
    <w:p w:rsidR="00B102A4" w:rsidRDefault="001A5351" w:rsidP="00A920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6C7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1655CC">
        <w:rPr>
          <w:rFonts w:ascii="Times New Roman" w:hAnsi="Times New Roman"/>
          <w:sz w:val="28"/>
          <w:szCs w:val="28"/>
        </w:rPr>
        <w:t> </w:t>
      </w:r>
      <w:r w:rsidR="009C7DB6" w:rsidRPr="009C7DB6">
        <w:rPr>
          <w:rFonts w:ascii="Times New Roman" w:hAnsi="Times New Roman"/>
          <w:sz w:val="28"/>
          <w:szCs w:val="28"/>
        </w:rPr>
        <w:t>П</w:t>
      </w:r>
      <w:r w:rsidR="0067592F">
        <w:rPr>
          <w:rFonts w:ascii="Times New Roman" w:hAnsi="Times New Roman"/>
          <w:sz w:val="28"/>
          <w:szCs w:val="28"/>
        </w:rPr>
        <w:t xml:space="preserve">раво на получение грантов имеют </w:t>
      </w:r>
      <w:r w:rsidR="009C7DB6" w:rsidRPr="009C7DB6">
        <w:rPr>
          <w:rFonts w:ascii="Times New Roman" w:hAnsi="Times New Roman"/>
          <w:sz w:val="28"/>
          <w:szCs w:val="28"/>
        </w:rPr>
        <w:t>общественные о</w:t>
      </w:r>
      <w:r>
        <w:rPr>
          <w:rFonts w:ascii="Times New Roman" w:hAnsi="Times New Roman"/>
          <w:sz w:val="28"/>
          <w:szCs w:val="28"/>
        </w:rPr>
        <w:t xml:space="preserve">бъединения, иные </w:t>
      </w:r>
      <w:r w:rsidR="0088091A">
        <w:rPr>
          <w:rFonts w:ascii="Times New Roman" w:hAnsi="Times New Roman"/>
          <w:sz w:val="28"/>
          <w:szCs w:val="28"/>
        </w:rPr>
        <w:t xml:space="preserve">общественные </w:t>
      </w:r>
      <w:r>
        <w:rPr>
          <w:rFonts w:ascii="Times New Roman" w:hAnsi="Times New Roman"/>
          <w:sz w:val="28"/>
          <w:szCs w:val="28"/>
        </w:rPr>
        <w:t xml:space="preserve">некоммерческие </w:t>
      </w:r>
      <w:r w:rsidR="00465715">
        <w:rPr>
          <w:rFonts w:ascii="Times New Roman" w:hAnsi="Times New Roman"/>
          <w:sz w:val="28"/>
          <w:szCs w:val="28"/>
        </w:rPr>
        <w:t>организации (далее</w:t>
      </w:r>
      <w:r w:rsidR="0088091A">
        <w:rPr>
          <w:rFonts w:ascii="Times New Roman" w:hAnsi="Times New Roman"/>
          <w:sz w:val="28"/>
          <w:szCs w:val="28"/>
        </w:rPr>
        <w:t xml:space="preserve"> </w:t>
      </w:r>
      <w:r w:rsidR="00465715">
        <w:rPr>
          <w:rFonts w:ascii="Times New Roman" w:hAnsi="Times New Roman"/>
          <w:sz w:val="28"/>
          <w:szCs w:val="28"/>
        </w:rPr>
        <w:t>–</w:t>
      </w:r>
      <w:r w:rsidR="0088091A">
        <w:rPr>
          <w:rFonts w:ascii="Times New Roman" w:hAnsi="Times New Roman"/>
          <w:sz w:val="28"/>
          <w:szCs w:val="28"/>
        </w:rPr>
        <w:t xml:space="preserve"> </w:t>
      </w:r>
      <w:r w:rsidR="00465715">
        <w:rPr>
          <w:rFonts w:ascii="Times New Roman" w:hAnsi="Times New Roman"/>
          <w:sz w:val="28"/>
          <w:szCs w:val="28"/>
        </w:rPr>
        <w:t>НКО),</w:t>
      </w:r>
      <w:r w:rsidR="009C7DB6" w:rsidRPr="009C7DB6">
        <w:rPr>
          <w:rFonts w:ascii="Times New Roman" w:hAnsi="Times New Roman"/>
          <w:sz w:val="28"/>
          <w:szCs w:val="28"/>
        </w:rPr>
        <w:t xml:space="preserve"> зарегистрированные на </w:t>
      </w:r>
      <w:r w:rsidR="002C3DEA">
        <w:rPr>
          <w:rFonts w:ascii="Times New Roman" w:hAnsi="Times New Roman"/>
          <w:sz w:val="28"/>
          <w:szCs w:val="28"/>
        </w:rPr>
        <w:t>день</w:t>
      </w:r>
      <w:r w:rsidR="009C7DB6" w:rsidRPr="009C7DB6">
        <w:rPr>
          <w:rFonts w:ascii="Times New Roman" w:hAnsi="Times New Roman"/>
          <w:sz w:val="28"/>
          <w:szCs w:val="28"/>
        </w:rPr>
        <w:t xml:space="preserve"> подачи заявки для участия в </w:t>
      </w:r>
      <w:r w:rsidR="00465715">
        <w:rPr>
          <w:rFonts w:ascii="Times New Roman" w:hAnsi="Times New Roman"/>
          <w:sz w:val="28"/>
          <w:szCs w:val="28"/>
        </w:rPr>
        <w:t>к</w:t>
      </w:r>
      <w:r w:rsidR="009C7DB6" w:rsidRPr="009C7DB6">
        <w:rPr>
          <w:rFonts w:ascii="Times New Roman" w:hAnsi="Times New Roman"/>
          <w:sz w:val="28"/>
          <w:szCs w:val="28"/>
        </w:rPr>
        <w:t xml:space="preserve">онкурсе </w:t>
      </w:r>
      <w:r w:rsidR="00A92083">
        <w:rPr>
          <w:rFonts w:ascii="Times New Roman" w:hAnsi="Times New Roman"/>
          <w:sz w:val="28"/>
          <w:szCs w:val="28"/>
        </w:rPr>
        <w:t xml:space="preserve">                              </w:t>
      </w:r>
      <w:r w:rsidR="009C7DB6" w:rsidRPr="009C7DB6">
        <w:rPr>
          <w:rFonts w:ascii="Times New Roman" w:hAnsi="Times New Roman"/>
          <w:sz w:val="28"/>
          <w:szCs w:val="28"/>
        </w:rPr>
        <w:t>в установленном законом порядке в качестве юридического лица</w:t>
      </w:r>
      <w:r w:rsidR="003A6CEF">
        <w:rPr>
          <w:rFonts w:ascii="Times New Roman" w:hAnsi="Times New Roman"/>
          <w:sz w:val="28"/>
          <w:szCs w:val="28"/>
        </w:rPr>
        <w:t xml:space="preserve">                        </w:t>
      </w:r>
      <w:r w:rsidR="009C7DB6" w:rsidRPr="009C7DB6">
        <w:rPr>
          <w:rFonts w:ascii="Times New Roman" w:hAnsi="Times New Roman"/>
          <w:sz w:val="28"/>
          <w:szCs w:val="28"/>
        </w:rPr>
        <w:t xml:space="preserve"> </w:t>
      </w:r>
      <w:r w:rsidR="009C7DB6" w:rsidRPr="009C7DB6">
        <w:rPr>
          <w:rFonts w:ascii="Times New Roman" w:hAnsi="Times New Roman"/>
          <w:sz w:val="28"/>
          <w:szCs w:val="28"/>
        </w:rPr>
        <w:lastRenderedPageBreak/>
        <w:t>и осуществляющие деятельность на территории города Барнаула Алтайского края не менее одного года.</w:t>
      </w:r>
    </w:p>
    <w:p w:rsidR="003C6236" w:rsidRDefault="00B102A4" w:rsidP="00A920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6C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176A82">
        <w:rPr>
          <w:rFonts w:ascii="Times New Roman" w:hAnsi="Times New Roman"/>
          <w:sz w:val="28"/>
          <w:szCs w:val="28"/>
        </w:rPr>
        <w:t> </w:t>
      </w:r>
      <w:r w:rsidR="00930CDE" w:rsidRPr="009C7DB6">
        <w:rPr>
          <w:rFonts w:ascii="Times New Roman" w:hAnsi="Times New Roman"/>
          <w:sz w:val="28"/>
          <w:szCs w:val="28"/>
        </w:rPr>
        <w:t xml:space="preserve">Требования, которым должны соответствовать </w:t>
      </w:r>
      <w:r w:rsidR="00930CDE">
        <w:rPr>
          <w:rFonts w:ascii="Times New Roman" w:hAnsi="Times New Roman"/>
          <w:sz w:val="28"/>
          <w:szCs w:val="28"/>
        </w:rPr>
        <w:t>НКО</w:t>
      </w:r>
      <w:r w:rsidR="00125DE7">
        <w:rPr>
          <w:rFonts w:ascii="Times New Roman" w:hAnsi="Times New Roman"/>
          <w:sz w:val="28"/>
          <w:szCs w:val="28"/>
        </w:rPr>
        <w:t xml:space="preserve"> на первое число месяца подачи заявки</w:t>
      </w:r>
      <w:r w:rsidR="00930CDE" w:rsidRPr="009C7DB6">
        <w:rPr>
          <w:rFonts w:ascii="Times New Roman" w:hAnsi="Times New Roman"/>
          <w:sz w:val="28"/>
          <w:szCs w:val="28"/>
        </w:rPr>
        <w:t>:</w:t>
      </w:r>
    </w:p>
    <w:p w:rsidR="003C6236" w:rsidRDefault="009C7DB6" w:rsidP="00A920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C7DB6">
        <w:rPr>
          <w:rFonts w:ascii="Times New Roman" w:hAnsi="Times New Roman"/>
          <w:sz w:val="28"/>
          <w:szCs w:val="28"/>
        </w:rPr>
        <w:t>1.</w:t>
      </w:r>
      <w:r w:rsidR="00930CDE">
        <w:rPr>
          <w:rFonts w:ascii="Times New Roman" w:hAnsi="Times New Roman"/>
          <w:sz w:val="28"/>
          <w:szCs w:val="28"/>
        </w:rPr>
        <w:t>8.</w:t>
      </w:r>
      <w:r w:rsidR="003C6236">
        <w:rPr>
          <w:rFonts w:ascii="Times New Roman" w:hAnsi="Times New Roman"/>
          <w:sz w:val="28"/>
          <w:szCs w:val="28"/>
        </w:rPr>
        <w:t>1.</w:t>
      </w:r>
      <w:r w:rsidR="00176A82">
        <w:rPr>
          <w:rFonts w:ascii="Times New Roman" w:hAnsi="Times New Roman"/>
          <w:sz w:val="28"/>
          <w:szCs w:val="28"/>
        </w:rPr>
        <w:t> </w:t>
      </w:r>
      <w:r w:rsidR="003C6236" w:rsidRPr="003C6236">
        <w:rPr>
          <w:rFonts w:ascii="Times New Roman" w:hAnsi="Times New Roman"/>
          <w:sz w:val="28"/>
          <w:szCs w:val="28"/>
        </w:rPr>
        <w:t>Не должны являться иностранными юридическими лицами,          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 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r w:rsidR="009D7A6E">
        <w:rPr>
          <w:rFonts w:ascii="Times New Roman" w:hAnsi="Times New Roman"/>
          <w:sz w:val="28"/>
          <w:szCs w:val="28"/>
        </w:rPr>
        <w:t xml:space="preserve"> </w:t>
      </w:r>
      <w:r w:rsidR="003C6236" w:rsidRPr="003C6236">
        <w:rPr>
          <w:rFonts w:ascii="Times New Roman" w:hAnsi="Times New Roman"/>
          <w:sz w:val="28"/>
          <w:szCs w:val="28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3C6236" w:rsidRDefault="003C6236" w:rsidP="00A920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62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="009D7A6E">
        <w:rPr>
          <w:rFonts w:ascii="Times New Roman" w:hAnsi="Times New Roman"/>
          <w:sz w:val="28"/>
          <w:szCs w:val="28"/>
        </w:rPr>
        <w:t>.2. </w:t>
      </w:r>
      <w:r w:rsidRPr="003C6236">
        <w:rPr>
          <w:rFonts w:ascii="Times New Roman" w:hAnsi="Times New Roman"/>
          <w:sz w:val="28"/>
          <w:szCs w:val="28"/>
        </w:rPr>
        <w:t xml:space="preserve">Не должны получать в текущем финансовом году средства </w:t>
      </w:r>
      <w:r w:rsidR="009D7A6E">
        <w:rPr>
          <w:rFonts w:ascii="Times New Roman" w:hAnsi="Times New Roman"/>
          <w:sz w:val="28"/>
          <w:szCs w:val="28"/>
        </w:rPr>
        <w:t xml:space="preserve">                  </w:t>
      </w:r>
      <w:r w:rsidRPr="003C6236">
        <w:rPr>
          <w:rFonts w:ascii="Times New Roman" w:hAnsi="Times New Roman"/>
          <w:sz w:val="28"/>
          <w:szCs w:val="28"/>
        </w:rPr>
        <w:t>из бюджета города в соответствии с иными правовыми актами</w:t>
      </w:r>
      <w:r w:rsidR="009D7A6E">
        <w:rPr>
          <w:rFonts w:ascii="Times New Roman" w:hAnsi="Times New Roman"/>
          <w:sz w:val="28"/>
          <w:szCs w:val="28"/>
        </w:rPr>
        <w:t xml:space="preserve"> </w:t>
      </w:r>
      <w:r w:rsidRPr="003C6236">
        <w:rPr>
          <w:rFonts w:ascii="Times New Roman" w:hAnsi="Times New Roman"/>
          <w:sz w:val="28"/>
          <w:szCs w:val="28"/>
        </w:rPr>
        <w:t>на цели, установленные Положением;</w:t>
      </w:r>
    </w:p>
    <w:p w:rsidR="003C6236" w:rsidRPr="00F20C45" w:rsidRDefault="003C6236" w:rsidP="00A32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C45">
        <w:rPr>
          <w:rFonts w:ascii="Times New Roman" w:hAnsi="Times New Roman"/>
          <w:sz w:val="28"/>
          <w:szCs w:val="28"/>
        </w:rPr>
        <w:t>1.8</w:t>
      </w:r>
      <w:r w:rsidR="009D7A6E" w:rsidRPr="00F20C45">
        <w:rPr>
          <w:rFonts w:ascii="Times New Roman" w:hAnsi="Times New Roman"/>
          <w:sz w:val="28"/>
          <w:szCs w:val="28"/>
        </w:rPr>
        <w:t>.3. </w:t>
      </w:r>
      <w:r w:rsidR="00A32D71" w:rsidRPr="00F20C45">
        <w:rPr>
          <w:rFonts w:ascii="Times New Roman" w:hAnsi="Times New Roman"/>
          <w:sz w:val="28"/>
          <w:szCs w:val="28"/>
          <w:lang w:eastAsia="ru-RU"/>
        </w:rPr>
        <w:t xml:space="preserve">Не должны находиться в процессе ликвидации, реорганизации, </w:t>
      </w:r>
      <w:r w:rsidR="00EE31D7" w:rsidRPr="00F20C45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A32D71" w:rsidRPr="00F20C45">
        <w:rPr>
          <w:rFonts w:ascii="Times New Roman" w:hAnsi="Times New Roman"/>
          <w:sz w:val="28"/>
          <w:szCs w:val="28"/>
          <w:lang w:eastAsia="ru-RU"/>
        </w:rPr>
        <w:t>в отношении них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</w:t>
      </w:r>
      <w:r w:rsidR="001F2920">
        <w:rPr>
          <w:rFonts w:ascii="Times New Roman" w:hAnsi="Times New Roman"/>
          <w:sz w:val="28"/>
          <w:szCs w:val="28"/>
          <w:lang w:eastAsia="ru-RU"/>
        </w:rPr>
        <w:t>;</w:t>
      </w:r>
    </w:p>
    <w:p w:rsidR="003C6236" w:rsidRDefault="003C6236" w:rsidP="00A920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62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8.4. </w:t>
      </w:r>
      <w:r w:rsidRPr="003C6236">
        <w:rPr>
          <w:rFonts w:ascii="Times New Roman" w:hAnsi="Times New Roman"/>
          <w:sz w:val="28"/>
          <w:szCs w:val="28"/>
        </w:rPr>
        <w:t xml:space="preserve">Не должны осуществлять хозяйственную деятельность </w:t>
      </w:r>
      <w:r w:rsidR="003A6CEF">
        <w:rPr>
          <w:rFonts w:ascii="Times New Roman" w:hAnsi="Times New Roman"/>
          <w:sz w:val="28"/>
          <w:szCs w:val="28"/>
        </w:rPr>
        <w:t xml:space="preserve">                      </w:t>
      </w:r>
      <w:r w:rsidRPr="003C6236">
        <w:rPr>
          <w:rFonts w:ascii="Times New Roman" w:hAnsi="Times New Roman"/>
          <w:sz w:val="28"/>
          <w:szCs w:val="28"/>
        </w:rPr>
        <w:t>за пределами Алтайского края;</w:t>
      </w:r>
    </w:p>
    <w:p w:rsidR="003C6236" w:rsidRDefault="003C6236" w:rsidP="00A920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62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8.5. </w:t>
      </w:r>
      <w:r w:rsidRPr="003C6236">
        <w:rPr>
          <w:rFonts w:ascii="Times New Roman" w:hAnsi="Times New Roman"/>
          <w:sz w:val="28"/>
          <w:szCs w:val="28"/>
        </w:rPr>
        <w:t>Не должны являться политическими партиям</w:t>
      </w:r>
      <w:r>
        <w:rPr>
          <w:rFonts w:ascii="Times New Roman" w:hAnsi="Times New Roman"/>
          <w:sz w:val="28"/>
          <w:szCs w:val="28"/>
        </w:rPr>
        <w:t xml:space="preserve">и </w:t>
      </w:r>
      <w:r w:rsidR="003A6CEF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и религиозными организациями;</w:t>
      </w:r>
    </w:p>
    <w:p w:rsidR="003C6236" w:rsidRDefault="003C6236" w:rsidP="00A920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C62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3C6236">
        <w:rPr>
          <w:rFonts w:ascii="Times New Roman" w:hAnsi="Times New Roman"/>
          <w:sz w:val="28"/>
          <w:szCs w:val="28"/>
        </w:rPr>
        <w:t>.6.</w:t>
      </w:r>
      <w:r w:rsidR="009D7A6E">
        <w:rPr>
          <w:rFonts w:ascii="Times New Roman" w:hAnsi="Times New Roman"/>
          <w:sz w:val="28"/>
          <w:szCs w:val="28"/>
        </w:rPr>
        <w:t> </w:t>
      </w:r>
      <w:r w:rsidRPr="003C6236">
        <w:rPr>
          <w:rFonts w:ascii="Times New Roman" w:hAnsi="Times New Roman"/>
          <w:sz w:val="28"/>
          <w:szCs w:val="28"/>
        </w:rPr>
        <w:t>Не должны иметь</w:t>
      </w:r>
      <w:r w:rsidR="00C76D4D">
        <w:rPr>
          <w:rFonts w:ascii="Times New Roman" w:hAnsi="Times New Roman"/>
          <w:sz w:val="28"/>
          <w:szCs w:val="28"/>
        </w:rPr>
        <w:t xml:space="preserve"> </w:t>
      </w:r>
      <w:r w:rsidRPr="003C6236">
        <w:rPr>
          <w:rFonts w:ascii="Times New Roman" w:hAnsi="Times New Roman"/>
          <w:sz w:val="28"/>
          <w:szCs w:val="28"/>
        </w:rPr>
        <w:t>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</w:t>
      </w:r>
      <w:r w:rsidR="00F20C45">
        <w:rPr>
          <w:rFonts w:ascii="Times New Roman" w:hAnsi="Times New Roman"/>
          <w:sz w:val="28"/>
          <w:szCs w:val="28"/>
        </w:rPr>
        <w:t xml:space="preserve">                      </w:t>
      </w:r>
      <w:r w:rsidRPr="003C6236">
        <w:rPr>
          <w:rFonts w:ascii="Times New Roman" w:hAnsi="Times New Roman"/>
          <w:sz w:val="28"/>
          <w:szCs w:val="28"/>
        </w:rPr>
        <w:t>и сборах;</w:t>
      </w:r>
    </w:p>
    <w:p w:rsidR="003C6236" w:rsidRPr="003C6236" w:rsidRDefault="003C6236" w:rsidP="00A92083">
      <w:pPr>
        <w:pStyle w:val="ConsPlusNormal"/>
        <w:ind w:firstLine="709"/>
        <w:jc w:val="both"/>
      </w:pPr>
      <w:r w:rsidRPr="003C623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3C6236">
        <w:rPr>
          <w:rFonts w:ascii="Times New Roman" w:hAnsi="Times New Roman"/>
          <w:sz w:val="28"/>
          <w:szCs w:val="28"/>
        </w:rPr>
        <w:t>.7.</w:t>
      </w:r>
      <w:r w:rsidR="009D7A6E">
        <w:rPr>
          <w:rFonts w:ascii="Times New Roman" w:hAnsi="Times New Roman"/>
          <w:sz w:val="28"/>
          <w:szCs w:val="28"/>
        </w:rPr>
        <w:t> </w:t>
      </w:r>
      <w:r w:rsidRPr="003C6236">
        <w:rPr>
          <w:rFonts w:ascii="Times New Roman" w:hAnsi="Times New Roman"/>
          <w:sz w:val="28"/>
          <w:szCs w:val="28"/>
        </w:rPr>
        <w:t xml:space="preserve">Не должны иметь просроченную задолженность по возврату </w:t>
      </w:r>
      <w:r w:rsidR="008B0CBA">
        <w:rPr>
          <w:rFonts w:ascii="Times New Roman" w:hAnsi="Times New Roman"/>
          <w:sz w:val="28"/>
          <w:szCs w:val="28"/>
        </w:rPr>
        <w:t xml:space="preserve">          </w:t>
      </w:r>
      <w:r w:rsidRPr="003C6236">
        <w:rPr>
          <w:rFonts w:ascii="Times New Roman" w:hAnsi="Times New Roman"/>
          <w:sz w:val="28"/>
          <w:szCs w:val="28"/>
        </w:rPr>
        <w:t>в бюджет города субсидий, бюджетных инвестиций, предоставленных</w:t>
      </w:r>
      <w:r w:rsidR="008B0CBA">
        <w:rPr>
          <w:rFonts w:ascii="Times New Roman" w:hAnsi="Times New Roman"/>
          <w:sz w:val="28"/>
          <w:szCs w:val="28"/>
        </w:rPr>
        <w:t xml:space="preserve"> </w:t>
      </w:r>
      <w:r w:rsidRPr="003C6236">
        <w:rPr>
          <w:rFonts w:ascii="Times New Roman" w:hAnsi="Times New Roman"/>
          <w:sz w:val="28"/>
          <w:szCs w:val="28"/>
        </w:rPr>
        <w:t>в том числе в соответствии с иными правовыми актами,</w:t>
      </w:r>
      <w:r w:rsidR="006713D9">
        <w:rPr>
          <w:rFonts w:ascii="Times New Roman" w:hAnsi="Times New Roman"/>
          <w:sz w:val="28"/>
          <w:szCs w:val="28"/>
        </w:rPr>
        <w:t xml:space="preserve"> </w:t>
      </w:r>
      <w:r w:rsidRPr="003C6236">
        <w:rPr>
          <w:rFonts w:ascii="Times New Roman" w:hAnsi="Times New Roman"/>
          <w:sz w:val="28"/>
          <w:szCs w:val="28"/>
        </w:rPr>
        <w:t xml:space="preserve">а также просроченную (неурегулированную) задолженность по денежным обязательствам перед бюджетом города, за исключением задолженности по </w:t>
      </w:r>
      <w:r w:rsidRPr="003C6236">
        <w:rPr>
          <w:rFonts w:ascii="Times New Roman" w:hAnsi="Times New Roman"/>
          <w:bCs/>
          <w:sz w:val="28"/>
          <w:szCs w:val="28"/>
        </w:rPr>
        <w:t xml:space="preserve">неналоговым доходам от штрафов </w:t>
      </w:r>
      <w:r w:rsidRPr="003C6236">
        <w:rPr>
          <w:rFonts w:ascii="Times New Roman" w:hAnsi="Times New Roman"/>
          <w:sz w:val="28"/>
          <w:szCs w:val="28"/>
        </w:rPr>
        <w:t>и иных сумм</w:t>
      </w:r>
      <w:r w:rsidR="008B0CBA">
        <w:rPr>
          <w:rFonts w:ascii="Times New Roman" w:hAnsi="Times New Roman"/>
          <w:sz w:val="28"/>
          <w:szCs w:val="28"/>
        </w:rPr>
        <w:t xml:space="preserve"> </w:t>
      </w:r>
      <w:r w:rsidRPr="003C6236">
        <w:rPr>
          <w:rFonts w:ascii="Times New Roman" w:hAnsi="Times New Roman"/>
          <w:sz w:val="28"/>
          <w:szCs w:val="28"/>
        </w:rPr>
        <w:t>в возмещение ущерба, подлеж</w:t>
      </w:r>
      <w:r>
        <w:rPr>
          <w:rFonts w:ascii="Times New Roman" w:hAnsi="Times New Roman"/>
          <w:sz w:val="28"/>
          <w:szCs w:val="28"/>
        </w:rPr>
        <w:t>ащих зачислению</w:t>
      </w:r>
      <w:r w:rsidR="00F20C4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в бюджет города.</w:t>
      </w:r>
    </w:p>
    <w:p w:rsidR="00C90123" w:rsidRPr="00C314D6" w:rsidRDefault="00C90123" w:rsidP="00A92083">
      <w:pPr>
        <w:pStyle w:val="ConsPlusNormal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B4172" w:rsidRPr="002B4172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Порядок проведения </w:t>
      </w:r>
      <w:r w:rsidR="003C6236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</w:p>
    <w:p w:rsidR="002B4172" w:rsidRPr="00C314D6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11D70" w:rsidRDefault="002B4172" w:rsidP="00E20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ежегодно, не позднее </w:t>
      </w:r>
      <w:r w:rsidR="00BD3C89" w:rsidRPr="005432BC">
        <w:rPr>
          <w:rFonts w:ascii="Times New Roman" w:hAnsi="Times New Roman"/>
          <w:color w:val="000000"/>
          <w:sz w:val="28"/>
          <w:szCs w:val="28"/>
        </w:rPr>
        <w:t>последнего понедельника февраля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проведения </w:t>
      </w:r>
      <w:r w:rsidR="003C623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объявляет о начале </w:t>
      </w:r>
      <w:r w:rsidR="00611D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 w:rsidR="008B0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и размещает</w:t>
      </w:r>
      <w:r w:rsidR="006713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671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официальном Интернет-сайте</w:t>
      </w:r>
      <w:r w:rsidR="00671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Барнаула </w:t>
      </w:r>
      <w:r w:rsidR="007F3E32" w:rsidRPr="00F20C4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82B94" w:rsidRPr="00F20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B94" w:rsidRPr="00F20C45">
        <w:rPr>
          <w:rFonts w:ascii="Times New Roman" w:hAnsi="Times New Roman"/>
          <w:sz w:val="28"/>
          <w:szCs w:val="28"/>
          <w:lang w:eastAsia="ru-RU"/>
        </w:rPr>
        <w:t>http://barnaul.org</w:t>
      </w:r>
      <w:r w:rsidR="00D82B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2B94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о начале </w:t>
      </w:r>
      <w:r w:rsidR="00611D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611D70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6713D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о начале </w:t>
      </w:r>
      <w:r w:rsidR="00611D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онкурса должно содержать следующую информацию:</w:t>
      </w:r>
    </w:p>
    <w:p w:rsidR="00611D70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условия проведения </w:t>
      </w:r>
      <w:r w:rsidR="00611D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611D70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место, срок и порядок представления заявок;</w:t>
      </w:r>
    </w:p>
    <w:p w:rsidR="00611D70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критерии и порядок оценки проектов;</w:t>
      </w:r>
    </w:p>
    <w:p w:rsidR="00611D70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 сроки объявления результатов </w:t>
      </w:r>
      <w:r w:rsidR="00611D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611D70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общую сумму бюджетных средств, предусмотренных на проведение </w:t>
      </w:r>
      <w:r w:rsidR="00611D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611D70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и контактный телефон </w:t>
      </w:r>
      <w:r w:rsidR="00611D7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омитета.</w:t>
      </w:r>
    </w:p>
    <w:p w:rsidR="00F43B33" w:rsidRPr="00A32D71" w:rsidRDefault="003C6236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D71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также </w:t>
      </w:r>
      <w:r w:rsidR="002B4172" w:rsidRPr="00A32D71">
        <w:rPr>
          <w:rFonts w:ascii="Times New Roman" w:eastAsia="Times New Roman" w:hAnsi="Times New Roman"/>
          <w:sz w:val="28"/>
          <w:szCs w:val="28"/>
          <w:lang w:eastAsia="ru-RU"/>
        </w:rPr>
        <w:t>должно содержать форму заявки</w:t>
      </w:r>
      <w:r w:rsidR="00C76D4D" w:rsidRPr="00A32D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73EC2" w:rsidRPr="00A32D7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4207C9" w:rsidRPr="00A32D71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073EC2" w:rsidRPr="00A32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4207C9" w:rsidRPr="00A32D71">
        <w:rPr>
          <w:rFonts w:ascii="Times New Roman" w:eastAsia="Times New Roman" w:hAnsi="Times New Roman"/>
          <w:sz w:val="28"/>
          <w:szCs w:val="28"/>
          <w:lang w:eastAsia="ru-RU"/>
        </w:rPr>
        <w:t xml:space="preserve"> 1 к Положению</w:t>
      </w:r>
      <w:r w:rsidR="002B4172" w:rsidRPr="00A32D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3B33" w:rsidRDefault="00073EC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2.3. </w:t>
      </w:r>
      <w:r w:rsidR="00F43B33">
        <w:rPr>
          <w:rFonts w:ascii="Times New Roman" w:eastAsia="Times New Roman" w:hAnsi="Times New Roman"/>
          <w:sz w:val="28"/>
          <w:szCs w:val="28"/>
          <w:lang w:eastAsia="ru-RU"/>
        </w:rPr>
        <w:t>НКО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</w:t>
      </w:r>
      <w:r w:rsidR="00E355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размещения объявления о начале </w:t>
      </w:r>
      <w:r w:rsidR="00F43B3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на официальном Интернет-сайте города Барнаула подают </w:t>
      </w:r>
      <w:r w:rsidR="004207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43B3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>омитет:</w:t>
      </w:r>
      <w:r w:rsidR="00F43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196" w:rsidRDefault="008167D0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="002B4172" w:rsidRPr="002B4172">
          <w:rPr>
            <w:rFonts w:ascii="Times New Roman" w:eastAsia="Times New Roman" w:hAnsi="Times New Roman"/>
            <w:sz w:val="28"/>
            <w:szCs w:val="28"/>
            <w:lang w:eastAsia="ru-RU"/>
          </w:rPr>
          <w:t>заявку</w:t>
        </w:r>
      </w:hyperlink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D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C76D4D" w:rsidRPr="00F20C4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32D71" w:rsidRPr="00F20C45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="00C76D4D" w:rsidRPr="00F20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6236" w:rsidRPr="00F20C45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C76D4D" w:rsidRPr="00F20C4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C6236" w:rsidRPr="00F20C4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73EC2" w:rsidRPr="00F20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72" w:rsidRPr="00F20C45">
        <w:rPr>
          <w:rFonts w:ascii="Times New Roman" w:eastAsia="Times New Roman" w:hAnsi="Times New Roman"/>
          <w:sz w:val="28"/>
          <w:szCs w:val="28"/>
          <w:lang w:eastAsia="ru-RU"/>
        </w:rPr>
        <w:t>подписанную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руководителем </w:t>
      </w:r>
      <w:r w:rsidR="00F43B33">
        <w:rPr>
          <w:rFonts w:ascii="Times New Roman" w:eastAsia="Times New Roman" w:hAnsi="Times New Roman"/>
          <w:sz w:val="28"/>
          <w:szCs w:val="28"/>
          <w:lang w:eastAsia="ru-RU"/>
        </w:rPr>
        <w:t>НКО</w:t>
      </w:r>
      <w:r w:rsidR="003C62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C6236" w:rsidRPr="003C6236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содержащую описание проекта, в том числе сведения, </w:t>
      </w:r>
      <w:r w:rsidR="00073EC2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</w:t>
      </w:r>
      <w:r w:rsidR="003C6236" w:rsidRPr="003C623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2.1</w:t>
      </w:r>
      <w:r w:rsidR="00C95F6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C6236" w:rsidRPr="003C62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ожидаемые результаты реализации проекта, календарный план его реализации, смету расходов</w:t>
      </w:r>
      <w:r w:rsidR="00F20C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3C6236" w:rsidRPr="003C623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его </w:t>
      </w:r>
      <w:r w:rsidR="00224E9D" w:rsidRPr="003C623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осуществление, </w:t>
      </w:r>
      <w:r w:rsidR="00224E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C6236" w:rsidRPr="003C6236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за счет гранта, банковские реквизиты для перечисления гранта;</w:t>
      </w:r>
    </w:p>
    <w:p w:rsidR="003C6236" w:rsidRDefault="003C6236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23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учредительных документов, заверенные печатью (при </w:t>
      </w:r>
      <w:r w:rsidR="00224E9D" w:rsidRPr="003C6236">
        <w:rPr>
          <w:rFonts w:ascii="Times New Roman" w:eastAsia="Times New Roman" w:hAnsi="Times New Roman"/>
          <w:sz w:val="28"/>
          <w:szCs w:val="28"/>
          <w:lang w:eastAsia="ru-RU"/>
        </w:rPr>
        <w:t>наличии) и</w:t>
      </w:r>
      <w:r w:rsidRPr="003C62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подписью руководителя </w:t>
      </w:r>
      <w:r w:rsidR="00A14196">
        <w:rPr>
          <w:rFonts w:ascii="Times New Roman" w:eastAsia="Times New Roman" w:hAnsi="Times New Roman"/>
          <w:sz w:val="28"/>
          <w:szCs w:val="28"/>
          <w:lang w:eastAsia="ru-RU"/>
        </w:rPr>
        <w:t>НКО</w:t>
      </w:r>
      <w:r w:rsidR="00125D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765C0" w:rsidRDefault="00A765C0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 В случае подачи проекта </w:t>
      </w:r>
      <w:r w:rsidR="00224E9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номинации </w:t>
      </w:r>
      <w:r w:rsidR="00224E9D" w:rsidRPr="00224E9D"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 территории»</w:t>
      </w:r>
      <w:r w:rsidR="00224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к документам, </w:t>
      </w:r>
      <w:r w:rsidR="00224E9D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C95F62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 Положения, предоставляются </w:t>
      </w:r>
      <w:r w:rsidR="00860A23" w:rsidRPr="00557049">
        <w:rPr>
          <w:rFonts w:ascii="Times New Roman" w:hAnsi="Times New Roman"/>
          <w:sz w:val="28"/>
          <w:szCs w:val="28"/>
        </w:rPr>
        <w:t xml:space="preserve">документы, подтверждающие участие населения и юридических лиц в реализации </w:t>
      </w:r>
      <w:r w:rsidR="00860A23">
        <w:rPr>
          <w:rFonts w:ascii="Times New Roman" w:hAnsi="Times New Roman"/>
          <w:sz w:val="28"/>
          <w:szCs w:val="28"/>
        </w:rPr>
        <w:t>п</w:t>
      </w:r>
      <w:r w:rsidR="00860A23" w:rsidRPr="00557049">
        <w:rPr>
          <w:rFonts w:ascii="Times New Roman" w:hAnsi="Times New Roman"/>
          <w:sz w:val="28"/>
          <w:szCs w:val="28"/>
        </w:rPr>
        <w:t>роекта, а также дальнейшее содержание и хранение приобретенного</w:t>
      </w:r>
      <w:r w:rsidR="000774EC">
        <w:rPr>
          <w:rFonts w:ascii="Times New Roman" w:hAnsi="Times New Roman"/>
          <w:sz w:val="28"/>
          <w:szCs w:val="28"/>
        </w:rPr>
        <w:t xml:space="preserve"> </w:t>
      </w:r>
      <w:r w:rsidR="004207C9">
        <w:rPr>
          <w:rFonts w:ascii="Times New Roman" w:hAnsi="Times New Roman"/>
          <w:sz w:val="28"/>
          <w:szCs w:val="28"/>
        </w:rPr>
        <w:t xml:space="preserve">                   </w:t>
      </w:r>
      <w:r w:rsidR="000774EC">
        <w:rPr>
          <w:rFonts w:ascii="Times New Roman" w:hAnsi="Times New Roman"/>
          <w:sz w:val="28"/>
          <w:szCs w:val="28"/>
        </w:rPr>
        <w:t>в ходе реализации проекта</w:t>
      </w:r>
      <w:r w:rsidR="00860A23" w:rsidRPr="00557049">
        <w:rPr>
          <w:rFonts w:ascii="Times New Roman" w:hAnsi="Times New Roman"/>
          <w:sz w:val="28"/>
          <w:szCs w:val="28"/>
        </w:rPr>
        <w:t xml:space="preserve"> оборудования</w:t>
      </w:r>
      <w:r w:rsidR="00860A23" w:rsidRPr="005570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0A23" w:rsidRPr="009A47DE">
        <w:rPr>
          <w:rFonts w:ascii="Times New Roman" w:hAnsi="Times New Roman"/>
          <w:sz w:val="28"/>
          <w:szCs w:val="28"/>
        </w:rPr>
        <w:t xml:space="preserve">(протокол собрания жителей </w:t>
      </w:r>
      <w:r w:rsidR="004207C9">
        <w:rPr>
          <w:rFonts w:ascii="Times New Roman" w:hAnsi="Times New Roman"/>
          <w:sz w:val="28"/>
          <w:szCs w:val="28"/>
        </w:rPr>
        <w:t xml:space="preserve">                </w:t>
      </w:r>
      <w:r w:rsidR="00860A23" w:rsidRPr="009A47DE">
        <w:rPr>
          <w:rFonts w:ascii="Times New Roman" w:hAnsi="Times New Roman"/>
          <w:sz w:val="28"/>
          <w:szCs w:val="28"/>
        </w:rPr>
        <w:t xml:space="preserve">о принятии решения об участии в проекте, гарантийные письма </w:t>
      </w:r>
      <w:r w:rsidR="004207C9">
        <w:rPr>
          <w:rFonts w:ascii="Times New Roman" w:hAnsi="Times New Roman"/>
          <w:sz w:val="28"/>
          <w:szCs w:val="28"/>
        </w:rPr>
        <w:t xml:space="preserve">                        </w:t>
      </w:r>
      <w:r w:rsidR="00860A23">
        <w:rPr>
          <w:rFonts w:ascii="Times New Roman" w:hAnsi="Times New Roman"/>
          <w:sz w:val="28"/>
          <w:szCs w:val="28"/>
        </w:rPr>
        <w:t>от физических и (или) юридических лиц об участии в реализации проекта</w:t>
      </w:r>
      <w:r w:rsidR="00860A23" w:rsidRPr="006B609C">
        <w:rPr>
          <w:rFonts w:ascii="Times New Roman" w:hAnsi="Times New Roman"/>
          <w:sz w:val="28"/>
          <w:szCs w:val="28"/>
        </w:rPr>
        <w:t xml:space="preserve">, протокол собрания </w:t>
      </w:r>
      <w:r w:rsidR="00860A23">
        <w:rPr>
          <w:rFonts w:ascii="Times New Roman" w:hAnsi="Times New Roman"/>
          <w:sz w:val="28"/>
          <w:szCs w:val="28"/>
        </w:rPr>
        <w:t xml:space="preserve">собственников помещений </w:t>
      </w:r>
      <w:r w:rsidR="000774EC">
        <w:rPr>
          <w:rFonts w:ascii="Times New Roman" w:hAnsi="Times New Roman"/>
          <w:sz w:val="28"/>
          <w:szCs w:val="28"/>
        </w:rPr>
        <w:t xml:space="preserve">в </w:t>
      </w:r>
      <w:r w:rsidR="00860A23">
        <w:rPr>
          <w:rFonts w:ascii="Times New Roman" w:hAnsi="Times New Roman"/>
          <w:sz w:val="28"/>
          <w:szCs w:val="28"/>
        </w:rPr>
        <w:t>многоквартирных дом</w:t>
      </w:r>
      <w:r w:rsidR="000774EC">
        <w:rPr>
          <w:rFonts w:ascii="Times New Roman" w:hAnsi="Times New Roman"/>
          <w:sz w:val="28"/>
          <w:szCs w:val="28"/>
        </w:rPr>
        <w:t>ах</w:t>
      </w:r>
      <w:r w:rsidR="00860A23" w:rsidRPr="006B609C">
        <w:rPr>
          <w:rFonts w:ascii="Times New Roman" w:hAnsi="Times New Roman"/>
          <w:sz w:val="28"/>
          <w:szCs w:val="28"/>
        </w:rPr>
        <w:t xml:space="preserve"> </w:t>
      </w:r>
      <w:r w:rsidR="004207C9">
        <w:rPr>
          <w:rFonts w:ascii="Times New Roman" w:hAnsi="Times New Roman"/>
          <w:sz w:val="28"/>
          <w:szCs w:val="28"/>
        </w:rPr>
        <w:t xml:space="preserve">             </w:t>
      </w:r>
      <w:r w:rsidR="00860A23" w:rsidRPr="006B609C">
        <w:rPr>
          <w:rFonts w:ascii="Times New Roman" w:hAnsi="Times New Roman"/>
          <w:sz w:val="28"/>
          <w:szCs w:val="28"/>
        </w:rPr>
        <w:t xml:space="preserve">о </w:t>
      </w:r>
      <w:r w:rsidR="00860A23">
        <w:rPr>
          <w:rFonts w:ascii="Times New Roman" w:hAnsi="Times New Roman"/>
          <w:sz w:val="28"/>
          <w:szCs w:val="28"/>
        </w:rPr>
        <w:t xml:space="preserve">принятии решения о </w:t>
      </w:r>
      <w:r w:rsidR="00860A23" w:rsidRPr="006B609C">
        <w:rPr>
          <w:rFonts w:ascii="Times New Roman" w:hAnsi="Times New Roman"/>
          <w:sz w:val="28"/>
          <w:szCs w:val="28"/>
        </w:rPr>
        <w:t>включени</w:t>
      </w:r>
      <w:r w:rsidR="000774EC">
        <w:rPr>
          <w:rFonts w:ascii="Times New Roman" w:hAnsi="Times New Roman"/>
          <w:sz w:val="28"/>
          <w:szCs w:val="28"/>
        </w:rPr>
        <w:t>и</w:t>
      </w:r>
      <w:r w:rsidR="00860A23" w:rsidRPr="006B609C">
        <w:rPr>
          <w:rFonts w:ascii="Times New Roman" w:hAnsi="Times New Roman"/>
          <w:sz w:val="28"/>
          <w:szCs w:val="28"/>
        </w:rPr>
        <w:t xml:space="preserve"> в состав общего имущества оборудования, приобретенного </w:t>
      </w:r>
      <w:r w:rsidR="000774EC">
        <w:rPr>
          <w:rFonts w:ascii="Times New Roman" w:hAnsi="Times New Roman"/>
          <w:sz w:val="28"/>
          <w:szCs w:val="28"/>
        </w:rPr>
        <w:t>в ходе реализации проекта</w:t>
      </w:r>
      <w:r w:rsidR="00860A23">
        <w:rPr>
          <w:rFonts w:ascii="Times New Roman" w:hAnsi="Times New Roman"/>
          <w:sz w:val="28"/>
          <w:szCs w:val="28"/>
        </w:rPr>
        <w:t>)</w:t>
      </w:r>
      <w:r w:rsidR="00860A23" w:rsidRPr="006B609C">
        <w:rPr>
          <w:rFonts w:ascii="Times New Roman" w:hAnsi="Times New Roman"/>
          <w:sz w:val="28"/>
          <w:szCs w:val="28"/>
        </w:rPr>
        <w:t>.</w:t>
      </w:r>
    </w:p>
    <w:p w:rsidR="000774EC" w:rsidRDefault="000774EC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К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заявке могут прилагаться дополнительные материалы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подтверждающие социальную значимость деятельности НКО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(рекомендательные письма, презентационные материалы, статьи, копии дипломов, благодарственных писем, фотографии)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3B33" w:rsidRPr="00A32D71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D7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774EC" w:rsidRPr="00A32D7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32D71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рамках межведомственного информационного взаимодействия </w:t>
      </w:r>
      <w:r w:rsidR="00F43B33" w:rsidRPr="00A32D7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32D71">
        <w:rPr>
          <w:rFonts w:ascii="Times New Roman" w:eastAsia="Times New Roman" w:hAnsi="Times New Roman"/>
          <w:sz w:val="28"/>
          <w:szCs w:val="28"/>
          <w:lang w:eastAsia="ru-RU"/>
        </w:rPr>
        <w:t>омитет в течение трех рабочих дней с</w:t>
      </w:r>
      <w:r w:rsidR="00EA78E6" w:rsidRPr="00A32D71">
        <w:rPr>
          <w:rFonts w:ascii="Times New Roman" w:eastAsia="Times New Roman" w:hAnsi="Times New Roman"/>
          <w:sz w:val="28"/>
          <w:szCs w:val="28"/>
          <w:lang w:eastAsia="ru-RU"/>
        </w:rPr>
        <w:t xml:space="preserve">о дня завершения приема </w:t>
      </w:r>
      <w:r w:rsidRPr="00A32D71">
        <w:rPr>
          <w:rFonts w:ascii="Times New Roman" w:eastAsia="Times New Roman" w:hAnsi="Times New Roman"/>
          <w:sz w:val="28"/>
          <w:szCs w:val="28"/>
          <w:lang w:eastAsia="ru-RU"/>
        </w:rPr>
        <w:t>заяв</w:t>
      </w:r>
      <w:r w:rsidR="00EA78E6" w:rsidRPr="00A32D7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2D71">
        <w:rPr>
          <w:rFonts w:ascii="Times New Roman" w:eastAsia="Times New Roman" w:hAnsi="Times New Roman"/>
          <w:sz w:val="28"/>
          <w:szCs w:val="28"/>
          <w:lang w:eastAsia="ru-RU"/>
        </w:rPr>
        <w:t xml:space="preserve">к запрашивает в отношении </w:t>
      </w:r>
      <w:r w:rsidR="000774EC" w:rsidRPr="00A32D71">
        <w:rPr>
          <w:rFonts w:ascii="Times New Roman" w:eastAsia="Times New Roman" w:hAnsi="Times New Roman"/>
          <w:sz w:val="28"/>
          <w:szCs w:val="28"/>
          <w:lang w:eastAsia="ru-RU"/>
        </w:rPr>
        <w:t>НКО, подавших заявки на участие в конкурсе</w:t>
      </w:r>
      <w:r w:rsidRPr="00A32D7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43B33" w:rsidRPr="00AC328A" w:rsidRDefault="00A32D71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20C45">
        <w:rPr>
          <w:rFonts w:ascii="Times New Roman" w:eastAsia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лиц, справку о состоянии расчетов по налогам, сборам, страховым взносам, пеням, штрафам, процентам, подлежащих уплате в соответствии</w:t>
      </w:r>
      <w:r w:rsidR="00F20C45" w:rsidRPr="00F20C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F20C45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законодательством Российской Федерации о налогах и сборах на первое число месяца подачи заявки, в органах Федеральной налоговой службы (участник конкурса вправе предоставить данные документы самостоятельно);</w:t>
      </w:r>
    </w:p>
    <w:p w:rsidR="00814749" w:rsidRPr="00206101" w:rsidRDefault="00814749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1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сведения у главных администраторов доходов бюджета города</w:t>
      </w:r>
      <w:r w:rsidR="004207C9" w:rsidRPr="00206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42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206101">
        <w:rPr>
          <w:rFonts w:ascii="Times New Roman" w:eastAsia="Times New Roman" w:hAnsi="Times New Roman"/>
          <w:sz w:val="28"/>
          <w:szCs w:val="28"/>
          <w:lang w:eastAsia="ru-RU"/>
        </w:rPr>
        <w:t>об отсутствии на первое число месяца подачи заявки просроченной задолженности по возврату в бюджет города</w:t>
      </w:r>
      <w:r w:rsidR="00D84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6101">
        <w:rPr>
          <w:rFonts w:ascii="Times New Roman" w:eastAsia="Times New Roman" w:hAnsi="Times New Roman"/>
          <w:sz w:val="28"/>
          <w:szCs w:val="28"/>
          <w:lang w:eastAsia="ru-RU"/>
        </w:rPr>
        <w:t>субсидий, бюджетных инвестиций, предоставленных</w:t>
      </w:r>
      <w:r w:rsidR="0020610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0610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</w:t>
      </w:r>
      <w:r w:rsidR="0020610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0610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иными правовыми актами, а также просроченной (неурегулированной) задолженности по денежным обязательствам перед бюджетом город</w:t>
      </w:r>
      <w:r w:rsidR="00D842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06101">
        <w:rPr>
          <w:rFonts w:ascii="Times New Roman" w:eastAsia="Times New Roman" w:hAnsi="Times New Roman"/>
          <w:sz w:val="28"/>
          <w:szCs w:val="28"/>
          <w:lang w:eastAsia="ru-RU"/>
        </w:rPr>
        <w:t xml:space="preserve">, плательщиком которых является </w:t>
      </w:r>
      <w:r w:rsidR="000373D3" w:rsidRPr="00206101">
        <w:rPr>
          <w:rFonts w:ascii="Times New Roman" w:eastAsia="Times New Roman" w:hAnsi="Times New Roman"/>
          <w:sz w:val="28"/>
          <w:szCs w:val="28"/>
          <w:lang w:eastAsia="ru-RU"/>
        </w:rPr>
        <w:t>НКО</w:t>
      </w:r>
      <w:r w:rsidR="00CC5602" w:rsidRPr="002061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06101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задолженности</w:t>
      </w:r>
      <w:r w:rsidR="00D842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206101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2061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неналоговым доходам от штрафов </w:t>
      </w:r>
      <w:r w:rsidRPr="00206101">
        <w:rPr>
          <w:rFonts w:ascii="Times New Roman" w:eastAsia="Times New Roman" w:hAnsi="Times New Roman"/>
          <w:sz w:val="28"/>
          <w:szCs w:val="28"/>
          <w:lang w:eastAsia="ru-RU"/>
        </w:rPr>
        <w:t>и иных сумм</w:t>
      </w:r>
      <w:r w:rsidR="004207C9" w:rsidRPr="00206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6101">
        <w:rPr>
          <w:rFonts w:ascii="Times New Roman" w:eastAsia="Times New Roman" w:hAnsi="Times New Roman"/>
          <w:sz w:val="28"/>
          <w:szCs w:val="28"/>
          <w:lang w:eastAsia="ru-RU"/>
        </w:rPr>
        <w:t>в возмещение ущерба, подлежащих зачислению в бюджет города.</w:t>
      </w:r>
    </w:p>
    <w:p w:rsidR="00814749" w:rsidRPr="00814749" w:rsidRDefault="00814749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749">
        <w:rPr>
          <w:rFonts w:ascii="Times New Roman" w:eastAsia="Times New Roman" w:hAnsi="Times New Roman"/>
          <w:sz w:val="28"/>
          <w:szCs w:val="28"/>
          <w:lang w:eastAsia="ru-RU"/>
        </w:rPr>
        <w:t>Главные администраторы доходов бюджета города</w:t>
      </w:r>
      <w:r w:rsidR="00A92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47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 указанные сведения не позднее пяти рабочих дней со дня получения запроса </w:t>
      </w:r>
      <w:r w:rsidR="00CC560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14749">
        <w:rPr>
          <w:rFonts w:ascii="Times New Roman" w:eastAsia="Times New Roman" w:hAnsi="Times New Roman"/>
          <w:sz w:val="28"/>
          <w:szCs w:val="28"/>
          <w:lang w:eastAsia="ru-RU"/>
        </w:rPr>
        <w:t>омитета.</w:t>
      </w:r>
    </w:p>
    <w:p w:rsidR="00F43B33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. Каждая </w:t>
      </w:r>
      <w:r w:rsidR="00F43B33">
        <w:rPr>
          <w:rFonts w:ascii="Times New Roman" w:eastAsia="Times New Roman" w:hAnsi="Times New Roman"/>
          <w:sz w:val="28"/>
          <w:szCs w:val="28"/>
          <w:lang w:eastAsia="ru-RU"/>
        </w:rPr>
        <w:t>НКО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подать только одну заявку по </w:t>
      </w:r>
      <w:r w:rsidR="00F43B33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</w:t>
      </w:r>
      <w:r w:rsidR="002061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F43B3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</w:t>
      </w:r>
      <w:r w:rsidR="00F43B3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A2F3F">
        <w:rPr>
          <w:rFonts w:ascii="Times New Roman" w:eastAsia="Times New Roman" w:hAnsi="Times New Roman"/>
          <w:sz w:val="28"/>
          <w:szCs w:val="28"/>
          <w:lang w:eastAsia="ru-RU"/>
        </w:rPr>
        <w:t>, определенных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</w:t>
      </w:r>
      <w:r w:rsidR="00DC48D4">
        <w:rPr>
          <w:rFonts w:ascii="Times New Roman" w:eastAsia="Times New Roman" w:hAnsi="Times New Roman"/>
          <w:sz w:val="28"/>
          <w:szCs w:val="28"/>
          <w:lang w:eastAsia="ru-RU"/>
        </w:rPr>
        <w:t>1.4 Положения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48D4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B4172">
        <w:rPr>
          <w:rFonts w:ascii="Times New Roman" w:hAnsi="Times New Roman"/>
          <w:sz w:val="28"/>
          <w:szCs w:val="28"/>
        </w:rPr>
        <w:t xml:space="preserve">Расходы на реализацию проекта за счет средств гранта не могут превышать </w:t>
      </w:r>
      <w:r w:rsidR="003C31AB">
        <w:rPr>
          <w:rFonts w:ascii="Times New Roman" w:hAnsi="Times New Roman"/>
          <w:sz w:val="28"/>
          <w:szCs w:val="28"/>
        </w:rPr>
        <w:t>20</w:t>
      </w:r>
      <w:r w:rsidR="00DC48D4">
        <w:rPr>
          <w:rFonts w:ascii="Times New Roman" w:hAnsi="Times New Roman"/>
          <w:sz w:val="28"/>
          <w:szCs w:val="28"/>
        </w:rPr>
        <w:t xml:space="preserve">0 </w:t>
      </w:r>
      <w:r w:rsidRPr="002B4172">
        <w:rPr>
          <w:rFonts w:ascii="Times New Roman" w:hAnsi="Times New Roman"/>
          <w:sz w:val="28"/>
          <w:szCs w:val="28"/>
        </w:rPr>
        <w:t>000 (</w:t>
      </w:r>
      <w:r w:rsidR="003C31AB">
        <w:rPr>
          <w:rFonts w:ascii="Times New Roman" w:hAnsi="Times New Roman"/>
          <w:sz w:val="28"/>
          <w:szCs w:val="28"/>
        </w:rPr>
        <w:t>двести</w:t>
      </w:r>
      <w:r w:rsidRPr="002B4172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814749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C48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Предоставленные на </w:t>
      </w:r>
      <w:r w:rsidR="00DC48D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 заявки регистрируются в день поступления специалистом </w:t>
      </w:r>
      <w:r w:rsidR="00BA2F3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с указанием даты и времени поступления.</w:t>
      </w:r>
      <w:r w:rsidRPr="002B4172">
        <w:rPr>
          <w:rFonts w:ascii="Times New Roman" w:hAnsi="Times New Roman"/>
          <w:sz w:val="28"/>
          <w:szCs w:val="28"/>
        </w:rPr>
        <w:t xml:space="preserve"> Специалист </w:t>
      </w:r>
      <w:r w:rsidR="00206101">
        <w:rPr>
          <w:rFonts w:ascii="Times New Roman" w:hAnsi="Times New Roman"/>
          <w:sz w:val="28"/>
          <w:szCs w:val="28"/>
        </w:rPr>
        <w:t xml:space="preserve">комитета </w:t>
      </w:r>
      <w:r w:rsidRPr="002B4172">
        <w:rPr>
          <w:rFonts w:ascii="Times New Roman" w:hAnsi="Times New Roman"/>
          <w:sz w:val="28"/>
          <w:szCs w:val="28"/>
        </w:rPr>
        <w:t xml:space="preserve">в течение 10 </w:t>
      </w:r>
      <w:r w:rsidR="003417E3">
        <w:rPr>
          <w:rFonts w:ascii="Times New Roman" w:hAnsi="Times New Roman"/>
          <w:sz w:val="28"/>
          <w:szCs w:val="28"/>
        </w:rPr>
        <w:t xml:space="preserve">рабочих </w:t>
      </w:r>
      <w:r w:rsidRPr="002B4172">
        <w:rPr>
          <w:rFonts w:ascii="Times New Roman" w:hAnsi="Times New Roman"/>
          <w:sz w:val="28"/>
          <w:szCs w:val="28"/>
        </w:rPr>
        <w:t xml:space="preserve">дней со дня </w:t>
      </w:r>
      <w:r w:rsidR="003417E3">
        <w:rPr>
          <w:rFonts w:ascii="Times New Roman" w:hAnsi="Times New Roman"/>
          <w:sz w:val="28"/>
          <w:szCs w:val="28"/>
        </w:rPr>
        <w:t xml:space="preserve">завершения приема </w:t>
      </w:r>
      <w:r w:rsidRPr="002B4172">
        <w:rPr>
          <w:rFonts w:ascii="Times New Roman" w:hAnsi="Times New Roman"/>
          <w:sz w:val="28"/>
          <w:szCs w:val="28"/>
        </w:rPr>
        <w:t>заяв</w:t>
      </w:r>
      <w:r w:rsidR="003417E3">
        <w:rPr>
          <w:rFonts w:ascii="Times New Roman" w:hAnsi="Times New Roman"/>
          <w:sz w:val="28"/>
          <w:szCs w:val="28"/>
        </w:rPr>
        <w:t>о</w:t>
      </w:r>
      <w:r w:rsidRPr="002B4172">
        <w:rPr>
          <w:rFonts w:ascii="Times New Roman" w:hAnsi="Times New Roman"/>
          <w:sz w:val="28"/>
          <w:szCs w:val="28"/>
        </w:rPr>
        <w:t>к проводит предварительное рассмотрение проектов, проверяет предоставленные документы на соответствие требованиям, установленным пунктами 1.</w:t>
      </w:r>
      <w:r w:rsidR="00DC48D4">
        <w:rPr>
          <w:rFonts w:ascii="Times New Roman" w:hAnsi="Times New Roman"/>
          <w:sz w:val="28"/>
          <w:szCs w:val="28"/>
        </w:rPr>
        <w:t>7</w:t>
      </w:r>
      <w:r w:rsidRPr="002B4172">
        <w:rPr>
          <w:rFonts w:ascii="Times New Roman" w:hAnsi="Times New Roman"/>
          <w:sz w:val="28"/>
          <w:szCs w:val="28"/>
        </w:rPr>
        <w:t>, 1.</w:t>
      </w:r>
      <w:r w:rsidR="00DC48D4">
        <w:rPr>
          <w:rFonts w:ascii="Times New Roman" w:hAnsi="Times New Roman"/>
          <w:sz w:val="28"/>
          <w:szCs w:val="28"/>
        </w:rPr>
        <w:t>8</w:t>
      </w:r>
      <w:r w:rsidRPr="002B4172">
        <w:rPr>
          <w:rFonts w:ascii="Times New Roman" w:hAnsi="Times New Roman"/>
          <w:sz w:val="28"/>
          <w:szCs w:val="28"/>
        </w:rPr>
        <w:t>, 2.3,</w:t>
      </w:r>
      <w:r w:rsidR="00BA2F3F">
        <w:rPr>
          <w:rFonts w:ascii="Times New Roman" w:hAnsi="Times New Roman"/>
          <w:sz w:val="28"/>
          <w:szCs w:val="28"/>
        </w:rPr>
        <w:t xml:space="preserve"> 2.4,</w:t>
      </w:r>
      <w:r w:rsidRPr="002B4172">
        <w:rPr>
          <w:rFonts w:ascii="Times New Roman" w:hAnsi="Times New Roman"/>
          <w:sz w:val="28"/>
          <w:szCs w:val="28"/>
        </w:rPr>
        <w:t xml:space="preserve"> 2.7</w:t>
      </w:r>
      <w:r w:rsidR="005E4499">
        <w:rPr>
          <w:rFonts w:ascii="Times New Roman" w:hAnsi="Times New Roman"/>
          <w:sz w:val="28"/>
          <w:szCs w:val="28"/>
        </w:rPr>
        <w:t>, 2.8</w:t>
      </w:r>
      <w:r w:rsidRPr="002B4172">
        <w:rPr>
          <w:rFonts w:ascii="Times New Roman" w:hAnsi="Times New Roman"/>
          <w:sz w:val="28"/>
          <w:szCs w:val="28"/>
        </w:rPr>
        <w:t xml:space="preserve"> Положения, </w:t>
      </w:r>
      <w:r w:rsidR="00F20C45">
        <w:rPr>
          <w:rFonts w:ascii="Times New Roman" w:hAnsi="Times New Roman"/>
          <w:sz w:val="28"/>
          <w:szCs w:val="28"/>
        </w:rPr>
        <w:t xml:space="preserve">         </w:t>
      </w:r>
      <w:r w:rsidRPr="002B4172">
        <w:rPr>
          <w:rFonts w:ascii="Times New Roman" w:hAnsi="Times New Roman"/>
          <w:sz w:val="28"/>
          <w:szCs w:val="28"/>
        </w:rPr>
        <w:t>в том числе осуществляет подготовку и направление запросов в рамках межведомственного информационного взаимодействия в органы государственной в</w:t>
      </w:r>
      <w:r w:rsidR="00BA2F3F">
        <w:rPr>
          <w:rFonts w:ascii="Times New Roman" w:hAnsi="Times New Roman"/>
          <w:sz w:val="28"/>
          <w:szCs w:val="28"/>
        </w:rPr>
        <w:t xml:space="preserve">ласти и местного самоуправления в соответствии </w:t>
      </w:r>
      <w:r w:rsidR="004207C9">
        <w:rPr>
          <w:rFonts w:ascii="Times New Roman" w:hAnsi="Times New Roman"/>
          <w:sz w:val="28"/>
          <w:szCs w:val="28"/>
        </w:rPr>
        <w:t xml:space="preserve">                      </w:t>
      </w:r>
      <w:r w:rsidR="00BA2F3F">
        <w:rPr>
          <w:rFonts w:ascii="Times New Roman" w:hAnsi="Times New Roman"/>
          <w:sz w:val="28"/>
          <w:szCs w:val="28"/>
        </w:rPr>
        <w:t xml:space="preserve">с </w:t>
      </w:r>
      <w:r w:rsidRPr="002B4172">
        <w:rPr>
          <w:rFonts w:ascii="Times New Roman" w:hAnsi="Times New Roman"/>
          <w:sz w:val="28"/>
          <w:szCs w:val="28"/>
        </w:rPr>
        <w:t>п</w:t>
      </w:r>
      <w:r w:rsidR="003417E3">
        <w:rPr>
          <w:rFonts w:ascii="Times New Roman" w:hAnsi="Times New Roman"/>
          <w:sz w:val="28"/>
          <w:szCs w:val="28"/>
        </w:rPr>
        <w:t>унктом</w:t>
      </w:r>
      <w:r w:rsidRPr="002B4172">
        <w:rPr>
          <w:rFonts w:ascii="Times New Roman" w:hAnsi="Times New Roman"/>
          <w:sz w:val="28"/>
          <w:szCs w:val="28"/>
        </w:rPr>
        <w:t xml:space="preserve"> 2.</w:t>
      </w:r>
      <w:r w:rsidR="000034AC">
        <w:rPr>
          <w:rFonts w:ascii="Times New Roman" w:hAnsi="Times New Roman"/>
          <w:sz w:val="28"/>
          <w:szCs w:val="28"/>
        </w:rPr>
        <w:t>6</w:t>
      </w:r>
      <w:r w:rsidRPr="002B4172">
        <w:rPr>
          <w:rFonts w:ascii="Times New Roman" w:hAnsi="Times New Roman"/>
          <w:sz w:val="28"/>
          <w:szCs w:val="28"/>
        </w:rPr>
        <w:t xml:space="preserve"> Положения.</w:t>
      </w:r>
    </w:p>
    <w:p w:rsidR="00814749" w:rsidRPr="00814749" w:rsidRDefault="00814749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749">
        <w:rPr>
          <w:rFonts w:ascii="Times New Roman" w:hAnsi="Times New Roman"/>
          <w:sz w:val="28"/>
          <w:szCs w:val="28"/>
        </w:rPr>
        <w:t xml:space="preserve">В случае выявления оснований, </w:t>
      </w:r>
      <w:r w:rsidR="00206101">
        <w:rPr>
          <w:rFonts w:ascii="Times New Roman" w:hAnsi="Times New Roman"/>
          <w:sz w:val="28"/>
          <w:szCs w:val="28"/>
        </w:rPr>
        <w:t>предусмотренных</w:t>
      </w:r>
      <w:r w:rsidRPr="00814749">
        <w:rPr>
          <w:rFonts w:ascii="Times New Roman" w:hAnsi="Times New Roman"/>
          <w:sz w:val="28"/>
          <w:szCs w:val="28"/>
        </w:rPr>
        <w:t xml:space="preserve"> 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="003417E3" w:rsidRPr="00814749">
        <w:rPr>
          <w:rFonts w:ascii="Times New Roman" w:hAnsi="Times New Roman"/>
          <w:sz w:val="28"/>
          <w:szCs w:val="28"/>
        </w:rPr>
        <w:t xml:space="preserve"> </w:t>
      </w:r>
      <w:r w:rsidR="004207C9">
        <w:rPr>
          <w:rFonts w:ascii="Times New Roman" w:hAnsi="Times New Roman"/>
          <w:sz w:val="28"/>
          <w:szCs w:val="28"/>
        </w:rPr>
        <w:t xml:space="preserve">                         </w:t>
      </w:r>
      <w:r w:rsidRPr="00814749">
        <w:rPr>
          <w:rFonts w:ascii="Times New Roman" w:hAnsi="Times New Roman"/>
          <w:sz w:val="28"/>
          <w:szCs w:val="28"/>
        </w:rPr>
        <w:t>2.</w:t>
      </w:r>
      <w:r w:rsidR="00C95F62">
        <w:rPr>
          <w:rFonts w:ascii="Times New Roman" w:hAnsi="Times New Roman"/>
          <w:sz w:val="28"/>
          <w:szCs w:val="28"/>
        </w:rPr>
        <w:t>10</w:t>
      </w:r>
      <w:r w:rsidRPr="00814749">
        <w:rPr>
          <w:rFonts w:ascii="Times New Roman" w:hAnsi="Times New Roman"/>
          <w:sz w:val="28"/>
          <w:szCs w:val="28"/>
        </w:rPr>
        <w:t xml:space="preserve"> Положения, </w:t>
      </w:r>
      <w:r>
        <w:rPr>
          <w:rFonts w:ascii="Times New Roman" w:hAnsi="Times New Roman"/>
          <w:sz w:val="28"/>
          <w:szCs w:val="28"/>
        </w:rPr>
        <w:t>НКО</w:t>
      </w:r>
      <w:r w:rsidRPr="00814749">
        <w:rPr>
          <w:rFonts w:ascii="Times New Roman" w:hAnsi="Times New Roman"/>
          <w:sz w:val="28"/>
          <w:szCs w:val="28"/>
        </w:rPr>
        <w:t xml:space="preserve">, направившая заявку, письменно уведомляется </w:t>
      </w:r>
      <w:r>
        <w:rPr>
          <w:rFonts w:ascii="Times New Roman" w:hAnsi="Times New Roman"/>
          <w:sz w:val="28"/>
          <w:szCs w:val="28"/>
        </w:rPr>
        <w:t>к</w:t>
      </w:r>
      <w:r w:rsidRPr="00814749">
        <w:rPr>
          <w:rFonts w:ascii="Times New Roman" w:hAnsi="Times New Roman"/>
          <w:sz w:val="28"/>
          <w:szCs w:val="28"/>
        </w:rPr>
        <w:t xml:space="preserve">омитетом об отказе в допуске к участию в </w:t>
      </w:r>
      <w:r>
        <w:rPr>
          <w:rFonts w:ascii="Times New Roman" w:hAnsi="Times New Roman"/>
          <w:sz w:val="28"/>
          <w:szCs w:val="28"/>
        </w:rPr>
        <w:t>к</w:t>
      </w:r>
      <w:r w:rsidRPr="00814749">
        <w:rPr>
          <w:rFonts w:ascii="Times New Roman" w:hAnsi="Times New Roman"/>
          <w:sz w:val="28"/>
          <w:szCs w:val="28"/>
        </w:rPr>
        <w:t>онкурсе не позднее трех рабочих дней со дня окончани</w:t>
      </w:r>
      <w:r w:rsidR="00C43482">
        <w:rPr>
          <w:rFonts w:ascii="Times New Roman" w:hAnsi="Times New Roman"/>
          <w:sz w:val="28"/>
          <w:szCs w:val="28"/>
        </w:rPr>
        <w:t>я</w:t>
      </w:r>
      <w:r w:rsidRPr="00814749">
        <w:rPr>
          <w:rFonts w:ascii="Times New Roman" w:hAnsi="Times New Roman"/>
          <w:sz w:val="28"/>
          <w:szCs w:val="28"/>
        </w:rPr>
        <w:t xml:space="preserve"> проверки.</w:t>
      </w:r>
    </w:p>
    <w:p w:rsidR="00DC48D4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C48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Основаниями для отказа в допуске к участию в </w:t>
      </w:r>
      <w:r w:rsidR="00DC48D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онкурсе являются:</w:t>
      </w:r>
    </w:p>
    <w:p w:rsidR="00DC48D4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C48D4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</w:t>
      </w:r>
      <w:r w:rsidR="00DC48D4">
        <w:rPr>
          <w:rFonts w:ascii="Times New Roman" w:eastAsia="Times New Roman" w:hAnsi="Times New Roman"/>
          <w:sz w:val="28"/>
          <w:szCs w:val="28"/>
          <w:lang w:eastAsia="ru-RU"/>
        </w:rPr>
        <w:t>НКО</w:t>
      </w:r>
      <w:r w:rsidR="005E4499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заявки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установленным пунктами 1.</w:t>
      </w:r>
      <w:r w:rsidR="00DC48D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, 1.</w:t>
      </w:r>
      <w:r w:rsidR="00DC48D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A2F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E4499">
        <w:rPr>
          <w:rFonts w:ascii="Times New Roman" w:eastAsia="Times New Roman" w:hAnsi="Times New Roman"/>
          <w:sz w:val="28"/>
          <w:szCs w:val="28"/>
          <w:lang w:eastAsia="ru-RU"/>
        </w:rPr>
        <w:t xml:space="preserve">2.3, </w:t>
      </w:r>
      <w:r w:rsidR="00BA2F3F">
        <w:rPr>
          <w:rFonts w:ascii="Times New Roman" w:eastAsia="Times New Roman" w:hAnsi="Times New Roman"/>
          <w:sz w:val="28"/>
          <w:szCs w:val="28"/>
          <w:lang w:eastAsia="ru-RU"/>
        </w:rPr>
        <w:t>2.7, 2.8</w:t>
      </w:r>
      <w:r w:rsidR="00C95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Положения; </w:t>
      </w:r>
    </w:p>
    <w:p w:rsidR="00C74351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14749">
        <w:rPr>
          <w:rFonts w:ascii="Times New Roman" w:eastAsia="Times New Roman" w:hAnsi="Times New Roman"/>
          <w:sz w:val="28"/>
          <w:szCs w:val="28"/>
          <w:lang w:eastAsia="ru-RU"/>
        </w:rPr>
        <w:t>.2. П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одач</w:t>
      </w:r>
      <w:r w:rsidR="008147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</w:t>
      </w:r>
      <w:r w:rsidR="00C743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срока, установленного </w:t>
      </w:r>
      <w:hyperlink r:id="rId8" w:anchor="/document/7363069/entry/1023" w:history="1">
        <w:r w:rsidRPr="002B4172">
          <w:rPr>
            <w:rFonts w:ascii="Times New Roman" w:eastAsia="Times New Roman" w:hAnsi="Times New Roman"/>
            <w:sz w:val="28"/>
            <w:szCs w:val="28"/>
            <w:lang w:eastAsia="ru-RU"/>
          </w:rPr>
          <w:t>пункт</w:t>
        </w:r>
        <w:r w:rsidR="0020610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ом </w:t>
        </w:r>
        <w:r w:rsidRPr="002B4172">
          <w:rPr>
            <w:rFonts w:ascii="Times New Roman" w:eastAsia="Times New Roman" w:hAnsi="Times New Roman"/>
            <w:sz w:val="28"/>
            <w:szCs w:val="28"/>
            <w:lang w:eastAsia="ru-RU"/>
          </w:rPr>
          <w:t>2.3</w:t>
        </w:r>
      </w:hyperlink>
      <w:r w:rsidR="00206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Положения;</w:t>
      </w:r>
    </w:p>
    <w:p w:rsidR="00C74351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06101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C7435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заявки без документов или с неполным пакетом документов, установленных пункт</w:t>
      </w:r>
      <w:r w:rsidR="00206101">
        <w:rPr>
          <w:rFonts w:ascii="Times New Roman" w:eastAsia="Times New Roman" w:hAnsi="Times New Roman"/>
          <w:sz w:val="28"/>
          <w:szCs w:val="28"/>
          <w:lang w:eastAsia="ru-RU"/>
        </w:rPr>
        <w:t xml:space="preserve">ами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="00BA2F3F">
        <w:rPr>
          <w:rFonts w:ascii="Times New Roman" w:eastAsia="Times New Roman" w:hAnsi="Times New Roman"/>
          <w:sz w:val="28"/>
          <w:szCs w:val="28"/>
          <w:lang w:eastAsia="ru-RU"/>
        </w:rPr>
        <w:t>, 2.4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Положения;</w:t>
      </w:r>
    </w:p>
    <w:p w:rsidR="00C74351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74351">
        <w:rPr>
          <w:rFonts w:ascii="Times New Roman" w:eastAsia="Times New Roman" w:hAnsi="Times New Roman"/>
          <w:sz w:val="28"/>
          <w:szCs w:val="28"/>
          <w:lang w:eastAsia="ru-RU"/>
        </w:rPr>
        <w:t>.4.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</w:t>
      </w:r>
      <w:r w:rsidR="00EF5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информации,</w:t>
      </w:r>
      <w:r w:rsidR="00EF5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содержащейся</w:t>
      </w:r>
      <w:r w:rsidR="00EF539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20C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6ACE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редоставленных НКО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документах; </w:t>
      </w:r>
    </w:p>
    <w:p w:rsidR="00C74351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hAnsi="Times New Roman"/>
          <w:sz w:val="28"/>
          <w:szCs w:val="28"/>
        </w:rPr>
        <w:t>2.</w:t>
      </w:r>
      <w:r w:rsidR="003417E3">
        <w:rPr>
          <w:rFonts w:ascii="Times New Roman" w:hAnsi="Times New Roman"/>
          <w:sz w:val="28"/>
          <w:szCs w:val="28"/>
        </w:rPr>
        <w:t>10</w:t>
      </w:r>
      <w:r w:rsidRPr="002B4172">
        <w:rPr>
          <w:rFonts w:ascii="Times New Roman" w:hAnsi="Times New Roman"/>
          <w:sz w:val="28"/>
          <w:szCs w:val="28"/>
        </w:rPr>
        <w:t>.5.</w:t>
      </w:r>
      <w:r w:rsidR="00206101">
        <w:rPr>
          <w:rFonts w:ascii="Times New Roman" w:hAnsi="Times New Roman"/>
          <w:sz w:val="28"/>
          <w:szCs w:val="28"/>
        </w:rPr>
        <w:t> </w:t>
      </w:r>
      <w:r w:rsidRPr="002B4172">
        <w:rPr>
          <w:rFonts w:ascii="Times New Roman" w:hAnsi="Times New Roman"/>
          <w:sz w:val="28"/>
          <w:szCs w:val="28"/>
        </w:rPr>
        <w:t>В случае если ответ на межведомственный запрос</w:t>
      </w:r>
      <w:r w:rsidR="004207C9">
        <w:rPr>
          <w:rFonts w:ascii="Times New Roman" w:hAnsi="Times New Roman"/>
          <w:sz w:val="28"/>
          <w:szCs w:val="28"/>
        </w:rPr>
        <w:t xml:space="preserve">                          </w:t>
      </w:r>
      <w:r w:rsidRPr="002B4172">
        <w:rPr>
          <w:rFonts w:ascii="Times New Roman" w:hAnsi="Times New Roman"/>
          <w:sz w:val="28"/>
          <w:szCs w:val="28"/>
        </w:rPr>
        <w:t xml:space="preserve"> не поступил, либо </w:t>
      </w:r>
      <w:r w:rsidR="00DE6ACE">
        <w:rPr>
          <w:rFonts w:ascii="Times New Roman" w:hAnsi="Times New Roman"/>
          <w:sz w:val="28"/>
          <w:szCs w:val="28"/>
        </w:rPr>
        <w:t xml:space="preserve">поступил ответ, </w:t>
      </w:r>
      <w:r w:rsidRPr="002B4172">
        <w:rPr>
          <w:rFonts w:ascii="Times New Roman" w:hAnsi="Times New Roman"/>
          <w:sz w:val="28"/>
          <w:szCs w:val="28"/>
        </w:rPr>
        <w:t>свидетельству</w:t>
      </w:r>
      <w:r w:rsidR="00DE6ACE">
        <w:rPr>
          <w:rFonts w:ascii="Times New Roman" w:hAnsi="Times New Roman"/>
          <w:sz w:val="28"/>
          <w:szCs w:val="28"/>
        </w:rPr>
        <w:t>ющий</w:t>
      </w:r>
      <w:r w:rsidRPr="002B4172">
        <w:rPr>
          <w:rFonts w:ascii="Times New Roman" w:hAnsi="Times New Roman"/>
          <w:sz w:val="28"/>
          <w:szCs w:val="28"/>
        </w:rPr>
        <w:t xml:space="preserve"> об отсутствии документа и (или) информации, необходимых для рассмотрения заявки, </w:t>
      </w:r>
      <w:r w:rsidR="004207C9">
        <w:rPr>
          <w:rFonts w:ascii="Times New Roman" w:hAnsi="Times New Roman"/>
          <w:sz w:val="28"/>
          <w:szCs w:val="28"/>
        </w:rPr>
        <w:t xml:space="preserve">                </w:t>
      </w:r>
      <w:r w:rsidRPr="002B4172">
        <w:rPr>
          <w:rFonts w:ascii="Times New Roman" w:hAnsi="Times New Roman"/>
          <w:sz w:val="28"/>
          <w:szCs w:val="28"/>
        </w:rPr>
        <w:lastRenderedPageBreak/>
        <w:t>и соответствующий документ и (или) информация не были пред</w:t>
      </w:r>
      <w:r w:rsidR="00C43482">
        <w:rPr>
          <w:rFonts w:ascii="Times New Roman" w:hAnsi="Times New Roman"/>
          <w:sz w:val="28"/>
          <w:szCs w:val="28"/>
        </w:rPr>
        <w:t>о</w:t>
      </w:r>
      <w:r w:rsidRPr="002B4172">
        <w:rPr>
          <w:rFonts w:ascii="Times New Roman" w:hAnsi="Times New Roman"/>
          <w:sz w:val="28"/>
          <w:szCs w:val="28"/>
        </w:rPr>
        <w:t xml:space="preserve">ставлены </w:t>
      </w:r>
      <w:r w:rsidR="00C74351">
        <w:rPr>
          <w:rFonts w:ascii="Times New Roman" w:hAnsi="Times New Roman"/>
          <w:sz w:val="28"/>
          <w:szCs w:val="28"/>
        </w:rPr>
        <w:t>НКО</w:t>
      </w:r>
      <w:r w:rsidRPr="002B4172">
        <w:rPr>
          <w:rFonts w:ascii="Times New Roman" w:hAnsi="Times New Roman"/>
          <w:sz w:val="28"/>
          <w:szCs w:val="28"/>
        </w:rPr>
        <w:t xml:space="preserve"> по собственной инициативе.</w:t>
      </w:r>
    </w:p>
    <w:p w:rsidR="00C74351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4351" w:rsidRPr="00C7435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Предоставленные на конкурс</w:t>
      </w:r>
      <w:r w:rsidR="00C74351" w:rsidRPr="00C7435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</w:t>
      </w:r>
      <w:r w:rsidR="00240CFC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документы </w:t>
      </w:r>
      <w:r w:rsidR="004207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не рецензируются и не возвращаются</w:t>
      </w:r>
      <w:r w:rsidR="001E1CF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7205A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6ED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1E1C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0 рабочих дней со дня окончания срока приема заявок проводится заседание </w:t>
      </w:r>
      <w:r w:rsidRPr="002B4172">
        <w:rPr>
          <w:rFonts w:ascii="Times New Roman" w:hAnsi="Times New Roman"/>
          <w:sz w:val="28"/>
          <w:szCs w:val="28"/>
        </w:rPr>
        <w:t>конкурсной комиссии</w:t>
      </w:r>
      <w:r w:rsidR="001E1CF0">
        <w:rPr>
          <w:rFonts w:ascii="Times New Roman" w:hAnsi="Times New Roman"/>
          <w:sz w:val="28"/>
          <w:szCs w:val="28"/>
        </w:rPr>
        <w:t xml:space="preserve"> </w:t>
      </w:r>
      <w:r w:rsidR="00125DE7">
        <w:rPr>
          <w:rFonts w:ascii="Times New Roman" w:hAnsi="Times New Roman"/>
          <w:sz w:val="28"/>
          <w:szCs w:val="28"/>
        </w:rPr>
        <w:t xml:space="preserve">по подведению итогов конкурсов общегородского значения среди некоммерческих организаций </w:t>
      </w:r>
      <w:r w:rsidRPr="002B4172">
        <w:rPr>
          <w:rFonts w:ascii="Times New Roman" w:hAnsi="Times New Roman"/>
          <w:sz w:val="28"/>
          <w:szCs w:val="28"/>
        </w:rPr>
        <w:t xml:space="preserve">(далее – </w:t>
      </w:r>
      <w:r w:rsidR="00C74351">
        <w:rPr>
          <w:rFonts w:ascii="Times New Roman" w:hAnsi="Times New Roman"/>
          <w:sz w:val="28"/>
          <w:szCs w:val="28"/>
        </w:rPr>
        <w:t>к</w:t>
      </w:r>
      <w:r w:rsidRPr="002B4172">
        <w:rPr>
          <w:rFonts w:ascii="Times New Roman" w:hAnsi="Times New Roman"/>
          <w:sz w:val="28"/>
          <w:szCs w:val="28"/>
        </w:rPr>
        <w:t>омиссия)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205A" w:rsidRPr="00240CFC" w:rsidRDefault="00EC6ED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125DE7">
        <w:rPr>
          <w:rFonts w:ascii="Times New Roman" w:hAnsi="Times New Roman"/>
          <w:sz w:val="28"/>
          <w:szCs w:val="28"/>
        </w:rPr>
        <w:t xml:space="preserve">Порядок </w:t>
      </w:r>
      <w:r w:rsidR="00A32D71">
        <w:rPr>
          <w:rFonts w:ascii="Times New Roman" w:hAnsi="Times New Roman"/>
          <w:sz w:val="28"/>
          <w:szCs w:val="28"/>
        </w:rPr>
        <w:t xml:space="preserve">формирования и </w:t>
      </w:r>
      <w:r w:rsidR="00125DE7">
        <w:rPr>
          <w:rFonts w:ascii="Times New Roman" w:hAnsi="Times New Roman"/>
          <w:sz w:val="28"/>
          <w:szCs w:val="28"/>
        </w:rPr>
        <w:t xml:space="preserve">организации деятельности комиссии </w:t>
      </w:r>
      <w:r w:rsidR="004F0B78">
        <w:rPr>
          <w:rFonts w:ascii="Times New Roman" w:hAnsi="Times New Roman"/>
          <w:sz w:val="28"/>
          <w:szCs w:val="28"/>
        </w:rPr>
        <w:t>установлен</w:t>
      </w:r>
      <w:r w:rsidR="00125DE7">
        <w:rPr>
          <w:rFonts w:ascii="Times New Roman" w:hAnsi="Times New Roman"/>
          <w:sz w:val="28"/>
          <w:szCs w:val="28"/>
        </w:rPr>
        <w:t xml:space="preserve"> разделом 3 Положения о конкурсе «Лучшее территориальное общественное самоуправление города Барнаула», утвержденного постановлением администрации города</w:t>
      </w:r>
      <w:r w:rsidR="00C7205A" w:rsidRPr="00C7205A">
        <w:rPr>
          <w:rFonts w:ascii="Times New Roman" w:hAnsi="Times New Roman"/>
          <w:sz w:val="28"/>
          <w:szCs w:val="28"/>
        </w:rPr>
        <w:t>.</w:t>
      </w:r>
    </w:p>
    <w:p w:rsidR="00C74351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hAnsi="Times New Roman"/>
          <w:sz w:val="28"/>
          <w:szCs w:val="28"/>
        </w:rPr>
        <w:t>2.1</w:t>
      </w:r>
      <w:r w:rsidR="003417E3">
        <w:rPr>
          <w:rFonts w:ascii="Times New Roman" w:hAnsi="Times New Roman"/>
          <w:sz w:val="28"/>
          <w:szCs w:val="28"/>
        </w:rPr>
        <w:t>4</w:t>
      </w:r>
      <w:r w:rsidR="00C314D6">
        <w:rPr>
          <w:rFonts w:ascii="Times New Roman" w:hAnsi="Times New Roman"/>
          <w:sz w:val="28"/>
          <w:szCs w:val="28"/>
        </w:rPr>
        <w:t>. </w:t>
      </w:r>
      <w:r w:rsidR="006C2EA1">
        <w:rPr>
          <w:rFonts w:ascii="Times New Roman" w:hAnsi="Times New Roman"/>
          <w:sz w:val="28"/>
          <w:szCs w:val="28"/>
        </w:rPr>
        <w:t xml:space="preserve">В рамках проведения </w:t>
      </w:r>
      <w:r w:rsidR="00D66A53">
        <w:rPr>
          <w:rFonts w:ascii="Times New Roman" w:hAnsi="Times New Roman"/>
          <w:sz w:val="28"/>
          <w:szCs w:val="28"/>
        </w:rPr>
        <w:t>к</w:t>
      </w:r>
      <w:r w:rsidR="006C2EA1">
        <w:rPr>
          <w:rFonts w:ascii="Times New Roman" w:hAnsi="Times New Roman"/>
          <w:sz w:val="28"/>
          <w:szCs w:val="28"/>
        </w:rPr>
        <w:t>онкурса 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омиссия имеет право:</w:t>
      </w:r>
    </w:p>
    <w:p w:rsidR="00C74351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запрашивать в пределах своей компетенции у органов местного самоуправления, иных органов и организаций необходимые документы, материалы, информацию;</w:t>
      </w:r>
    </w:p>
    <w:p w:rsidR="00C74351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приглашать на заседания </w:t>
      </w:r>
      <w:r w:rsidR="00C7435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омиссии специалистов по различным сферам для консультации в ходе рассмот</w:t>
      </w:r>
      <w:r w:rsidR="00C74351">
        <w:rPr>
          <w:rFonts w:ascii="Times New Roman" w:eastAsia="Times New Roman" w:hAnsi="Times New Roman"/>
          <w:sz w:val="28"/>
          <w:szCs w:val="28"/>
          <w:lang w:eastAsia="ru-RU"/>
        </w:rPr>
        <w:t>рения предоставленных проектов.</w:t>
      </w:r>
    </w:p>
    <w:p w:rsidR="00C74351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</w:t>
      </w:r>
      <w:r w:rsidR="00C7435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омиссии правомочно, если на нем присутству</w:t>
      </w:r>
      <w:r w:rsidR="00240C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т более половины от общего числа </w:t>
      </w:r>
      <w:r w:rsidR="00240CFC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членов.</w:t>
      </w:r>
    </w:p>
    <w:p w:rsidR="00831C5F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16D53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r w:rsidR="00B16D5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не вправе предоставлять информацию о ходе обсуждения проектов участникам конкурса. Члены </w:t>
      </w:r>
      <w:r w:rsidR="00414472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могут выступать участниками </w:t>
      </w:r>
      <w:r w:rsidR="0041447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2B4172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3417E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31C5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рассматривает и оценивает предоставленные </w:t>
      </w:r>
      <w:r w:rsidR="004207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на конкурс проекты в соответствии со следующими критериями: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229"/>
        <w:gridCol w:w="1431"/>
      </w:tblGrid>
      <w:tr w:rsidR="00626A61" w:rsidRPr="005057E1" w:rsidTr="00C314D6">
        <w:tc>
          <w:tcPr>
            <w:tcW w:w="724" w:type="dxa"/>
            <w:hideMark/>
          </w:tcPr>
          <w:p w:rsidR="00626A61" w:rsidRPr="002B4172" w:rsidRDefault="004F0B78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4207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6A61" w:rsidRPr="002B4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29" w:type="dxa"/>
            <w:hideMark/>
          </w:tcPr>
          <w:p w:rsidR="00626A61" w:rsidRPr="002B4172" w:rsidRDefault="00626A61" w:rsidP="00A920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31" w:type="dxa"/>
            <w:hideMark/>
          </w:tcPr>
          <w:p w:rsidR="00626A61" w:rsidRPr="002B4172" w:rsidRDefault="00626A61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26A61" w:rsidRPr="002B4172" w:rsidRDefault="00626A61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5057E1" w:rsidRPr="005057E1" w:rsidTr="00C314D6">
        <w:tc>
          <w:tcPr>
            <w:tcW w:w="724" w:type="dxa"/>
          </w:tcPr>
          <w:p w:rsidR="005057E1" w:rsidRDefault="005057E1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9" w:type="dxa"/>
          </w:tcPr>
          <w:p w:rsidR="005057E1" w:rsidRPr="002B4172" w:rsidRDefault="005057E1" w:rsidP="00A920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1" w:type="dxa"/>
          </w:tcPr>
          <w:p w:rsidR="005057E1" w:rsidRPr="002B4172" w:rsidRDefault="005057E1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84216" w:rsidRPr="005057E1" w:rsidTr="00C314D6">
        <w:tc>
          <w:tcPr>
            <w:tcW w:w="724" w:type="dxa"/>
            <w:hideMark/>
          </w:tcPr>
          <w:p w:rsidR="00084216" w:rsidRPr="002B4172" w:rsidRDefault="004F0B78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29" w:type="dxa"/>
          </w:tcPr>
          <w:p w:rsidR="00084216" w:rsidRPr="00442BAC" w:rsidRDefault="00084216" w:rsidP="00C434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AC">
              <w:rPr>
                <w:rFonts w:ascii="Times New Roman" w:hAnsi="Times New Roman" w:cs="Times New Roman"/>
                <w:sz w:val="28"/>
                <w:szCs w:val="28"/>
              </w:rPr>
              <w:t>Соответствие цел</w:t>
            </w:r>
            <w:r w:rsidR="00DE6AC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442BAC">
              <w:rPr>
                <w:rFonts w:ascii="Times New Roman" w:hAnsi="Times New Roman" w:cs="Times New Roman"/>
                <w:sz w:val="28"/>
                <w:szCs w:val="28"/>
              </w:rPr>
              <w:t xml:space="preserve"> 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442BAC">
              <w:rPr>
                <w:rFonts w:ascii="Times New Roman" w:hAnsi="Times New Roman" w:cs="Times New Roman"/>
                <w:sz w:val="28"/>
                <w:szCs w:val="28"/>
              </w:rPr>
              <w:t xml:space="preserve"> заявленной теме</w:t>
            </w:r>
            <w:r w:rsidR="00240CF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номинацией</w:t>
            </w:r>
          </w:p>
        </w:tc>
        <w:tc>
          <w:tcPr>
            <w:tcW w:w="1431" w:type="dxa"/>
          </w:tcPr>
          <w:p w:rsidR="00084216" w:rsidRPr="00FD7DA9" w:rsidRDefault="00FD7DA9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84216" w:rsidRPr="005057E1" w:rsidTr="00C314D6">
        <w:tc>
          <w:tcPr>
            <w:tcW w:w="724" w:type="dxa"/>
            <w:hideMark/>
          </w:tcPr>
          <w:p w:rsidR="00084216" w:rsidRPr="002B4172" w:rsidRDefault="004F0B78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29" w:type="dxa"/>
          </w:tcPr>
          <w:p w:rsidR="00084216" w:rsidRPr="00442BAC" w:rsidRDefault="00084216" w:rsidP="00C434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AC">
              <w:rPr>
                <w:rFonts w:ascii="Times New Roman" w:hAnsi="Times New Roman" w:cs="Times New Roman"/>
                <w:sz w:val="28"/>
                <w:szCs w:val="28"/>
              </w:rPr>
              <w:t>Проработанность предлагаемых мероприятий цел</w:t>
            </w:r>
            <w:r w:rsidR="00DE6AC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442BAC">
              <w:rPr>
                <w:rFonts w:ascii="Times New Roman" w:hAnsi="Times New Roman" w:cs="Times New Roman"/>
                <w:sz w:val="28"/>
                <w:szCs w:val="28"/>
              </w:rPr>
              <w:t xml:space="preserve"> и задачам проекта</w:t>
            </w:r>
          </w:p>
        </w:tc>
        <w:tc>
          <w:tcPr>
            <w:tcW w:w="1431" w:type="dxa"/>
          </w:tcPr>
          <w:p w:rsidR="00084216" w:rsidRPr="00FD7DA9" w:rsidRDefault="00FD7DA9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216" w:rsidRPr="005057E1" w:rsidTr="00C314D6">
        <w:tc>
          <w:tcPr>
            <w:tcW w:w="724" w:type="dxa"/>
            <w:hideMark/>
          </w:tcPr>
          <w:p w:rsidR="00084216" w:rsidRPr="002B4172" w:rsidRDefault="004F0B78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29" w:type="dxa"/>
          </w:tcPr>
          <w:p w:rsidR="00084216" w:rsidRPr="00442BAC" w:rsidRDefault="00084216" w:rsidP="00C434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AC">
              <w:rPr>
                <w:rFonts w:ascii="Times New Roman" w:hAnsi="Times New Roman" w:cs="Times New Roman"/>
                <w:sz w:val="28"/>
                <w:szCs w:val="28"/>
              </w:rPr>
              <w:t>Конкретизация целевой группы</w:t>
            </w:r>
          </w:p>
        </w:tc>
        <w:tc>
          <w:tcPr>
            <w:tcW w:w="1431" w:type="dxa"/>
          </w:tcPr>
          <w:p w:rsidR="00084216" w:rsidRPr="00FD7DA9" w:rsidRDefault="00FD7DA9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216" w:rsidRPr="005057E1" w:rsidTr="00C314D6">
        <w:tc>
          <w:tcPr>
            <w:tcW w:w="724" w:type="dxa"/>
            <w:hideMark/>
          </w:tcPr>
          <w:p w:rsidR="00084216" w:rsidRPr="002B4172" w:rsidRDefault="004F0B78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29" w:type="dxa"/>
          </w:tcPr>
          <w:p w:rsidR="00084216" w:rsidRPr="00442BAC" w:rsidRDefault="00084216" w:rsidP="00C434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AC">
              <w:rPr>
                <w:rFonts w:ascii="Times New Roman" w:hAnsi="Times New Roman" w:cs="Times New Roman"/>
                <w:sz w:val="28"/>
                <w:szCs w:val="28"/>
              </w:rPr>
              <w:t>Соответствие бюджета заявленной цели</w:t>
            </w:r>
          </w:p>
        </w:tc>
        <w:tc>
          <w:tcPr>
            <w:tcW w:w="1431" w:type="dxa"/>
          </w:tcPr>
          <w:p w:rsidR="00084216" w:rsidRPr="00FD7DA9" w:rsidRDefault="00FD7DA9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84216" w:rsidRPr="005057E1" w:rsidTr="00C314D6">
        <w:tc>
          <w:tcPr>
            <w:tcW w:w="724" w:type="dxa"/>
            <w:hideMark/>
          </w:tcPr>
          <w:p w:rsidR="00084216" w:rsidRPr="002B4172" w:rsidRDefault="004F0B78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29" w:type="dxa"/>
          </w:tcPr>
          <w:p w:rsidR="00084216" w:rsidRPr="00442BAC" w:rsidRDefault="00084216" w:rsidP="00C434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BAC">
              <w:rPr>
                <w:rFonts w:ascii="Times New Roman" w:hAnsi="Times New Roman" w:cs="Times New Roman"/>
                <w:sz w:val="28"/>
                <w:szCs w:val="28"/>
              </w:rPr>
              <w:t>Наличие подробного и аргументированного обоснования бюджета проекта</w:t>
            </w:r>
          </w:p>
        </w:tc>
        <w:tc>
          <w:tcPr>
            <w:tcW w:w="1431" w:type="dxa"/>
          </w:tcPr>
          <w:p w:rsidR="00084216" w:rsidRPr="00FD7DA9" w:rsidRDefault="00FD7DA9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40E9A" w:rsidRPr="005057E1" w:rsidTr="00C314D6">
        <w:tc>
          <w:tcPr>
            <w:tcW w:w="724" w:type="dxa"/>
            <w:vMerge w:val="restart"/>
            <w:hideMark/>
          </w:tcPr>
          <w:p w:rsidR="00C40E9A" w:rsidRPr="002B4172" w:rsidRDefault="00C40E9A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29" w:type="dxa"/>
            <w:hideMark/>
          </w:tcPr>
          <w:p w:rsidR="00C40E9A" w:rsidRPr="002B4172" w:rsidRDefault="00C40E9A" w:rsidP="00C43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средств, привлеченных участником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2B4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онкурса, в общем объеме финансирования проекта (в соответствии со сметой расходов на реализацию проекта)</w:t>
            </w:r>
          </w:p>
        </w:tc>
        <w:tc>
          <w:tcPr>
            <w:tcW w:w="1431" w:type="dxa"/>
            <w:hideMark/>
          </w:tcPr>
          <w:p w:rsidR="00C40E9A" w:rsidRPr="00FD7DA9" w:rsidRDefault="00C40E9A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0E9A" w:rsidRPr="005057E1" w:rsidTr="00C314D6">
        <w:tc>
          <w:tcPr>
            <w:tcW w:w="724" w:type="dxa"/>
            <w:vMerge/>
          </w:tcPr>
          <w:p w:rsidR="00C40E9A" w:rsidRPr="002B4172" w:rsidRDefault="00C40E9A" w:rsidP="00EF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C40E9A" w:rsidRPr="002B4172" w:rsidRDefault="00C40E9A" w:rsidP="00C434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привлеченных средств</w:t>
            </w:r>
          </w:p>
        </w:tc>
        <w:tc>
          <w:tcPr>
            <w:tcW w:w="1431" w:type="dxa"/>
          </w:tcPr>
          <w:p w:rsidR="00C40E9A" w:rsidRPr="002B4172" w:rsidRDefault="00C40E9A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40E9A" w:rsidRPr="005057E1" w:rsidTr="00C314D6">
        <w:tc>
          <w:tcPr>
            <w:tcW w:w="724" w:type="dxa"/>
            <w:vMerge/>
            <w:hideMark/>
          </w:tcPr>
          <w:p w:rsidR="00C40E9A" w:rsidRPr="002B4172" w:rsidRDefault="00C40E9A" w:rsidP="00A920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hideMark/>
          </w:tcPr>
          <w:p w:rsidR="00C40E9A" w:rsidRPr="00E17AA3" w:rsidRDefault="00C40E9A" w:rsidP="00C434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7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</w:t>
            </w:r>
            <w:r w:rsidRPr="00E17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431" w:type="dxa"/>
            <w:hideMark/>
          </w:tcPr>
          <w:p w:rsidR="00C40E9A" w:rsidRPr="002B4172" w:rsidRDefault="00C40E9A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40E9A" w:rsidRPr="005057E1" w:rsidTr="00C314D6">
        <w:tc>
          <w:tcPr>
            <w:tcW w:w="724" w:type="dxa"/>
            <w:vMerge/>
            <w:hideMark/>
          </w:tcPr>
          <w:p w:rsidR="00C40E9A" w:rsidRPr="002B4172" w:rsidRDefault="00C40E9A" w:rsidP="00A920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hideMark/>
          </w:tcPr>
          <w:p w:rsidR="00C40E9A" w:rsidRPr="00E17AA3" w:rsidRDefault="00C40E9A" w:rsidP="00C434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7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31 до 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9%</w:t>
            </w:r>
            <w:r w:rsidRPr="00E17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431" w:type="dxa"/>
            <w:hideMark/>
          </w:tcPr>
          <w:p w:rsidR="00C40E9A" w:rsidRPr="002B4172" w:rsidRDefault="00C40E9A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1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40E9A" w:rsidRPr="005057E1" w:rsidTr="00C314D6">
        <w:tc>
          <w:tcPr>
            <w:tcW w:w="724" w:type="dxa"/>
            <w:vMerge/>
            <w:hideMark/>
          </w:tcPr>
          <w:p w:rsidR="00C40E9A" w:rsidRPr="002B4172" w:rsidRDefault="00C40E9A" w:rsidP="00A920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hideMark/>
          </w:tcPr>
          <w:p w:rsidR="00C40E9A" w:rsidRPr="00E17AA3" w:rsidRDefault="00C40E9A" w:rsidP="00C434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7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</w:t>
            </w:r>
            <w:r w:rsidRPr="00E17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более</w:t>
            </w:r>
          </w:p>
        </w:tc>
        <w:tc>
          <w:tcPr>
            <w:tcW w:w="1431" w:type="dxa"/>
            <w:hideMark/>
          </w:tcPr>
          <w:p w:rsidR="00C40E9A" w:rsidRPr="002B4172" w:rsidRDefault="00C40E9A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057E1" w:rsidRPr="005057E1" w:rsidTr="00C314D6">
        <w:tc>
          <w:tcPr>
            <w:tcW w:w="724" w:type="dxa"/>
          </w:tcPr>
          <w:p w:rsidR="005057E1" w:rsidRPr="002B4172" w:rsidRDefault="005057E1" w:rsidP="00505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29" w:type="dxa"/>
          </w:tcPr>
          <w:p w:rsidR="005057E1" w:rsidRPr="002B4172" w:rsidRDefault="005057E1" w:rsidP="005057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1" w:type="dxa"/>
          </w:tcPr>
          <w:p w:rsidR="005057E1" w:rsidRDefault="005057E1" w:rsidP="00505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84216" w:rsidRPr="005057E1" w:rsidTr="00C314D6">
        <w:tc>
          <w:tcPr>
            <w:tcW w:w="724" w:type="dxa"/>
          </w:tcPr>
          <w:p w:rsidR="00084216" w:rsidRPr="002B4172" w:rsidRDefault="00EF5399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29" w:type="dxa"/>
          </w:tcPr>
          <w:p w:rsidR="00084216" w:rsidRPr="00BE5331" w:rsidRDefault="00240CFC" w:rsidP="004F0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результатов </w:t>
            </w:r>
            <w:r w:rsidR="00084216" w:rsidRPr="00442BAC">
              <w:rPr>
                <w:rFonts w:ascii="Times New Roman" w:hAnsi="Times New Roman"/>
                <w:sz w:val="28"/>
                <w:szCs w:val="28"/>
              </w:rPr>
              <w:t>цел</w:t>
            </w:r>
            <w:r w:rsidR="00DE6ACE">
              <w:rPr>
                <w:rFonts w:ascii="Times New Roman" w:hAnsi="Times New Roman"/>
                <w:sz w:val="28"/>
                <w:szCs w:val="28"/>
              </w:rPr>
              <w:t>ям</w:t>
            </w:r>
            <w:r w:rsidR="00084216" w:rsidRPr="00442BAC">
              <w:rPr>
                <w:rFonts w:ascii="Times New Roman" w:hAnsi="Times New Roman"/>
                <w:sz w:val="28"/>
                <w:szCs w:val="28"/>
              </w:rPr>
              <w:t xml:space="preserve"> и задачам проекта</w:t>
            </w:r>
          </w:p>
        </w:tc>
        <w:tc>
          <w:tcPr>
            <w:tcW w:w="1431" w:type="dxa"/>
          </w:tcPr>
          <w:p w:rsidR="00084216" w:rsidRPr="00FD7DA9" w:rsidRDefault="00FD7DA9" w:rsidP="004F0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7D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84216" w:rsidRPr="005057E1" w:rsidTr="00C314D6">
        <w:tc>
          <w:tcPr>
            <w:tcW w:w="724" w:type="dxa"/>
          </w:tcPr>
          <w:p w:rsidR="00084216" w:rsidRPr="002B4172" w:rsidRDefault="00EF5399" w:rsidP="00EF5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4F0B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:rsidR="00084216" w:rsidRPr="00626A61" w:rsidRDefault="00084216" w:rsidP="004F0B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6A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Продолжение и развитие начатой деятельности после окончания периода реализации проекта </w:t>
            </w:r>
          </w:p>
        </w:tc>
        <w:tc>
          <w:tcPr>
            <w:tcW w:w="1431" w:type="dxa"/>
          </w:tcPr>
          <w:p w:rsidR="00084216" w:rsidRPr="00626A61" w:rsidRDefault="00FD7DA9" w:rsidP="004F0B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93C14" w:rsidRDefault="00240CFC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2.17. </w:t>
      </w:r>
      <w:r w:rsidR="002B4172" w:rsidRPr="002B4172">
        <w:rPr>
          <w:rFonts w:ascii="Times New Roman" w:hAnsi="Times New Roman"/>
          <w:sz w:val="28"/>
          <w:szCs w:val="28"/>
        </w:rPr>
        <w:t xml:space="preserve">Каждый член </w:t>
      </w:r>
      <w:r w:rsidR="00F93C14">
        <w:rPr>
          <w:rFonts w:ascii="Times New Roman" w:hAnsi="Times New Roman"/>
          <w:sz w:val="28"/>
          <w:szCs w:val="28"/>
        </w:rPr>
        <w:t>к</w:t>
      </w:r>
      <w:r w:rsidR="002B4172" w:rsidRPr="002B4172">
        <w:rPr>
          <w:rFonts w:ascii="Times New Roman" w:hAnsi="Times New Roman"/>
          <w:sz w:val="28"/>
          <w:szCs w:val="28"/>
        </w:rPr>
        <w:t xml:space="preserve">омиссии выставляет баллы, которые в итоге суммируются. </w:t>
      </w:r>
    </w:p>
    <w:p w:rsidR="00F93C14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hAnsi="Times New Roman"/>
          <w:sz w:val="28"/>
          <w:szCs w:val="28"/>
        </w:rPr>
        <w:t xml:space="preserve">На основании суммарного балла участникам </w:t>
      </w:r>
      <w:r w:rsidR="00EF5399">
        <w:rPr>
          <w:rFonts w:ascii="Times New Roman" w:hAnsi="Times New Roman"/>
          <w:sz w:val="28"/>
          <w:szCs w:val="28"/>
        </w:rPr>
        <w:t>к</w:t>
      </w:r>
      <w:r w:rsidRPr="002B4172">
        <w:rPr>
          <w:rFonts w:ascii="Times New Roman" w:hAnsi="Times New Roman"/>
          <w:sz w:val="28"/>
          <w:szCs w:val="28"/>
        </w:rPr>
        <w:t xml:space="preserve">онкурса присваивается порядковый номер и составляется итоговый рейтинг. Первое место занимает участник </w:t>
      </w:r>
      <w:r w:rsidR="00EF5399">
        <w:rPr>
          <w:rFonts w:ascii="Times New Roman" w:hAnsi="Times New Roman"/>
          <w:sz w:val="28"/>
          <w:szCs w:val="28"/>
        </w:rPr>
        <w:t>к</w:t>
      </w:r>
      <w:r w:rsidRPr="002B4172">
        <w:rPr>
          <w:rFonts w:ascii="Times New Roman" w:hAnsi="Times New Roman"/>
          <w:sz w:val="28"/>
          <w:szCs w:val="28"/>
        </w:rPr>
        <w:t xml:space="preserve">онкурса с наибольшим значением величины суммарного балла, последнее – участник </w:t>
      </w:r>
      <w:r w:rsidR="006C2EA1">
        <w:rPr>
          <w:rFonts w:ascii="Times New Roman" w:hAnsi="Times New Roman"/>
          <w:sz w:val="28"/>
          <w:szCs w:val="28"/>
        </w:rPr>
        <w:t>К</w:t>
      </w:r>
      <w:r w:rsidRPr="002B4172">
        <w:rPr>
          <w:rFonts w:ascii="Times New Roman" w:hAnsi="Times New Roman"/>
          <w:sz w:val="28"/>
          <w:szCs w:val="28"/>
        </w:rPr>
        <w:t>онкурса</w:t>
      </w:r>
      <w:r w:rsidR="004207C9">
        <w:rPr>
          <w:rFonts w:ascii="Times New Roman" w:hAnsi="Times New Roman"/>
          <w:sz w:val="28"/>
          <w:szCs w:val="28"/>
        </w:rPr>
        <w:t xml:space="preserve"> </w:t>
      </w:r>
      <w:r w:rsidRPr="002B4172">
        <w:rPr>
          <w:rFonts w:ascii="Times New Roman" w:hAnsi="Times New Roman"/>
          <w:sz w:val="28"/>
          <w:szCs w:val="28"/>
        </w:rPr>
        <w:t xml:space="preserve">с наименьшим значением величины суммарного балла.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Заочная оценка проектов не допускается.</w:t>
      </w:r>
    </w:p>
    <w:p w:rsidR="00654E31" w:rsidRPr="00654E31" w:rsidRDefault="00654E31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E3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="004F0B78">
        <w:rPr>
          <w:rFonts w:ascii="Times New Roman" w:hAnsi="Times New Roman"/>
          <w:sz w:val="28"/>
          <w:szCs w:val="28"/>
        </w:rPr>
        <w:t>. </w:t>
      </w:r>
      <w:r w:rsidRPr="00654E31">
        <w:rPr>
          <w:rFonts w:ascii="Times New Roman" w:hAnsi="Times New Roman"/>
          <w:sz w:val="28"/>
          <w:szCs w:val="28"/>
        </w:rPr>
        <w:t xml:space="preserve">Количество грантополучателей определяется комиссией </w:t>
      </w:r>
      <w:r w:rsidR="004207C9">
        <w:rPr>
          <w:rFonts w:ascii="Times New Roman" w:hAnsi="Times New Roman"/>
          <w:sz w:val="28"/>
          <w:szCs w:val="28"/>
        </w:rPr>
        <w:t xml:space="preserve">                    </w:t>
      </w:r>
      <w:r w:rsidRPr="00654E31">
        <w:rPr>
          <w:rFonts w:ascii="Times New Roman" w:hAnsi="Times New Roman"/>
          <w:sz w:val="28"/>
          <w:szCs w:val="28"/>
        </w:rPr>
        <w:t xml:space="preserve">на основании итогового рейтинга исходя из общего объема средств, предусмотренных на проведение конкурса в бюджете города на текущий финансовый год. </w:t>
      </w:r>
    </w:p>
    <w:p w:rsidR="00654E31" w:rsidRPr="00654E31" w:rsidRDefault="00654E31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E31">
        <w:rPr>
          <w:rFonts w:ascii="Times New Roman" w:hAnsi="Times New Roman"/>
          <w:sz w:val="28"/>
          <w:szCs w:val="28"/>
        </w:rPr>
        <w:t xml:space="preserve">Размер гранта, предоставляемого грантополучателю, определяется комиссией в соответствии с размером, указанным им в заявке. </w:t>
      </w:r>
    </w:p>
    <w:p w:rsidR="00654E31" w:rsidRPr="00654E31" w:rsidRDefault="00654E31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E31">
        <w:rPr>
          <w:rFonts w:ascii="Times New Roman" w:hAnsi="Times New Roman"/>
          <w:sz w:val="28"/>
          <w:szCs w:val="28"/>
        </w:rPr>
        <w:t>В случае</w:t>
      </w:r>
      <w:r w:rsidR="004F0B78">
        <w:rPr>
          <w:rFonts w:ascii="Times New Roman" w:hAnsi="Times New Roman"/>
          <w:sz w:val="28"/>
          <w:szCs w:val="28"/>
        </w:rPr>
        <w:t>,</w:t>
      </w:r>
      <w:r w:rsidRPr="00654E31">
        <w:rPr>
          <w:rFonts w:ascii="Times New Roman" w:hAnsi="Times New Roman"/>
          <w:sz w:val="28"/>
          <w:szCs w:val="28"/>
        </w:rPr>
        <w:t xml:space="preserve"> если комиссии необходимо определить грантополучателя </w:t>
      </w:r>
      <w:r w:rsidR="004F0B78">
        <w:rPr>
          <w:rFonts w:ascii="Times New Roman" w:hAnsi="Times New Roman"/>
          <w:sz w:val="28"/>
          <w:szCs w:val="28"/>
        </w:rPr>
        <w:t xml:space="preserve">               </w:t>
      </w:r>
      <w:r w:rsidRPr="00654E31">
        <w:rPr>
          <w:rFonts w:ascii="Times New Roman" w:hAnsi="Times New Roman"/>
          <w:sz w:val="28"/>
          <w:szCs w:val="28"/>
        </w:rPr>
        <w:t xml:space="preserve">из участников </w:t>
      </w:r>
      <w:r w:rsidR="00EF5399">
        <w:rPr>
          <w:rFonts w:ascii="Times New Roman" w:hAnsi="Times New Roman"/>
          <w:sz w:val="28"/>
          <w:szCs w:val="28"/>
        </w:rPr>
        <w:t>к</w:t>
      </w:r>
      <w:r w:rsidRPr="00654E31">
        <w:rPr>
          <w:rFonts w:ascii="Times New Roman" w:hAnsi="Times New Roman"/>
          <w:sz w:val="28"/>
          <w:szCs w:val="28"/>
        </w:rPr>
        <w:t xml:space="preserve">онкурса, которые набрали одинаковое количество баллов, преимущество имеет тот участник </w:t>
      </w:r>
      <w:r w:rsidR="00EF5399">
        <w:rPr>
          <w:rFonts w:ascii="Times New Roman" w:hAnsi="Times New Roman"/>
          <w:sz w:val="28"/>
          <w:szCs w:val="28"/>
        </w:rPr>
        <w:t>к</w:t>
      </w:r>
      <w:r w:rsidRPr="00654E31">
        <w:rPr>
          <w:rFonts w:ascii="Times New Roman" w:hAnsi="Times New Roman"/>
          <w:sz w:val="28"/>
          <w:szCs w:val="28"/>
        </w:rPr>
        <w:t>онкурса, заявка и документы которого зарегистрированы комитетом ранее по дате и времени.</w:t>
      </w:r>
    </w:p>
    <w:p w:rsidR="00F93C14" w:rsidRPr="00D82B94" w:rsidRDefault="002B4172" w:rsidP="00D82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B94">
        <w:rPr>
          <w:rFonts w:ascii="Times New Roman" w:hAnsi="Times New Roman"/>
          <w:sz w:val="28"/>
          <w:szCs w:val="28"/>
        </w:rPr>
        <w:t>2.1</w:t>
      </w:r>
      <w:r w:rsidR="00654E31" w:rsidRPr="00D82B94">
        <w:rPr>
          <w:rFonts w:ascii="Times New Roman" w:hAnsi="Times New Roman"/>
          <w:sz w:val="28"/>
          <w:szCs w:val="28"/>
        </w:rPr>
        <w:t>9</w:t>
      </w:r>
      <w:r w:rsidR="004F0B78" w:rsidRPr="00D82B94">
        <w:rPr>
          <w:rFonts w:ascii="Times New Roman" w:hAnsi="Times New Roman"/>
          <w:sz w:val="28"/>
          <w:szCs w:val="28"/>
        </w:rPr>
        <w:t>. </w:t>
      </w:r>
      <w:r w:rsidRPr="00D82B94">
        <w:rPr>
          <w:rFonts w:ascii="Times New Roman" w:hAnsi="Times New Roman"/>
          <w:sz w:val="28"/>
          <w:szCs w:val="28"/>
        </w:rPr>
        <w:t xml:space="preserve">Решение </w:t>
      </w:r>
      <w:r w:rsidR="00F93C14" w:rsidRPr="00D82B94">
        <w:rPr>
          <w:rFonts w:ascii="Times New Roman" w:hAnsi="Times New Roman"/>
          <w:sz w:val="28"/>
          <w:szCs w:val="28"/>
        </w:rPr>
        <w:t>к</w:t>
      </w:r>
      <w:r w:rsidRPr="00D82B94">
        <w:rPr>
          <w:rFonts w:ascii="Times New Roman" w:hAnsi="Times New Roman"/>
          <w:sz w:val="28"/>
          <w:szCs w:val="28"/>
        </w:rPr>
        <w:t xml:space="preserve">омиссии оформляется секретарем </w:t>
      </w:r>
      <w:r w:rsidR="00F93C14" w:rsidRPr="00D82B94">
        <w:rPr>
          <w:rFonts w:ascii="Times New Roman" w:hAnsi="Times New Roman"/>
          <w:sz w:val="28"/>
          <w:szCs w:val="28"/>
        </w:rPr>
        <w:t>к</w:t>
      </w:r>
      <w:r w:rsidRPr="00D82B94">
        <w:rPr>
          <w:rFonts w:ascii="Times New Roman" w:hAnsi="Times New Roman"/>
          <w:sz w:val="28"/>
          <w:szCs w:val="28"/>
        </w:rPr>
        <w:t xml:space="preserve">омиссии в форме </w:t>
      </w:r>
      <w:r w:rsidR="00DE6ACE" w:rsidRPr="00D82B94">
        <w:rPr>
          <w:rFonts w:ascii="Times New Roman" w:hAnsi="Times New Roman"/>
          <w:sz w:val="28"/>
          <w:szCs w:val="28"/>
        </w:rPr>
        <w:t>протокола, который</w:t>
      </w:r>
      <w:r w:rsidR="00F57886" w:rsidRPr="00D82B94">
        <w:rPr>
          <w:rFonts w:ascii="Times New Roman" w:hAnsi="Times New Roman"/>
          <w:sz w:val="28"/>
          <w:szCs w:val="28"/>
        </w:rPr>
        <w:t xml:space="preserve"> подписывается председательствующим </w:t>
      </w:r>
      <w:r w:rsidR="00240CFC" w:rsidRPr="00D82B94">
        <w:rPr>
          <w:rFonts w:ascii="Times New Roman" w:hAnsi="Times New Roman"/>
          <w:sz w:val="28"/>
          <w:szCs w:val="28"/>
        </w:rPr>
        <w:t>и секретарем</w:t>
      </w:r>
      <w:r w:rsidR="004F0B78" w:rsidRPr="00D82B94">
        <w:rPr>
          <w:rFonts w:ascii="Times New Roman" w:hAnsi="Times New Roman"/>
          <w:sz w:val="28"/>
          <w:szCs w:val="28"/>
        </w:rPr>
        <w:t xml:space="preserve"> комиссии</w:t>
      </w:r>
      <w:r w:rsidR="00240CFC" w:rsidRPr="00D82B94">
        <w:rPr>
          <w:rFonts w:ascii="Times New Roman" w:hAnsi="Times New Roman"/>
          <w:sz w:val="28"/>
          <w:szCs w:val="28"/>
        </w:rPr>
        <w:t xml:space="preserve"> </w:t>
      </w:r>
      <w:r w:rsidR="00F57886" w:rsidRPr="00D82B94">
        <w:rPr>
          <w:rFonts w:ascii="Times New Roman" w:hAnsi="Times New Roman"/>
          <w:sz w:val="28"/>
          <w:szCs w:val="28"/>
        </w:rPr>
        <w:t xml:space="preserve">в течение трех рабочих дней со дня заседания </w:t>
      </w:r>
      <w:r w:rsidR="00F93C14" w:rsidRPr="00D82B94">
        <w:rPr>
          <w:rFonts w:ascii="Times New Roman" w:hAnsi="Times New Roman"/>
          <w:sz w:val="28"/>
          <w:szCs w:val="28"/>
        </w:rPr>
        <w:t>к</w:t>
      </w:r>
      <w:r w:rsidRPr="00D82B94">
        <w:rPr>
          <w:rFonts w:ascii="Times New Roman" w:hAnsi="Times New Roman"/>
          <w:sz w:val="28"/>
          <w:szCs w:val="28"/>
        </w:rPr>
        <w:t>омиссии.</w:t>
      </w:r>
    </w:p>
    <w:p w:rsidR="004F0B78" w:rsidRPr="00D82B94" w:rsidRDefault="00240CFC" w:rsidP="00D82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B94">
        <w:rPr>
          <w:rFonts w:ascii="Times New Roman" w:hAnsi="Times New Roman"/>
          <w:sz w:val="28"/>
          <w:szCs w:val="28"/>
        </w:rPr>
        <w:t>2.</w:t>
      </w:r>
      <w:r w:rsidR="00654E31" w:rsidRPr="00D82B94">
        <w:rPr>
          <w:rFonts w:ascii="Times New Roman" w:hAnsi="Times New Roman"/>
          <w:sz w:val="28"/>
          <w:szCs w:val="28"/>
        </w:rPr>
        <w:t>20</w:t>
      </w:r>
      <w:r w:rsidR="004F0B78" w:rsidRPr="00D82B94">
        <w:rPr>
          <w:rFonts w:ascii="Times New Roman" w:hAnsi="Times New Roman"/>
          <w:sz w:val="28"/>
          <w:szCs w:val="28"/>
        </w:rPr>
        <w:t>. </w:t>
      </w:r>
      <w:r w:rsidR="002B4172" w:rsidRPr="00D82B94">
        <w:rPr>
          <w:rFonts w:ascii="Times New Roman" w:hAnsi="Times New Roman"/>
          <w:sz w:val="28"/>
          <w:szCs w:val="28"/>
        </w:rPr>
        <w:t>Комитет в течение 10 рабочих дней со дня подписания протокола готовит проект постановления администрации города об итогах конкурса</w:t>
      </w:r>
      <w:r w:rsidR="004F0B78" w:rsidRPr="00D82B94">
        <w:rPr>
          <w:rFonts w:ascii="Times New Roman" w:hAnsi="Times New Roman"/>
          <w:sz w:val="28"/>
          <w:szCs w:val="28"/>
        </w:rPr>
        <w:t>.</w:t>
      </w:r>
    </w:p>
    <w:p w:rsidR="002B4172" w:rsidRPr="00D82B94" w:rsidRDefault="002B4172" w:rsidP="00D82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B94">
        <w:rPr>
          <w:rFonts w:ascii="Times New Roman" w:hAnsi="Times New Roman"/>
          <w:sz w:val="28"/>
          <w:szCs w:val="28"/>
        </w:rPr>
        <w:t>2.</w:t>
      </w:r>
      <w:r w:rsidR="00240CFC" w:rsidRPr="00D82B94">
        <w:rPr>
          <w:rFonts w:ascii="Times New Roman" w:hAnsi="Times New Roman"/>
          <w:sz w:val="28"/>
          <w:szCs w:val="28"/>
        </w:rPr>
        <w:t>2</w:t>
      </w:r>
      <w:r w:rsidR="00654E31" w:rsidRPr="00D82B94">
        <w:rPr>
          <w:rFonts w:ascii="Times New Roman" w:hAnsi="Times New Roman"/>
          <w:sz w:val="28"/>
          <w:szCs w:val="28"/>
        </w:rPr>
        <w:t>1</w:t>
      </w:r>
      <w:r w:rsidR="00F93C14" w:rsidRPr="00D82B94">
        <w:rPr>
          <w:rFonts w:ascii="Times New Roman" w:hAnsi="Times New Roman"/>
          <w:sz w:val="28"/>
          <w:szCs w:val="28"/>
        </w:rPr>
        <w:t>. </w:t>
      </w:r>
      <w:r w:rsidRPr="00D82B94">
        <w:rPr>
          <w:rFonts w:ascii="Times New Roman" w:hAnsi="Times New Roman"/>
          <w:sz w:val="28"/>
          <w:szCs w:val="28"/>
        </w:rPr>
        <w:t xml:space="preserve">Итоги </w:t>
      </w:r>
      <w:r w:rsidR="00F93C14" w:rsidRPr="00D82B94">
        <w:rPr>
          <w:rFonts w:ascii="Times New Roman" w:hAnsi="Times New Roman"/>
          <w:sz w:val="28"/>
          <w:szCs w:val="28"/>
        </w:rPr>
        <w:t>к</w:t>
      </w:r>
      <w:r w:rsidR="00AF045A" w:rsidRPr="00D82B94">
        <w:rPr>
          <w:rFonts w:ascii="Times New Roman" w:hAnsi="Times New Roman"/>
          <w:sz w:val="28"/>
          <w:szCs w:val="28"/>
        </w:rPr>
        <w:t>онкурса</w:t>
      </w:r>
      <w:r w:rsidR="00D82B94" w:rsidRPr="00F20C45">
        <w:rPr>
          <w:rFonts w:ascii="Times New Roman" w:hAnsi="Times New Roman"/>
          <w:sz w:val="28"/>
          <w:szCs w:val="28"/>
        </w:rPr>
        <w:t>,</w:t>
      </w:r>
      <w:r w:rsidR="00AF045A" w:rsidRPr="00F20C45">
        <w:rPr>
          <w:rFonts w:ascii="Times New Roman" w:hAnsi="Times New Roman"/>
          <w:sz w:val="28"/>
          <w:szCs w:val="28"/>
        </w:rPr>
        <w:t xml:space="preserve"> </w:t>
      </w:r>
      <w:r w:rsidR="00D82B94" w:rsidRPr="00F20C45">
        <w:rPr>
          <w:rFonts w:ascii="Times New Roman" w:hAnsi="Times New Roman"/>
          <w:sz w:val="28"/>
          <w:szCs w:val="28"/>
          <w:lang w:eastAsia="ru-RU"/>
        </w:rPr>
        <w:t xml:space="preserve">в том числе информация об участниках конкурса, итоговом рейтинге, </w:t>
      </w:r>
      <w:r w:rsidR="00CA759B" w:rsidRPr="00F20C45">
        <w:rPr>
          <w:rFonts w:ascii="Times New Roman" w:hAnsi="Times New Roman"/>
          <w:sz w:val="28"/>
          <w:szCs w:val="28"/>
          <w:lang w:eastAsia="ru-RU"/>
        </w:rPr>
        <w:t xml:space="preserve">грантополучателях и </w:t>
      </w:r>
      <w:r w:rsidR="00D82B94" w:rsidRPr="00F20C45">
        <w:rPr>
          <w:rFonts w:ascii="Times New Roman" w:hAnsi="Times New Roman"/>
          <w:sz w:val="28"/>
          <w:szCs w:val="28"/>
          <w:lang w:eastAsia="ru-RU"/>
        </w:rPr>
        <w:t>размерах предоставляемых грантов,</w:t>
      </w:r>
      <w:r w:rsidR="00D82B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2B94" w:rsidRPr="00D82B94">
        <w:rPr>
          <w:rFonts w:ascii="Times New Roman" w:hAnsi="Times New Roman"/>
          <w:sz w:val="28"/>
          <w:szCs w:val="28"/>
        </w:rPr>
        <w:t xml:space="preserve"> </w:t>
      </w:r>
      <w:r w:rsidR="00DE6ACE" w:rsidRPr="00D82B94">
        <w:rPr>
          <w:rFonts w:ascii="Times New Roman" w:hAnsi="Times New Roman"/>
          <w:sz w:val="28"/>
          <w:szCs w:val="28"/>
        </w:rPr>
        <w:t>размещаются на официальном Интернет</w:t>
      </w:r>
      <w:r w:rsidRPr="00D82B94">
        <w:rPr>
          <w:rFonts w:ascii="Times New Roman" w:hAnsi="Times New Roman"/>
          <w:sz w:val="28"/>
          <w:szCs w:val="28"/>
        </w:rPr>
        <w:t>-</w:t>
      </w:r>
      <w:r w:rsidR="00DE6ACE" w:rsidRPr="00D82B94">
        <w:rPr>
          <w:rFonts w:ascii="Times New Roman" w:hAnsi="Times New Roman"/>
          <w:sz w:val="28"/>
          <w:szCs w:val="28"/>
        </w:rPr>
        <w:t>сайте города</w:t>
      </w:r>
      <w:r w:rsidRPr="00D82B94">
        <w:rPr>
          <w:rFonts w:ascii="Times New Roman" w:hAnsi="Times New Roman"/>
          <w:sz w:val="28"/>
          <w:szCs w:val="28"/>
        </w:rPr>
        <w:t xml:space="preserve"> Барнаула</w:t>
      </w:r>
      <w:r w:rsidR="00AF045A" w:rsidRPr="00D82B94">
        <w:rPr>
          <w:rFonts w:ascii="Times New Roman" w:hAnsi="Times New Roman"/>
          <w:sz w:val="28"/>
          <w:szCs w:val="28"/>
        </w:rPr>
        <w:t xml:space="preserve"> </w:t>
      </w:r>
      <w:r w:rsidRPr="00D82B94">
        <w:rPr>
          <w:rFonts w:ascii="Times New Roman" w:hAnsi="Times New Roman"/>
          <w:sz w:val="28"/>
          <w:szCs w:val="28"/>
        </w:rPr>
        <w:t>в течение пяти рабочих дне</w:t>
      </w:r>
      <w:r w:rsidR="00240CFC" w:rsidRPr="00D82B94">
        <w:rPr>
          <w:rFonts w:ascii="Times New Roman" w:hAnsi="Times New Roman"/>
          <w:sz w:val="28"/>
          <w:szCs w:val="28"/>
        </w:rPr>
        <w:t>й со дня принятия постановления.</w:t>
      </w:r>
    </w:p>
    <w:p w:rsidR="00240CFC" w:rsidRPr="00D82B94" w:rsidRDefault="00240CFC" w:rsidP="00D82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172" w:rsidRPr="00AB071E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71E">
        <w:rPr>
          <w:rFonts w:ascii="Times New Roman" w:eastAsia="Times New Roman" w:hAnsi="Times New Roman"/>
          <w:sz w:val="28"/>
          <w:szCs w:val="28"/>
          <w:lang w:eastAsia="ru-RU"/>
        </w:rPr>
        <w:t>3. Условия и порядок предоставления грант</w:t>
      </w:r>
      <w:r w:rsidR="00A848E1" w:rsidRPr="00AB071E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2B4172" w:rsidRPr="00C314D6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3510" w:rsidRDefault="002B4172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B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14472" w:rsidRPr="00640BFB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AF045A" w:rsidRPr="00640BFB">
        <w:rPr>
          <w:rFonts w:ascii="Times New Roman" w:hAnsi="Times New Roman"/>
          <w:sz w:val="28"/>
          <w:szCs w:val="28"/>
        </w:rPr>
        <w:t xml:space="preserve">Основанием для предоставления гранта является </w:t>
      </w:r>
      <w:r w:rsidR="00AF045A" w:rsidRPr="00640BFB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</w:t>
      </w:r>
      <w:r w:rsidR="008E34C1" w:rsidRPr="00640B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AF045A" w:rsidRPr="00640BF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гранта (далее </w:t>
      </w:r>
      <w:r w:rsidR="00AF045A" w:rsidRPr="00640BFB">
        <w:rPr>
          <w:rFonts w:ascii="Times New Roman" w:hAnsi="Times New Roman"/>
          <w:sz w:val="28"/>
          <w:szCs w:val="28"/>
        </w:rPr>
        <w:t>–</w:t>
      </w:r>
      <w:r w:rsidR="00AF045A" w:rsidRPr="00640BFB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договор)</w:t>
      </w:r>
      <w:r w:rsidR="00AF045A" w:rsidRPr="00640BFB">
        <w:rPr>
          <w:rFonts w:ascii="Times New Roman" w:hAnsi="Times New Roman"/>
          <w:sz w:val="28"/>
          <w:szCs w:val="28"/>
        </w:rPr>
        <w:t xml:space="preserve">, </w:t>
      </w:r>
      <w:r w:rsidR="00861140">
        <w:rPr>
          <w:rFonts w:ascii="Times New Roman" w:hAnsi="Times New Roman"/>
          <w:sz w:val="28"/>
          <w:szCs w:val="28"/>
        </w:rPr>
        <w:t>заключенный администрацией района города с грантополучателем</w:t>
      </w:r>
      <w:r w:rsidR="004207C9">
        <w:rPr>
          <w:rFonts w:ascii="Times New Roman" w:hAnsi="Times New Roman"/>
          <w:sz w:val="28"/>
          <w:szCs w:val="28"/>
        </w:rPr>
        <w:t xml:space="preserve"> (далее – Стороны)</w:t>
      </w:r>
      <w:r w:rsidR="00861140">
        <w:rPr>
          <w:rFonts w:ascii="Times New Roman" w:hAnsi="Times New Roman"/>
          <w:sz w:val="28"/>
          <w:szCs w:val="28"/>
        </w:rPr>
        <w:t xml:space="preserve"> </w:t>
      </w:r>
      <w:r w:rsidR="00AF045A" w:rsidRPr="00640BFB">
        <w:rPr>
          <w:rFonts w:ascii="Times New Roman" w:hAnsi="Times New Roman"/>
          <w:sz w:val="28"/>
          <w:szCs w:val="28"/>
        </w:rPr>
        <w:t xml:space="preserve">в соответствии </w:t>
      </w:r>
      <w:r w:rsidR="004207C9">
        <w:rPr>
          <w:rFonts w:ascii="Times New Roman" w:hAnsi="Times New Roman"/>
          <w:sz w:val="28"/>
          <w:szCs w:val="28"/>
        </w:rPr>
        <w:t xml:space="preserve">                </w:t>
      </w:r>
      <w:r w:rsidR="00AF045A" w:rsidRPr="00640BFB">
        <w:rPr>
          <w:rFonts w:ascii="Times New Roman" w:hAnsi="Times New Roman"/>
          <w:sz w:val="28"/>
          <w:szCs w:val="28"/>
        </w:rPr>
        <w:t>с типовой формой, утве</w:t>
      </w:r>
      <w:r w:rsidR="00640BFB" w:rsidRPr="00640BFB">
        <w:rPr>
          <w:rFonts w:ascii="Times New Roman" w:hAnsi="Times New Roman"/>
          <w:sz w:val="28"/>
          <w:szCs w:val="28"/>
        </w:rPr>
        <w:t xml:space="preserve">ржденной комитетом </w:t>
      </w:r>
      <w:r w:rsidR="00AF045A" w:rsidRPr="00640BFB">
        <w:rPr>
          <w:rFonts w:ascii="Times New Roman" w:hAnsi="Times New Roman"/>
          <w:sz w:val="28"/>
          <w:szCs w:val="28"/>
        </w:rPr>
        <w:t xml:space="preserve">по финансам, налоговой </w:t>
      </w:r>
      <w:r w:rsidR="004207C9">
        <w:rPr>
          <w:rFonts w:ascii="Times New Roman" w:hAnsi="Times New Roman"/>
          <w:sz w:val="28"/>
          <w:szCs w:val="28"/>
        </w:rPr>
        <w:t xml:space="preserve">                      </w:t>
      </w:r>
      <w:r w:rsidR="00640BFB" w:rsidRPr="00640BFB">
        <w:rPr>
          <w:rFonts w:ascii="Times New Roman" w:hAnsi="Times New Roman"/>
          <w:sz w:val="28"/>
          <w:szCs w:val="28"/>
        </w:rPr>
        <w:t xml:space="preserve">и кредитной </w:t>
      </w:r>
      <w:r w:rsidR="00AF045A" w:rsidRPr="00640BFB">
        <w:rPr>
          <w:rFonts w:ascii="Times New Roman" w:hAnsi="Times New Roman"/>
          <w:sz w:val="28"/>
          <w:szCs w:val="28"/>
        </w:rPr>
        <w:t xml:space="preserve">политике города Барнаула </w:t>
      </w:r>
      <w:r w:rsidR="00FF3510">
        <w:rPr>
          <w:rFonts w:ascii="Times New Roman" w:hAnsi="Times New Roman"/>
          <w:sz w:val="28"/>
          <w:szCs w:val="28"/>
        </w:rPr>
        <w:t xml:space="preserve">(далее – комитет по финансам). </w:t>
      </w:r>
    </w:p>
    <w:p w:rsidR="00FF3510" w:rsidRDefault="00FF3510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510">
        <w:rPr>
          <w:rFonts w:ascii="Times New Roman" w:hAnsi="Times New Roman"/>
          <w:sz w:val="28"/>
          <w:szCs w:val="28"/>
        </w:rPr>
        <w:t>В случаях, установленных договором, договор может быть изменен</w:t>
      </w:r>
      <w:r w:rsidR="00F20C45">
        <w:rPr>
          <w:rFonts w:ascii="Times New Roman" w:hAnsi="Times New Roman"/>
          <w:sz w:val="28"/>
          <w:szCs w:val="28"/>
        </w:rPr>
        <w:t xml:space="preserve">             </w:t>
      </w:r>
      <w:r w:rsidRPr="00FF3510">
        <w:rPr>
          <w:rFonts w:ascii="Times New Roman" w:hAnsi="Times New Roman"/>
          <w:sz w:val="28"/>
          <w:szCs w:val="28"/>
        </w:rPr>
        <w:t xml:space="preserve"> по соглашению Сторон. Все изменения оформляются дополнительными соглашениями, которые являются неотъемлемыми частями договора. </w:t>
      </w:r>
    </w:p>
    <w:p w:rsidR="00FF3510" w:rsidRPr="002A730D" w:rsidRDefault="00FF3510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510">
        <w:rPr>
          <w:rFonts w:ascii="Times New Roman" w:hAnsi="Times New Roman"/>
          <w:sz w:val="28"/>
          <w:szCs w:val="28"/>
        </w:rPr>
        <w:t xml:space="preserve">Действие договора может быть прекращено до истечения срока его действия по соглашению </w:t>
      </w:r>
      <w:r w:rsidRPr="002A730D">
        <w:rPr>
          <w:rFonts w:ascii="Times New Roman" w:hAnsi="Times New Roman"/>
          <w:sz w:val="28"/>
          <w:szCs w:val="28"/>
        </w:rPr>
        <w:t xml:space="preserve">Сторон, при ликвидации или реорганизации грантополучателя, </w:t>
      </w:r>
      <w:r w:rsidR="00654E31" w:rsidRPr="002A730D">
        <w:rPr>
          <w:rFonts w:ascii="Times New Roman" w:hAnsi="Times New Roman"/>
          <w:sz w:val="28"/>
          <w:szCs w:val="28"/>
        </w:rPr>
        <w:t>в случае одностороннего отказа администраци</w:t>
      </w:r>
      <w:r w:rsidR="004F0B78">
        <w:rPr>
          <w:rFonts w:ascii="Times New Roman" w:hAnsi="Times New Roman"/>
          <w:sz w:val="28"/>
          <w:szCs w:val="28"/>
        </w:rPr>
        <w:t>и</w:t>
      </w:r>
      <w:r w:rsidR="00654E31" w:rsidRPr="002A730D">
        <w:rPr>
          <w:rFonts w:ascii="Times New Roman" w:hAnsi="Times New Roman"/>
          <w:sz w:val="28"/>
          <w:szCs w:val="28"/>
        </w:rPr>
        <w:t xml:space="preserve"> района </w:t>
      </w:r>
      <w:r w:rsidR="00654E31" w:rsidRPr="002A730D">
        <w:rPr>
          <w:rFonts w:ascii="Times New Roman" w:hAnsi="Times New Roman"/>
          <w:sz w:val="28"/>
          <w:szCs w:val="28"/>
        </w:rPr>
        <w:lastRenderedPageBreak/>
        <w:t>города от исполнения обязательств по договору полностью или в части</w:t>
      </w:r>
      <w:r w:rsidR="00C43482">
        <w:rPr>
          <w:rFonts w:ascii="Times New Roman" w:hAnsi="Times New Roman"/>
          <w:sz w:val="28"/>
          <w:szCs w:val="28"/>
        </w:rPr>
        <w:t>,</w:t>
      </w:r>
      <w:r w:rsidR="004207C9">
        <w:rPr>
          <w:rFonts w:ascii="Times New Roman" w:hAnsi="Times New Roman"/>
          <w:sz w:val="28"/>
          <w:szCs w:val="28"/>
        </w:rPr>
        <w:t xml:space="preserve">                  </w:t>
      </w:r>
      <w:r w:rsidR="00654E31" w:rsidRPr="002A730D">
        <w:rPr>
          <w:rFonts w:ascii="Times New Roman" w:hAnsi="Times New Roman"/>
          <w:sz w:val="28"/>
          <w:szCs w:val="28"/>
        </w:rPr>
        <w:t xml:space="preserve"> в случа</w:t>
      </w:r>
      <w:r w:rsidR="004576DA" w:rsidRPr="002A730D">
        <w:rPr>
          <w:rFonts w:ascii="Times New Roman" w:hAnsi="Times New Roman"/>
          <w:sz w:val="28"/>
          <w:szCs w:val="28"/>
        </w:rPr>
        <w:t>е</w:t>
      </w:r>
      <w:r w:rsidR="00654E31" w:rsidRPr="002A730D">
        <w:rPr>
          <w:rFonts w:ascii="Times New Roman" w:hAnsi="Times New Roman"/>
          <w:sz w:val="28"/>
          <w:szCs w:val="28"/>
        </w:rPr>
        <w:t xml:space="preserve"> </w:t>
      </w:r>
      <w:r w:rsidR="004576DA" w:rsidRPr="002A730D">
        <w:rPr>
          <w:rFonts w:ascii="Times New Roman" w:hAnsi="Times New Roman"/>
          <w:sz w:val="28"/>
          <w:szCs w:val="28"/>
        </w:rPr>
        <w:t>предоставления документов, содержащих недостоверные сведения, неисполнения или ненадлежащего исполнения обязательств по договору</w:t>
      </w:r>
      <w:r w:rsidR="004F0B78">
        <w:rPr>
          <w:rFonts w:ascii="Times New Roman" w:hAnsi="Times New Roman"/>
          <w:sz w:val="28"/>
          <w:szCs w:val="28"/>
        </w:rPr>
        <w:t xml:space="preserve">                     </w:t>
      </w:r>
      <w:r w:rsidR="004576DA" w:rsidRPr="002A730D">
        <w:rPr>
          <w:rFonts w:ascii="Times New Roman" w:hAnsi="Times New Roman"/>
          <w:sz w:val="28"/>
          <w:szCs w:val="28"/>
        </w:rPr>
        <w:t xml:space="preserve"> о предоставлении гранта</w:t>
      </w:r>
      <w:r w:rsidR="00654E31" w:rsidRPr="002A730D">
        <w:rPr>
          <w:rFonts w:ascii="Times New Roman" w:hAnsi="Times New Roman"/>
          <w:sz w:val="28"/>
          <w:szCs w:val="28"/>
        </w:rPr>
        <w:t xml:space="preserve">, </w:t>
      </w:r>
      <w:r w:rsidRPr="002A730D">
        <w:rPr>
          <w:rFonts w:ascii="Times New Roman" w:hAnsi="Times New Roman"/>
          <w:sz w:val="28"/>
          <w:szCs w:val="28"/>
        </w:rPr>
        <w:t>по решению суда.</w:t>
      </w:r>
    </w:p>
    <w:p w:rsidR="00FF3510" w:rsidRPr="002A730D" w:rsidRDefault="00FF3510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30D">
        <w:rPr>
          <w:rFonts w:ascii="Times New Roman" w:hAnsi="Times New Roman"/>
          <w:sz w:val="28"/>
          <w:szCs w:val="28"/>
        </w:rPr>
        <w:t xml:space="preserve">Дополнительные соглашения к договору, предусматривающие внесение в него изменений или его расторжение, заключаются </w:t>
      </w:r>
      <w:r w:rsidR="004F0B7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A730D">
        <w:rPr>
          <w:rFonts w:ascii="Times New Roman" w:hAnsi="Times New Roman"/>
          <w:sz w:val="28"/>
          <w:szCs w:val="28"/>
        </w:rPr>
        <w:t xml:space="preserve">в соответствии с типовыми формами, утверждаемыми </w:t>
      </w:r>
      <w:r w:rsidR="004F0B78">
        <w:rPr>
          <w:rFonts w:ascii="Times New Roman" w:hAnsi="Times New Roman"/>
          <w:sz w:val="28"/>
          <w:szCs w:val="28"/>
        </w:rPr>
        <w:t xml:space="preserve">приказом </w:t>
      </w:r>
      <w:r w:rsidRPr="002A730D">
        <w:rPr>
          <w:rFonts w:ascii="Times New Roman" w:hAnsi="Times New Roman"/>
          <w:sz w:val="28"/>
          <w:szCs w:val="28"/>
        </w:rPr>
        <w:t>комитет</w:t>
      </w:r>
      <w:r w:rsidR="004F0B78">
        <w:rPr>
          <w:rFonts w:ascii="Times New Roman" w:hAnsi="Times New Roman"/>
          <w:sz w:val="28"/>
          <w:szCs w:val="28"/>
        </w:rPr>
        <w:t>а</w:t>
      </w:r>
      <w:r w:rsidR="00FC4283">
        <w:rPr>
          <w:rFonts w:ascii="Times New Roman" w:hAnsi="Times New Roman"/>
          <w:sz w:val="28"/>
          <w:szCs w:val="28"/>
        </w:rPr>
        <w:t xml:space="preserve">                        </w:t>
      </w:r>
      <w:r w:rsidRPr="002A730D">
        <w:rPr>
          <w:rFonts w:ascii="Times New Roman" w:hAnsi="Times New Roman"/>
          <w:sz w:val="28"/>
          <w:szCs w:val="28"/>
        </w:rPr>
        <w:t xml:space="preserve"> по финансам.</w:t>
      </w:r>
    </w:p>
    <w:p w:rsidR="00AF045A" w:rsidRPr="002A730D" w:rsidRDefault="00AF045A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30D">
        <w:rPr>
          <w:rFonts w:ascii="Times New Roman" w:hAnsi="Times New Roman"/>
          <w:sz w:val="28"/>
          <w:szCs w:val="28"/>
        </w:rPr>
        <w:t xml:space="preserve">3.2. Постановлением администрации города об итогах конкурса определяются администрации районов города, которые заключают договор </w:t>
      </w:r>
      <w:r w:rsidR="001E6942">
        <w:rPr>
          <w:rFonts w:ascii="Times New Roman" w:hAnsi="Times New Roman"/>
          <w:sz w:val="28"/>
          <w:szCs w:val="28"/>
        </w:rPr>
        <w:t xml:space="preserve">              </w:t>
      </w:r>
      <w:r w:rsidRPr="002A730D">
        <w:rPr>
          <w:rFonts w:ascii="Times New Roman" w:hAnsi="Times New Roman"/>
          <w:sz w:val="28"/>
          <w:szCs w:val="28"/>
        </w:rPr>
        <w:t xml:space="preserve">с </w:t>
      </w:r>
      <w:r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>грантополучателем</w:t>
      </w:r>
      <w:r w:rsidR="004576DA"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C2EA1"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финансовы</w:t>
      </w:r>
      <w:r w:rsidR="004576DA"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6C2EA1"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средств</w:t>
      </w:r>
      <w:r w:rsidR="004576DA"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6C2EA1"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предусмотренны</w:t>
      </w:r>
      <w:r w:rsidR="004576DA"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6C2EA1"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бюджетом города административно-хозяйственному управлению администрации г</w:t>
      </w:r>
      <w:r w:rsidR="00FC428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93A89">
        <w:rPr>
          <w:rFonts w:ascii="Times New Roman" w:eastAsia="Times New Roman" w:hAnsi="Times New Roman"/>
          <w:bCs/>
          <w:sz w:val="28"/>
          <w:szCs w:val="28"/>
          <w:lang w:eastAsia="ru-RU"/>
        </w:rPr>
        <w:t>Барнаула</w:t>
      </w:r>
      <w:r w:rsidR="006C2EA1"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93A89"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перераспределяются </w:t>
      </w:r>
      <w:r w:rsidR="006C2EA1"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>между соответствующими администрациями районов города</w:t>
      </w:r>
      <w:r w:rsidRPr="002A730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F045A" w:rsidRDefault="002B4172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30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F045A" w:rsidRPr="002A73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27709" w:rsidRPr="002A730D">
        <w:rPr>
          <w:rFonts w:ascii="Times New Roman" w:eastAsia="Times New Roman" w:hAnsi="Times New Roman"/>
          <w:sz w:val="28"/>
          <w:szCs w:val="28"/>
          <w:lang w:eastAsia="ru-RU"/>
        </w:rPr>
        <w:t xml:space="preserve">. Договор </w:t>
      </w:r>
      <w:r w:rsidR="001E6942">
        <w:rPr>
          <w:rFonts w:ascii="Times New Roman" w:eastAsia="Times New Roman" w:hAnsi="Times New Roman"/>
          <w:sz w:val="28"/>
          <w:szCs w:val="28"/>
          <w:lang w:eastAsia="ru-RU"/>
        </w:rPr>
        <w:t xml:space="preserve">с грантополучателем </w:t>
      </w:r>
      <w:r w:rsidRPr="002A730D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заключается </w:t>
      </w:r>
      <w:r w:rsidR="00AF045A" w:rsidRPr="002A730D">
        <w:rPr>
          <w:rFonts w:ascii="Times New Roman" w:hAnsi="Times New Roman"/>
          <w:sz w:val="28"/>
          <w:szCs w:val="28"/>
        </w:rPr>
        <w:t>администрацией</w:t>
      </w:r>
      <w:r w:rsidR="00AF045A" w:rsidRPr="00F5348A">
        <w:rPr>
          <w:rFonts w:ascii="Times New Roman" w:hAnsi="Times New Roman"/>
          <w:sz w:val="28"/>
          <w:szCs w:val="28"/>
        </w:rPr>
        <w:t xml:space="preserve"> района города</w:t>
      </w:r>
      <w:r w:rsidR="00AF045A"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рабочих дней </w:t>
      </w:r>
      <w:r w:rsidRPr="00F5348A">
        <w:rPr>
          <w:rFonts w:ascii="Times New Roman" w:hAnsi="Times New Roman"/>
          <w:sz w:val="28"/>
          <w:szCs w:val="28"/>
        </w:rPr>
        <w:t>с даты</w:t>
      </w:r>
      <w:r w:rsidRPr="002B4172">
        <w:rPr>
          <w:rFonts w:ascii="Times New Roman" w:hAnsi="Times New Roman"/>
          <w:sz w:val="28"/>
          <w:szCs w:val="28"/>
        </w:rPr>
        <w:t xml:space="preserve"> принятия постановления администрации города об итогах конкурса</w:t>
      </w:r>
      <w:r w:rsidR="00AF045A">
        <w:rPr>
          <w:rFonts w:ascii="Times New Roman" w:hAnsi="Times New Roman"/>
          <w:sz w:val="28"/>
          <w:szCs w:val="28"/>
        </w:rPr>
        <w:t>.</w:t>
      </w:r>
    </w:p>
    <w:p w:rsidR="00854002" w:rsidRDefault="002B4172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54E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4002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гранта обязательным</w:t>
      </w:r>
      <w:r w:rsidR="00EC3CCD">
        <w:rPr>
          <w:rFonts w:ascii="Times New Roman" w:eastAsia="Times New Roman" w:hAnsi="Times New Roman"/>
          <w:sz w:val="28"/>
          <w:szCs w:val="28"/>
          <w:lang w:eastAsia="ru-RU"/>
        </w:rPr>
        <w:t xml:space="preserve">и условиями его предоставления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являются: </w:t>
      </w:r>
    </w:p>
    <w:p w:rsidR="00854002" w:rsidRDefault="002B4172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hAnsi="Times New Roman"/>
          <w:sz w:val="28"/>
          <w:szCs w:val="28"/>
        </w:rPr>
        <w:t>запрет приобретения грантополучателем за счет полученных средств иностранной валюты, за исключением операций, установленных</w:t>
      </w:r>
      <w:r w:rsidR="00B34A7D">
        <w:rPr>
          <w:rFonts w:ascii="Times New Roman" w:hAnsi="Times New Roman"/>
          <w:sz w:val="28"/>
          <w:szCs w:val="28"/>
        </w:rPr>
        <w:t xml:space="preserve"> </w:t>
      </w:r>
      <w:r w:rsidRPr="002B4172">
        <w:rPr>
          <w:rFonts w:ascii="Times New Roman" w:hAnsi="Times New Roman"/>
          <w:sz w:val="28"/>
          <w:szCs w:val="28"/>
        </w:rPr>
        <w:t xml:space="preserve">пунктом </w:t>
      </w:r>
      <w:r w:rsidR="00B34A7D">
        <w:rPr>
          <w:rFonts w:ascii="Times New Roman" w:hAnsi="Times New Roman"/>
          <w:sz w:val="28"/>
          <w:szCs w:val="28"/>
        </w:rPr>
        <w:t xml:space="preserve">                  </w:t>
      </w:r>
      <w:r w:rsidRPr="002B4172">
        <w:rPr>
          <w:rFonts w:ascii="Times New Roman" w:hAnsi="Times New Roman"/>
          <w:sz w:val="28"/>
          <w:szCs w:val="28"/>
        </w:rPr>
        <w:t>5.1 статьи 78</w:t>
      </w:r>
      <w:r w:rsidR="00B34A7D">
        <w:rPr>
          <w:rFonts w:ascii="Times New Roman" w:hAnsi="Times New Roman"/>
          <w:sz w:val="28"/>
          <w:szCs w:val="28"/>
        </w:rPr>
        <w:t xml:space="preserve"> </w:t>
      </w:r>
      <w:r w:rsidRPr="002B4172">
        <w:rPr>
          <w:rFonts w:ascii="Times New Roman" w:hAnsi="Times New Roman"/>
          <w:sz w:val="28"/>
          <w:szCs w:val="28"/>
        </w:rPr>
        <w:t xml:space="preserve">Бюджетного кодекса Российской Федерации; </w:t>
      </w:r>
    </w:p>
    <w:p w:rsidR="00854002" w:rsidRDefault="002B4172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грантополучателя на осуществление </w:t>
      </w:r>
      <w:r w:rsidR="00F026BF">
        <w:rPr>
          <w:rFonts w:ascii="Times New Roman" w:hAnsi="Times New Roman"/>
          <w:sz w:val="28"/>
          <w:szCs w:val="28"/>
        </w:rPr>
        <w:t>а</w:t>
      </w:r>
      <w:r w:rsidR="00F026BF" w:rsidRPr="00F5348A">
        <w:rPr>
          <w:rFonts w:ascii="Times New Roman" w:hAnsi="Times New Roman"/>
          <w:sz w:val="28"/>
          <w:szCs w:val="28"/>
        </w:rPr>
        <w:t>дминистраци</w:t>
      </w:r>
      <w:r w:rsidR="00C90123">
        <w:rPr>
          <w:rFonts w:ascii="Times New Roman" w:hAnsi="Times New Roman"/>
          <w:sz w:val="28"/>
          <w:szCs w:val="28"/>
        </w:rPr>
        <w:t>ями</w:t>
      </w:r>
      <w:r w:rsidR="00F026BF" w:rsidRPr="00F5348A">
        <w:rPr>
          <w:rFonts w:ascii="Times New Roman" w:hAnsi="Times New Roman"/>
          <w:sz w:val="28"/>
          <w:szCs w:val="28"/>
        </w:rPr>
        <w:t xml:space="preserve"> районов города</w:t>
      </w:r>
      <w:r w:rsidR="00F026BF">
        <w:rPr>
          <w:rFonts w:ascii="Times New Roman" w:hAnsi="Times New Roman"/>
          <w:sz w:val="28"/>
          <w:szCs w:val="28"/>
        </w:rPr>
        <w:t>,</w:t>
      </w:r>
      <w:r w:rsidR="00F026BF"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комитетом по финансам и </w:t>
      </w:r>
      <w:r w:rsidRPr="002B4172">
        <w:rPr>
          <w:rFonts w:ascii="Times New Roman" w:hAnsi="Times New Roman"/>
          <w:sz w:val="28"/>
          <w:szCs w:val="28"/>
        </w:rPr>
        <w:t>Счетной палатой города Барнаула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 проверок соблюдения грантополучателем условий, целей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и порядка предоставления гранта.</w:t>
      </w:r>
    </w:p>
    <w:p w:rsidR="00854002" w:rsidRDefault="002B4172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54E3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E6942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Предоставленные денежные средства должны быть направлены на создание и реализацию победившего в конкурсе проекта в соответствии 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со сметой расходов на выполнение проекта. Денежные средства гранта 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не могут быть использованы на другие цели.</w:t>
      </w:r>
    </w:p>
    <w:p w:rsidR="00854002" w:rsidRDefault="002B4172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Порядок расходования гранта определяется грантополучателем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заявкой, прошедшей конкурсный отбор.</w:t>
      </w:r>
    </w:p>
    <w:p w:rsidR="002B4172" w:rsidRPr="002B4172" w:rsidRDefault="002B4172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 не вправе изменять назначение статей расходов, предусмотренных сметой расходов на выполнение проекта.</w:t>
      </w:r>
    </w:p>
    <w:p w:rsidR="00F65C2C" w:rsidRDefault="00F65C2C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Перераспределение денежных средств между статьями расходов бюджета проекта возможно только в пределах 10% от заявленной суммы расходов проекта, если это не препятствует достижению цели проекта.</w:t>
      </w:r>
    </w:p>
    <w:p w:rsidR="00504847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54E3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E6942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F045A" w:rsidRPr="00F5348A">
        <w:rPr>
          <w:rFonts w:ascii="Times New Roman" w:hAnsi="Times New Roman"/>
          <w:sz w:val="28"/>
          <w:szCs w:val="28"/>
        </w:rPr>
        <w:t>Администрации районов города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</w:t>
      </w:r>
      <w:r w:rsidR="00AF045A" w:rsidRPr="00F5348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т в комитет по финансам бюджетную заявку на финансирование </w:t>
      </w:r>
      <w:r w:rsidR="00427709">
        <w:rPr>
          <w:rFonts w:ascii="Times New Roman" w:eastAsia="Times New Roman" w:hAnsi="Times New Roman"/>
          <w:sz w:val="28"/>
          <w:szCs w:val="28"/>
          <w:lang w:eastAsia="ru-RU"/>
        </w:rPr>
        <w:t>расходов на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</w:t>
      </w:r>
      <w:r w:rsidR="0042770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гранта 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AF045A" w:rsidRPr="00F5348A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заключения договора.</w:t>
      </w:r>
    </w:p>
    <w:p w:rsidR="00504847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54E3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E533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по финансам в течение 10 рабочих дней с даты поступления бюджетной заявки на финансирование по выплате гранта перечисляет </w:t>
      </w:r>
      <w:r w:rsidR="000A49A8" w:rsidRPr="00F5348A">
        <w:rPr>
          <w:rFonts w:ascii="Times New Roman" w:eastAsia="Times New Roman" w:hAnsi="Times New Roman"/>
          <w:sz w:val="28"/>
          <w:szCs w:val="28"/>
          <w:lang w:eastAsia="ru-RU"/>
        </w:rPr>
        <w:t>денежные ср</w:t>
      </w:r>
      <w:r w:rsidR="000A49A8"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едства на предоставление гранта 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>на лицев</w:t>
      </w:r>
      <w:r w:rsidR="00AF045A" w:rsidRPr="00F5348A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</w:t>
      </w:r>
      <w:r w:rsidR="00AF045A" w:rsidRPr="00F534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45A" w:rsidRPr="00F5348A">
        <w:rPr>
          <w:rFonts w:ascii="Times New Roman" w:hAnsi="Times New Roman"/>
          <w:sz w:val="28"/>
          <w:szCs w:val="28"/>
        </w:rPr>
        <w:lastRenderedPageBreak/>
        <w:t>администраций районов</w:t>
      </w:r>
      <w:r w:rsidR="000A49A8" w:rsidRPr="000A49A8">
        <w:rPr>
          <w:rFonts w:ascii="Times New Roman" w:hAnsi="Times New Roman"/>
          <w:sz w:val="28"/>
          <w:szCs w:val="28"/>
        </w:rPr>
        <w:t xml:space="preserve"> </w:t>
      </w:r>
      <w:r w:rsidR="000A49A8" w:rsidRPr="00F5348A">
        <w:rPr>
          <w:rFonts w:ascii="Times New Roman" w:hAnsi="Times New Roman"/>
          <w:sz w:val="28"/>
          <w:szCs w:val="28"/>
        </w:rPr>
        <w:t>города</w:t>
      </w:r>
      <w:r w:rsidR="000A49A8">
        <w:rPr>
          <w:rFonts w:ascii="Times New Roman" w:hAnsi="Times New Roman"/>
          <w:sz w:val="28"/>
          <w:szCs w:val="28"/>
        </w:rPr>
        <w:t>,</w:t>
      </w:r>
      <w:r w:rsidR="000A49A8"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140">
        <w:rPr>
          <w:rFonts w:ascii="Times New Roman" w:hAnsi="Times New Roman"/>
          <w:sz w:val="28"/>
          <w:szCs w:val="28"/>
        </w:rPr>
        <w:t xml:space="preserve">открытые </w:t>
      </w:r>
      <w:r w:rsidR="00861140" w:rsidRPr="00F5348A">
        <w:rPr>
          <w:rFonts w:ascii="Times New Roman" w:hAnsi="Times New Roman"/>
          <w:sz w:val="28"/>
          <w:szCs w:val="28"/>
        </w:rPr>
        <w:t>в</w:t>
      </w:r>
      <w:r w:rsidR="000A49A8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Управлении Федерального казначейства по Алтайскому краю</w:t>
      </w:r>
      <w:r w:rsidR="000A49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49A8" w:rsidRPr="00F5348A">
        <w:rPr>
          <w:rFonts w:ascii="Times New Roman" w:hAnsi="Times New Roman"/>
          <w:sz w:val="28"/>
          <w:szCs w:val="28"/>
        </w:rPr>
        <w:t xml:space="preserve"> </w:t>
      </w:r>
    </w:p>
    <w:p w:rsidR="002B4172" w:rsidRPr="00F5348A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54E3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6942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F045A" w:rsidRPr="00F5348A">
        <w:rPr>
          <w:rFonts w:ascii="Times New Roman" w:hAnsi="Times New Roman"/>
          <w:sz w:val="28"/>
          <w:szCs w:val="28"/>
        </w:rPr>
        <w:t>Администрации районов города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15 рабочих дней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 xml:space="preserve"> с даты поступления денежных средств на предоставление гранта перечисля</w:t>
      </w:r>
      <w:r w:rsidR="00F5348A" w:rsidRPr="00F5348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348A">
        <w:rPr>
          <w:rFonts w:ascii="Times New Roman" w:eastAsia="Times New Roman" w:hAnsi="Times New Roman"/>
          <w:sz w:val="28"/>
          <w:szCs w:val="28"/>
          <w:lang w:eastAsia="ru-RU"/>
        </w:rPr>
        <w:t>т денежные средства грантополучателю на расчетный счет (лицевой счет), указанный грантополучателем в заявке.</w:t>
      </w:r>
    </w:p>
    <w:p w:rsidR="00F20C45" w:rsidRDefault="00F20C45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4172" w:rsidRPr="002B4172" w:rsidRDefault="00F20C45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854002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>отчетности</w:t>
      </w:r>
    </w:p>
    <w:p w:rsidR="002B4172" w:rsidRPr="00B34A7D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244" w:rsidRDefault="009C496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4.1. </w:t>
      </w:r>
      <w:r w:rsidR="002B4172" w:rsidRPr="00125021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Победивший в </w:t>
      </w:r>
      <w:r w:rsidR="00F04EC2" w:rsidRPr="0012502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125021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проект должен быть реализован </w:t>
      </w:r>
      <w:r w:rsidR="004C1D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B4172" w:rsidRPr="00125021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C4348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B071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B4172" w:rsidRPr="00125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71E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2B4172" w:rsidRPr="001250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проведения </w:t>
      </w:r>
      <w:r w:rsidR="00F04EC2" w:rsidRPr="0012502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125021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</w:t>
      </w:r>
    </w:p>
    <w:p w:rsidR="00AB0244" w:rsidRDefault="008053F1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4.2. </w:t>
      </w:r>
      <w:r w:rsidR="002B4172" w:rsidRPr="0012502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Грантополучатель обязан </w:t>
      </w:r>
      <w:r w:rsidR="002B4172" w:rsidRPr="00AB024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</w:t>
      </w:r>
      <w:r w:rsidR="00AB0244" w:rsidRPr="00AB0244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  <w:r w:rsidR="00AB024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AB0244">
        <w:rPr>
          <w:rFonts w:ascii="Times New Roman" w:hAnsi="Times New Roman"/>
          <w:sz w:val="28"/>
          <w:szCs w:val="28"/>
        </w:rPr>
        <w:t xml:space="preserve">об итогах реализации проекта </w:t>
      </w:r>
      <w:r w:rsidR="00E74D20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отчет) </w:t>
      </w:r>
      <w:r w:rsidR="002B4172" w:rsidRPr="0012502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заявленной сметой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709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утвержденных затрат 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>и фактически произведенных расходов с приложением копий документов, подт</w:t>
      </w:r>
      <w:r w:rsidR="00AB0244">
        <w:rPr>
          <w:rFonts w:ascii="Times New Roman" w:eastAsia="Times New Roman" w:hAnsi="Times New Roman"/>
          <w:sz w:val="28"/>
          <w:szCs w:val="28"/>
          <w:lang w:eastAsia="ru-RU"/>
        </w:rPr>
        <w:t xml:space="preserve">верждающих использование гранта </w:t>
      </w:r>
      <w:r w:rsidR="00861140">
        <w:rPr>
          <w:rFonts w:ascii="Times New Roman" w:eastAsia="Times New Roman" w:hAnsi="Times New Roman"/>
          <w:sz w:val="28"/>
          <w:szCs w:val="28"/>
          <w:lang w:eastAsia="ru-RU"/>
        </w:rPr>
        <w:t>по форме, установленной</w:t>
      </w:r>
      <w:r w:rsidR="007C77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61140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61140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7C77AC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</w:t>
      </w:r>
      <w:r w:rsidR="005C303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6A21" w:rsidRDefault="00AB0244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348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декабря года проведения конкурса </w:t>
      </w:r>
      <w:r w:rsidR="007C77AC">
        <w:rPr>
          <w:rFonts w:ascii="Times New Roman" w:hAnsi="Times New Roman"/>
          <w:sz w:val="28"/>
          <w:szCs w:val="28"/>
        </w:rPr>
        <w:t xml:space="preserve">в </w:t>
      </w:r>
      <w:r w:rsidR="007C77AC" w:rsidRPr="00125021">
        <w:rPr>
          <w:rFonts w:ascii="Times New Roman" w:hAnsi="Times New Roman"/>
          <w:sz w:val="28"/>
          <w:szCs w:val="28"/>
        </w:rPr>
        <w:t>администраци</w:t>
      </w:r>
      <w:r w:rsidR="007C77AC">
        <w:rPr>
          <w:rFonts w:ascii="Times New Roman" w:hAnsi="Times New Roman"/>
          <w:sz w:val="28"/>
          <w:szCs w:val="28"/>
        </w:rPr>
        <w:t>ю</w:t>
      </w:r>
      <w:r w:rsidR="007C77AC" w:rsidRPr="00125021">
        <w:rPr>
          <w:rFonts w:ascii="Times New Roman" w:hAnsi="Times New Roman"/>
          <w:sz w:val="28"/>
          <w:szCs w:val="28"/>
        </w:rPr>
        <w:t xml:space="preserve"> район</w:t>
      </w:r>
      <w:r w:rsidR="007C77AC">
        <w:rPr>
          <w:rFonts w:ascii="Times New Roman" w:hAnsi="Times New Roman"/>
          <w:sz w:val="28"/>
          <w:szCs w:val="28"/>
        </w:rPr>
        <w:t>а</w:t>
      </w:r>
      <w:r w:rsidR="007C77AC" w:rsidRPr="00125021">
        <w:rPr>
          <w:rFonts w:ascii="Times New Roman" w:hAnsi="Times New Roman"/>
          <w:sz w:val="28"/>
          <w:szCs w:val="28"/>
        </w:rPr>
        <w:t xml:space="preserve"> города</w:t>
      </w:r>
      <w:r w:rsidR="007C77A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4D20" w:rsidRPr="00146A21" w:rsidRDefault="00AB0244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20 декабря года проведения конкурса</w:t>
      </w:r>
      <w:r w:rsidR="007C77AC" w:rsidRPr="00125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A21">
        <w:rPr>
          <w:rFonts w:ascii="Times New Roman" w:eastAsia="Times New Roman" w:hAnsi="Times New Roman"/>
          <w:sz w:val="28"/>
          <w:szCs w:val="28"/>
          <w:lang w:eastAsia="ru-RU"/>
        </w:rPr>
        <w:t>с п</w:t>
      </w:r>
      <w:r w:rsidR="00146A21">
        <w:rPr>
          <w:rFonts w:ascii="Times New Roman" w:hAnsi="Times New Roman"/>
          <w:sz w:val="28"/>
          <w:szCs w:val="28"/>
        </w:rPr>
        <w:t>одписью главного бухгалтера администрации района города</w:t>
      </w:r>
      <w:r w:rsidR="00146A21" w:rsidRPr="00125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77AC" w:rsidRPr="00125021">
        <w:rPr>
          <w:rFonts w:ascii="Times New Roman" w:eastAsia="Times New Roman" w:hAnsi="Times New Roman"/>
          <w:sz w:val="28"/>
          <w:szCs w:val="28"/>
          <w:lang w:eastAsia="ru-RU"/>
        </w:rPr>
        <w:t>в комитет</w:t>
      </w:r>
      <w:r w:rsidR="007C77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77AC" w:rsidRPr="00125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4172" w:rsidRPr="00E74D20" w:rsidRDefault="009C496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4.3. </w:t>
      </w:r>
      <w:r w:rsidR="002B4172" w:rsidRPr="002B4172">
        <w:rPr>
          <w:rFonts w:ascii="Times New Roman" w:hAnsi="Times New Roman"/>
          <w:sz w:val="28"/>
          <w:szCs w:val="28"/>
        </w:rPr>
        <w:t>Отчет</w:t>
      </w:r>
      <w:r w:rsidR="00AB0244">
        <w:rPr>
          <w:rFonts w:ascii="Times New Roman" w:hAnsi="Times New Roman"/>
          <w:sz w:val="28"/>
          <w:szCs w:val="28"/>
        </w:rPr>
        <w:t xml:space="preserve"> </w:t>
      </w:r>
      <w:r w:rsidR="002B4172" w:rsidRPr="002B4172">
        <w:rPr>
          <w:rFonts w:ascii="Times New Roman" w:hAnsi="Times New Roman"/>
          <w:sz w:val="28"/>
          <w:szCs w:val="28"/>
        </w:rPr>
        <w:t>пред</w:t>
      </w:r>
      <w:r w:rsidR="00FC4283">
        <w:rPr>
          <w:rFonts w:ascii="Times New Roman" w:hAnsi="Times New Roman"/>
          <w:sz w:val="28"/>
          <w:szCs w:val="28"/>
        </w:rPr>
        <w:t>о</w:t>
      </w:r>
      <w:r w:rsidR="002B4172" w:rsidRPr="002B4172">
        <w:rPr>
          <w:rFonts w:ascii="Times New Roman" w:hAnsi="Times New Roman"/>
          <w:sz w:val="28"/>
          <w:szCs w:val="28"/>
        </w:rPr>
        <w:t>ставляется с сопроводительным письмом на бумажном носителе. Сопроводительное письмо и отчет</w:t>
      </w:r>
      <w:r w:rsidR="00AB0244">
        <w:rPr>
          <w:rFonts w:ascii="Times New Roman" w:hAnsi="Times New Roman"/>
          <w:sz w:val="28"/>
          <w:szCs w:val="28"/>
        </w:rPr>
        <w:t xml:space="preserve"> </w:t>
      </w:r>
      <w:r w:rsidR="002B4172" w:rsidRPr="002B4172">
        <w:rPr>
          <w:rFonts w:ascii="Times New Roman" w:hAnsi="Times New Roman"/>
          <w:sz w:val="28"/>
          <w:szCs w:val="28"/>
        </w:rPr>
        <w:t>подписываются руководителем грантополучателя. Подпись на отчет</w:t>
      </w:r>
      <w:r w:rsidR="00AB0244">
        <w:rPr>
          <w:rFonts w:ascii="Times New Roman" w:hAnsi="Times New Roman"/>
          <w:sz w:val="28"/>
          <w:szCs w:val="28"/>
        </w:rPr>
        <w:t xml:space="preserve">е </w:t>
      </w:r>
      <w:r w:rsidR="002B4172" w:rsidRPr="002B4172">
        <w:rPr>
          <w:rFonts w:ascii="Times New Roman" w:hAnsi="Times New Roman"/>
          <w:sz w:val="28"/>
          <w:szCs w:val="28"/>
        </w:rPr>
        <w:t>ставится в конце каждой страницы и заверяется печатью грантополучателя (при наличии).</w:t>
      </w:r>
    </w:p>
    <w:p w:rsidR="00854002" w:rsidRPr="00C314D6" w:rsidRDefault="0085400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04EC2" w:rsidRDefault="002B4172" w:rsidP="00A920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2B4172">
        <w:rPr>
          <w:rFonts w:ascii="Times New Roman" w:hAnsi="Times New Roman"/>
          <w:sz w:val="28"/>
          <w:szCs w:val="28"/>
        </w:rPr>
        <w:t xml:space="preserve">Порядок осуществления контроля за соблюдением целей, условий </w:t>
      </w:r>
    </w:p>
    <w:p w:rsidR="00F04EC2" w:rsidRDefault="002B4172" w:rsidP="00A920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hAnsi="Times New Roman"/>
          <w:sz w:val="28"/>
          <w:szCs w:val="28"/>
        </w:rPr>
        <w:t>и порядка предоставления грантов и ответственност</w:t>
      </w:r>
      <w:r w:rsidR="009C1220">
        <w:rPr>
          <w:rFonts w:ascii="Times New Roman" w:hAnsi="Times New Roman"/>
          <w:sz w:val="28"/>
          <w:szCs w:val="28"/>
        </w:rPr>
        <w:t>ь</w:t>
      </w:r>
      <w:r w:rsidRPr="002B4172">
        <w:rPr>
          <w:rFonts w:ascii="Times New Roman" w:hAnsi="Times New Roman"/>
          <w:sz w:val="28"/>
          <w:szCs w:val="28"/>
        </w:rPr>
        <w:t xml:space="preserve"> </w:t>
      </w:r>
    </w:p>
    <w:p w:rsidR="002B4172" w:rsidRPr="002B4172" w:rsidRDefault="002B4172" w:rsidP="00A920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172">
        <w:rPr>
          <w:rFonts w:ascii="Times New Roman" w:hAnsi="Times New Roman"/>
          <w:sz w:val="28"/>
          <w:szCs w:val="28"/>
        </w:rPr>
        <w:t>за их несоблюдение</w:t>
      </w:r>
    </w:p>
    <w:p w:rsidR="002B4172" w:rsidRPr="00C314D6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125021" w:rsidRDefault="00B34A7D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5.1. 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целевое использование денежных средств грантополучатель несет в соответствии с у</w:t>
      </w:r>
      <w:r w:rsidR="00125021">
        <w:rPr>
          <w:rFonts w:ascii="Times New Roman" w:eastAsia="Times New Roman" w:hAnsi="Times New Roman"/>
          <w:sz w:val="28"/>
          <w:szCs w:val="28"/>
          <w:lang w:eastAsia="ru-RU"/>
        </w:rPr>
        <w:t>словиями заключенного договора.</w:t>
      </w:r>
    </w:p>
    <w:p w:rsidR="00125021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Контроль за соблюдением грантополучателем целей, условий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порядка предоставления гранта осуществляется </w:t>
      </w:r>
      <w:r w:rsidR="004E4E46">
        <w:rPr>
          <w:rFonts w:ascii="Times New Roman" w:hAnsi="Times New Roman"/>
          <w:sz w:val="28"/>
          <w:szCs w:val="28"/>
        </w:rPr>
        <w:t>а</w:t>
      </w:r>
      <w:r w:rsidR="004E4E46" w:rsidRPr="00F5348A">
        <w:rPr>
          <w:rFonts w:ascii="Times New Roman" w:hAnsi="Times New Roman"/>
          <w:sz w:val="28"/>
          <w:szCs w:val="28"/>
        </w:rPr>
        <w:t>дминистраци</w:t>
      </w:r>
      <w:r w:rsidR="004E4E46">
        <w:rPr>
          <w:rFonts w:ascii="Times New Roman" w:hAnsi="Times New Roman"/>
          <w:sz w:val="28"/>
          <w:szCs w:val="28"/>
        </w:rPr>
        <w:t>ями</w:t>
      </w:r>
      <w:r w:rsidR="004E4E46" w:rsidRPr="00F5348A">
        <w:rPr>
          <w:rFonts w:ascii="Times New Roman" w:hAnsi="Times New Roman"/>
          <w:sz w:val="28"/>
          <w:szCs w:val="28"/>
        </w:rPr>
        <w:t xml:space="preserve"> районов города</w:t>
      </w:r>
      <w:r w:rsidR="004E4E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2502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омитетом, комитетом по финансам и Счетной палатой города Барнаула в соответствии с действующим законодательством Российской Федерации.</w:t>
      </w:r>
    </w:p>
    <w:p w:rsidR="0082104E" w:rsidRDefault="0082104E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902">
        <w:rPr>
          <w:rFonts w:ascii="Times New Roman" w:eastAsia="Times New Roman" w:hAnsi="Times New Roman"/>
          <w:sz w:val="28"/>
          <w:szCs w:val="28"/>
          <w:lang w:eastAsia="ru-RU"/>
        </w:rPr>
        <w:t xml:space="preserve">5.3. В случае принятия администрацией района решения 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B10902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B10902">
        <w:rPr>
          <w:rFonts w:ascii="Times New Roman" w:hAnsi="Times New Roman"/>
          <w:sz w:val="28"/>
          <w:szCs w:val="28"/>
        </w:rPr>
        <w:t>одностороннем отказе от исполнения обязательств по договору полностью или в части</w:t>
      </w:r>
      <w:r w:rsidRPr="00654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содержащих недостоверные сведения, неисполнени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ненадлежащ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 по договору о пр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>едоставлении гранта, расторжении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гранта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соглашению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, в иных случаях, предусмотренных договором о предоставлении гранта и (или) действующим законодательством, средства бюджета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предоставление гранта подлежат возврату в бюджет города.</w:t>
      </w:r>
    </w:p>
    <w:p w:rsidR="00125021" w:rsidRDefault="00362BD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</w:t>
      </w:r>
      <w:r w:rsidR="008210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>Порядок возврата средств бюджета города на предоставление гранта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84580" w:rsidRPr="005A18FC" w:rsidRDefault="00654E31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82104E" w:rsidRPr="005A18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104E" w:rsidRPr="005A18F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5E3F" w:rsidRPr="005A18FC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района города</w:t>
      </w: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580" w:rsidRPr="005A18FC">
        <w:rPr>
          <w:rFonts w:ascii="Times New Roman" w:eastAsia="Times New Roman" w:hAnsi="Times New Roman"/>
          <w:sz w:val="28"/>
          <w:szCs w:val="28"/>
          <w:lang w:eastAsia="ru-RU"/>
        </w:rPr>
        <w:t>в течение пяти рабочих дней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84580"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выявления </w:t>
      </w:r>
      <w:r w:rsidR="002A730D" w:rsidRPr="005A18FC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B10902"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являющихся основанием для </w:t>
      </w:r>
      <w:r w:rsidR="00B10902" w:rsidRPr="005A18FC">
        <w:rPr>
          <w:rFonts w:ascii="Times New Roman" w:hAnsi="Times New Roman"/>
          <w:sz w:val="28"/>
          <w:szCs w:val="28"/>
        </w:rPr>
        <w:t>одностороннего отказа от исполнения обязательств по договору,</w:t>
      </w:r>
      <w:r w:rsidR="002A730D"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902" w:rsidRPr="005A18F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C84580"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</w:t>
      </w:r>
      <w:r w:rsidR="00B10902" w:rsidRPr="005A18FC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84580"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документов, 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="00C84580"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4.2 Положения, и (или) осуществления контроля за соблюдением грантополучателем целей, условий и порядка предоставления гранта,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902"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характера и степени допущенных нарушений </w:t>
      </w:r>
      <w:r w:rsidR="00C86AD0" w:rsidRPr="005A18FC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об одностороннем отказе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86AD0"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исполнения обязательств по договору</w:t>
      </w:r>
      <w:r w:rsidR="00EC52CB"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 либо в части и размере денежных средств, подлежащих возврату гр</w:t>
      </w:r>
      <w:r w:rsidR="00C40E9A">
        <w:rPr>
          <w:rFonts w:ascii="Times New Roman" w:eastAsia="Times New Roman" w:hAnsi="Times New Roman"/>
          <w:sz w:val="28"/>
          <w:szCs w:val="28"/>
          <w:lang w:eastAsia="ru-RU"/>
        </w:rPr>
        <w:t>антополучателем в бюджет города</w:t>
      </w:r>
      <w:r w:rsidR="00C84580" w:rsidRPr="005A1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4E31" w:rsidRPr="00D66590" w:rsidRDefault="00505E3F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8FC">
        <w:rPr>
          <w:rFonts w:ascii="Times New Roman" w:eastAsia="Times New Roman" w:hAnsi="Times New Roman"/>
          <w:sz w:val="28"/>
          <w:szCs w:val="28"/>
          <w:lang w:eastAsia="ru-RU"/>
        </w:rPr>
        <w:t>В течение пяти рабочих дней со дня принятия решения администрация района города уведом</w:t>
      </w:r>
      <w:r w:rsidR="00C40E9A">
        <w:rPr>
          <w:rFonts w:ascii="Times New Roman" w:eastAsia="Times New Roman" w:hAnsi="Times New Roman"/>
          <w:sz w:val="28"/>
          <w:szCs w:val="28"/>
          <w:lang w:eastAsia="ru-RU"/>
        </w:rPr>
        <w:t>ляет о принятом решении комитет;</w:t>
      </w:r>
    </w:p>
    <w:p w:rsidR="00654E31" w:rsidRPr="00C84580" w:rsidRDefault="00654E31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C845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45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5E3F" w:rsidRPr="00D66590">
        <w:rPr>
          <w:rFonts w:ascii="Times New Roman" w:eastAsia="Times New Roman" w:hAnsi="Times New Roman"/>
          <w:sz w:val="28"/>
          <w:szCs w:val="28"/>
          <w:lang w:eastAsia="ru-RU"/>
        </w:rPr>
        <w:t>В течение 10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="00505E3F" w:rsidRPr="00D66590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принятия решения</w:t>
      </w:r>
      <w:r w:rsidR="00C37DDF" w:rsidRPr="00D665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37DDF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в подпункте 5.</w:t>
      </w:r>
      <w:r w:rsidR="00C845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7D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45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37DD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</w:t>
      </w:r>
      <w:r w:rsidR="00505E3F" w:rsidRPr="00654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7DD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54E31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района города 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 грантополучателю письменное уведомление (по почте заказным письмом с уведомлением о вручении) </w:t>
      </w:r>
      <w:r w:rsidR="00C37DDF"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одностороннем отказе 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C37DDF" w:rsidRPr="00C84580">
        <w:rPr>
          <w:rFonts w:ascii="Times New Roman" w:eastAsia="Times New Roman" w:hAnsi="Times New Roman"/>
          <w:sz w:val="28"/>
          <w:szCs w:val="28"/>
          <w:lang w:eastAsia="ru-RU"/>
        </w:rPr>
        <w:t>от исполнения обязательств по договору полностью либо в части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37DDF"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8E7"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 </w:t>
      </w:r>
      <w:r w:rsidR="005978E7"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 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>и сумм</w:t>
      </w:r>
      <w:r w:rsidR="005978E7" w:rsidRPr="00C8458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денежных средств, подлежащих возврату</w:t>
      </w:r>
      <w:r w:rsidR="005978E7"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города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. Грантополучатель обязан в течение 30 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>дней с момента получения уведомления произвести возврат денежных средств</w:t>
      </w:r>
      <w:r w:rsidR="005978E7"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города</w:t>
      </w:r>
      <w:r w:rsidR="00C40E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7DDF" w:rsidRPr="00654E31" w:rsidRDefault="00C37DDF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C84580" w:rsidRPr="00C845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4580" w:rsidRPr="00C845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>. В случае расторжения договора по соглашению Сторон средства гранта подлежат возврату грантополучателем в бюджет города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>в полном объеме в течение 30</w:t>
      </w:r>
      <w:r w:rsidR="009D7F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заключения дополнительного соглашения</w:t>
      </w:r>
      <w:r w:rsidR="00D84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58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40E9A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договору о его расторжении;</w:t>
      </w:r>
    </w:p>
    <w:p w:rsidR="00362BD2" w:rsidRDefault="00654E31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C845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45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>Возврат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гранта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путем перечисления </w:t>
      </w:r>
      <w:r w:rsidR="009E453C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денежных 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>средств грантополучател</w:t>
      </w:r>
      <w:r w:rsidR="00C37DDF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лицевой счет </w:t>
      </w:r>
      <w:r w:rsidR="00362BD2">
        <w:rPr>
          <w:rFonts w:ascii="Times New Roman" w:eastAsia="Times New Roman" w:hAnsi="Times New Roman"/>
          <w:sz w:val="28"/>
          <w:szCs w:val="28"/>
          <w:lang w:eastAsia="ru-RU"/>
        </w:rPr>
        <w:t>администрации района города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>, открытый в Управлении Федерального казначейства по Алтайскому краю.</w:t>
      </w:r>
    </w:p>
    <w:p w:rsidR="004A6E8D" w:rsidRPr="00D66590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возврата гранта </w:t>
      </w:r>
      <w:r w:rsidR="009E453C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подлежат перечислению </w:t>
      </w:r>
      <w:r w:rsidR="004A6E8D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района города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 бюджета города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по действующей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классификации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на счет комитета 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финансам, открытый в Управлении Федерального казначейства 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по Алтайскому краю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37DD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пяти рабочих </w:t>
      </w:r>
      <w:r w:rsidR="00C37DDF" w:rsidRPr="00D66590">
        <w:rPr>
          <w:rFonts w:ascii="Times New Roman" w:eastAsia="Times New Roman" w:hAnsi="Times New Roman"/>
          <w:sz w:val="28"/>
          <w:szCs w:val="28"/>
          <w:lang w:eastAsia="ru-RU"/>
        </w:rPr>
        <w:t>дней со дня поступления</w:t>
      </w:r>
      <w:r w:rsidR="00B34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37DDF" w:rsidRPr="00D6659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грантополучателя</w:t>
      </w:r>
      <w:r w:rsidR="00C40E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4172" w:rsidRDefault="004A6E8D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2A73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4E31" w:rsidRPr="00D665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B4172" w:rsidRPr="00D66590">
        <w:rPr>
          <w:rFonts w:ascii="Times New Roman" w:eastAsia="Times New Roman" w:hAnsi="Times New Roman"/>
          <w:sz w:val="28"/>
          <w:szCs w:val="28"/>
          <w:lang w:eastAsia="ru-RU"/>
        </w:rPr>
        <w:t>При отказе от добровольного возвра</w:t>
      </w: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та гранта</w:t>
      </w:r>
      <w:r w:rsidR="00C37DDF" w:rsidRPr="00D6659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его части</w:t>
      </w: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53C" w:rsidRPr="00D66590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</w:t>
      </w:r>
      <w:r w:rsidRPr="00D66590">
        <w:rPr>
          <w:rFonts w:ascii="Times New Roman" w:eastAsia="Times New Roman" w:hAnsi="Times New Roman"/>
          <w:sz w:val="28"/>
          <w:szCs w:val="28"/>
          <w:lang w:eastAsia="ru-RU"/>
        </w:rPr>
        <w:t>средства взыскиваются администрацией района города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2B4172" w:rsidRPr="002B4172">
        <w:rPr>
          <w:rFonts w:ascii="Times New Roman" w:eastAsia="Times New Roman" w:hAnsi="Times New Roman"/>
          <w:sz w:val="28"/>
          <w:szCs w:val="28"/>
          <w:lang w:eastAsia="ru-RU"/>
        </w:rPr>
        <w:t>в судебном порядке в соответствии с действующим законодательством.</w:t>
      </w:r>
    </w:p>
    <w:p w:rsidR="002B4172" w:rsidRPr="002B4172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2A730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00E2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средств бюджета города, неиспользованных </w:t>
      </w:r>
      <w:r w:rsidR="00767CF9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грантополучателем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финансовом году, подлежат возврату 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в доход бюджета города не позднее пяти рабочих дней до окончания текущего финансового года по действующей</w:t>
      </w:r>
      <w:r w:rsidR="00D84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>бюджетной классификации</w:t>
      </w:r>
      <w:r w:rsidRPr="002B4172">
        <w:t xml:space="preserve">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на счет комитета по финансам, открытый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2B4172">
        <w:rPr>
          <w:rFonts w:ascii="Times New Roman" w:eastAsia="Times New Roman" w:hAnsi="Times New Roman"/>
          <w:sz w:val="28"/>
          <w:szCs w:val="28"/>
          <w:lang w:eastAsia="ru-RU"/>
        </w:rPr>
        <w:t xml:space="preserve"> в Управлении Федерального казначейства по Алтайскому краю.</w:t>
      </w:r>
    </w:p>
    <w:p w:rsidR="00EC5372" w:rsidRDefault="00365F3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2A730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27709" w:rsidRPr="00427709">
        <w:rPr>
          <w:rFonts w:ascii="Times New Roman" w:eastAsia="Times New Roman" w:hAnsi="Times New Roman"/>
          <w:sz w:val="28"/>
          <w:szCs w:val="28"/>
          <w:lang w:eastAsia="ru-RU"/>
        </w:rPr>
        <w:t>В случае установления факта нарушения грантополучателем целей, условий и (или) порядка предоставления гранта, а также нарушения срока возврата гранта или его части грантополучатель обязан уплатить</w:t>
      </w:r>
      <w:r w:rsidR="00FC42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709" w:rsidRPr="00427709">
        <w:rPr>
          <w:rFonts w:ascii="Times New Roman" w:eastAsia="Times New Roman" w:hAnsi="Times New Roman"/>
          <w:sz w:val="28"/>
          <w:szCs w:val="28"/>
          <w:lang w:eastAsia="ru-RU"/>
        </w:rPr>
        <w:t xml:space="preserve">за каждый день использования средств гранта с нарушением пени, размер которых составляет </w:t>
      </w:r>
      <w:r w:rsidR="00046BCF">
        <w:rPr>
          <w:rFonts w:ascii="Times New Roman" w:eastAsia="Times New Roman" w:hAnsi="Times New Roman"/>
          <w:sz w:val="28"/>
          <w:szCs w:val="28"/>
          <w:lang w:eastAsia="ru-RU"/>
        </w:rPr>
        <w:t>1/300 (</w:t>
      </w:r>
      <w:r w:rsidR="00427709" w:rsidRPr="00427709">
        <w:rPr>
          <w:rFonts w:ascii="Times New Roman" w:eastAsia="Times New Roman" w:hAnsi="Times New Roman"/>
          <w:sz w:val="28"/>
          <w:szCs w:val="28"/>
          <w:lang w:eastAsia="ru-RU"/>
        </w:rPr>
        <w:t>одн</w:t>
      </w:r>
      <w:r w:rsidR="00046B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7709" w:rsidRPr="0042770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трехсот</w:t>
      </w:r>
      <w:r w:rsidR="00046BCF">
        <w:rPr>
          <w:rFonts w:ascii="Times New Roman" w:eastAsia="Times New Roman" w:hAnsi="Times New Roman"/>
          <w:sz w:val="28"/>
          <w:szCs w:val="28"/>
          <w:lang w:eastAsia="ru-RU"/>
        </w:rPr>
        <w:t xml:space="preserve">ая) </w:t>
      </w:r>
      <w:r w:rsidR="00427709" w:rsidRPr="00427709">
        <w:rPr>
          <w:rFonts w:ascii="Times New Roman" w:eastAsia="Times New Roman" w:hAnsi="Times New Roman"/>
          <w:sz w:val="28"/>
          <w:szCs w:val="28"/>
          <w:lang w:eastAsia="ru-RU"/>
        </w:rPr>
        <w:t>ключевой ставки Центрального банка Российской Федерации от суммы гранта, действующей по состоянию на день установления факта нарушения.</w:t>
      </w:r>
    </w:p>
    <w:p w:rsidR="002F409C" w:rsidRPr="00F27679" w:rsidRDefault="002F409C" w:rsidP="00A9208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"/>
          <w:szCs w:val="2"/>
          <w:lang w:eastAsia="ru-RU"/>
        </w:rPr>
      </w:pPr>
    </w:p>
    <w:sectPr w:rsidR="002F409C" w:rsidRPr="00F27679" w:rsidSect="0030167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7D0" w:rsidRDefault="008167D0" w:rsidP="002D0466">
      <w:pPr>
        <w:spacing w:after="0" w:line="240" w:lineRule="auto"/>
      </w:pPr>
      <w:r>
        <w:separator/>
      </w:r>
    </w:p>
  </w:endnote>
  <w:endnote w:type="continuationSeparator" w:id="0">
    <w:p w:rsidR="008167D0" w:rsidRDefault="008167D0" w:rsidP="002D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7D0" w:rsidRDefault="008167D0" w:rsidP="002D0466">
      <w:pPr>
        <w:spacing w:after="0" w:line="240" w:lineRule="auto"/>
      </w:pPr>
      <w:r>
        <w:separator/>
      </w:r>
    </w:p>
  </w:footnote>
  <w:footnote w:type="continuationSeparator" w:id="0">
    <w:p w:rsidR="008167D0" w:rsidRDefault="008167D0" w:rsidP="002D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66" w:rsidRPr="002D0466" w:rsidRDefault="00A159D7">
    <w:pPr>
      <w:pStyle w:val="a7"/>
      <w:jc w:val="right"/>
      <w:rPr>
        <w:rFonts w:ascii="Times New Roman" w:hAnsi="Times New Roman"/>
        <w:sz w:val="28"/>
        <w:szCs w:val="28"/>
      </w:rPr>
    </w:pPr>
    <w:r w:rsidRPr="002D0466">
      <w:rPr>
        <w:rFonts w:ascii="Times New Roman" w:hAnsi="Times New Roman"/>
        <w:sz w:val="28"/>
        <w:szCs w:val="28"/>
      </w:rPr>
      <w:fldChar w:fldCharType="begin"/>
    </w:r>
    <w:r w:rsidR="002D0466" w:rsidRPr="002D0466">
      <w:rPr>
        <w:rFonts w:ascii="Times New Roman" w:hAnsi="Times New Roman"/>
        <w:sz w:val="28"/>
        <w:szCs w:val="28"/>
      </w:rPr>
      <w:instrText>PAGE   \* MERGEFORMAT</w:instrText>
    </w:r>
    <w:r w:rsidRPr="002D0466">
      <w:rPr>
        <w:rFonts w:ascii="Times New Roman" w:hAnsi="Times New Roman"/>
        <w:sz w:val="28"/>
        <w:szCs w:val="28"/>
      </w:rPr>
      <w:fldChar w:fldCharType="separate"/>
    </w:r>
    <w:r w:rsidR="00B97193">
      <w:rPr>
        <w:rFonts w:ascii="Times New Roman" w:hAnsi="Times New Roman"/>
        <w:noProof/>
        <w:sz w:val="28"/>
        <w:szCs w:val="28"/>
      </w:rPr>
      <w:t>3</w:t>
    </w:r>
    <w:r w:rsidRPr="002D046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BB"/>
    <w:rsid w:val="000034AC"/>
    <w:rsid w:val="00003D7B"/>
    <w:rsid w:val="000106C4"/>
    <w:rsid w:val="00011A9A"/>
    <w:rsid w:val="00024AA7"/>
    <w:rsid w:val="000373D3"/>
    <w:rsid w:val="00037BA9"/>
    <w:rsid w:val="00041235"/>
    <w:rsid w:val="00042805"/>
    <w:rsid w:val="00044DCD"/>
    <w:rsid w:val="00046BCF"/>
    <w:rsid w:val="00047996"/>
    <w:rsid w:val="00060BEA"/>
    <w:rsid w:val="00073EC2"/>
    <w:rsid w:val="000741BF"/>
    <w:rsid w:val="00074A84"/>
    <w:rsid w:val="000774EC"/>
    <w:rsid w:val="00083116"/>
    <w:rsid w:val="00084216"/>
    <w:rsid w:val="00093A89"/>
    <w:rsid w:val="0009629B"/>
    <w:rsid w:val="000A49A8"/>
    <w:rsid w:val="000C5657"/>
    <w:rsid w:val="000C582B"/>
    <w:rsid w:val="000E4BBE"/>
    <w:rsid w:val="001103E8"/>
    <w:rsid w:val="001128E2"/>
    <w:rsid w:val="00116AD5"/>
    <w:rsid w:val="00123066"/>
    <w:rsid w:val="00125021"/>
    <w:rsid w:val="00125DE7"/>
    <w:rsid w:val="001428D7"/>
    <w:rsid w:val="00146A21"/>
    <w:rsid w:val="001655CC"/>
    <w:rsid w:val="00167D5E"/>
    <w:rsid w:val="00176A82"/>
    <w:rsid w:val="00184F97"/>
    <w:rsid w:val="00187E45"/>
    <w:rsid w:val="00194A0B"/>
    <w:rsid w:val="001A5351"/>
    <w:rsid w:val="001A76DE"/>
    <w:rsid w:val="001B4725"/>
    <w:rsid w:val="001C1873"/>
    <w:rsid w:val="001C5948"/>
    <w:rsid w:val="001D619B"/>
    <w:rsid w:val="001D68B0"/>
    <w:rsid w:val="001E1CF0"/>
    <w:rsid w:val="001E6942"/>
    <w:rsid w:val="001E71C4"/>
    <w:rsid w:val="001F2920"/>
    <w:rsid w:val="001F561B"/>
    <w:rsid w:val="002050C3"/>
    <w:rsid w:val="00206101"/>
    <w:rsid w:val="002156EA"/>
    <w:rsid w:val="00224E9D"/>
    <w:rsid w:val="00233E7C"/>
    <w:rsid w:val="00240CFC"/>
    <w:rsid w:val="00251CCE"/>
    <w:rsid w:val="00255F54"/>
    <w:rsid w:val="00265C06"/>
    <w:rsid w:val="002815CF"/>
    <w:rsid w:val="002823E5"/>
    <w:rsid w:val="002851C7"/>
    <w:rsid w:val="0028722B"/>
    <w:rsid w:val="002A3EC6"/>
    <w:rsid w:val="002A730D"/>
    <w:rsid w:val="002A7C5D"/>
    <w:rsid w:val="002B4172"/>
    <w:rsid w:val="002C2CAF"/>
    <w:rsid w:val="002C3DEA"/>
    <w:rsid w:val="002D0466"/>
    <w:rsid w:val="002D2853"/>
    <w:rsid w:val="002E04FD"/>
    <w:rsid w:val="002F409C"/>
    <w:rsid w:val="00301678"/>
    <w:rsid w:val="00310B97"/>
    <w:rsid w:val="00332E12"/>
    <w:rsid w:val="00340E26"/>
    <w:rsid w:val="003417E3"/>
    <w:rsid w:val="00342187"/>
    <w:rsid w:val="00351CC8"/>
    <w:rsid w:val="00362BD2"/>
    <w:rsid w:val="00365F38"/>
    <w:rsid w:val="003A6CEF"/>
    <w:rsid w:val="003C31AB"/>
    <w:rsid w:val="003C6236"/>
    <w:rsid w:val="003D05AE"/>
    <w:rsid w:val="003D4A19"/>
    <w:rsid w:val="003E42B4"/>
    <w:rsid w:val="003F4F35"/>
    <w:rsid w:val="004000FB"/>
    <w:rsid w:val="00414472"/>
    <w:rsid w:val="00414EEF"/>
    <w:rsid w:val="004207C9"/>
    <w:rsid w:val="00421DF7"/>
    <w:rsid w:val="0042627D"/>
    <w:rsid w:val="00427709"/>
    <w:rsid w:val="004343DF"/>
    <w:rsid w:val="0043656D"/>
    <w:rsid w:val="004576DA"/>
    <w:rsid w:val="00457D07"/>
    <w:rsid w:val="00462A1C"/>
    <w:rsid w:val="00462A5E"/>
    <w:rsid w:val="00465715"/>
    <w:rsid w:val="00467E79"/>
    <w:rsid w:val="00470E87"/>
    <w:rsid w:val="00474683"/>
    <w:rsid w:val="00483BD0"/>
    <w:rsid w:val="004853D7"/>
    <w:rsid w:val="004918A1"/>
    <w:rsid w:val="004A2548"/>
    <w:rsid w:val="004A3DC6"/>
    <w:rsid w:val="004A6E8D"/>
    <w:rsid w:val="004A7119"/>
    <w:rsid w:val="004B07B9"/>
    <w:rsid w:val="004B2A2E"/>
    <w:rsid w:val="004C1D96"/>
    <w:rsid w:val="004C5372"/>
    <w:rsid w:val="004D0669"/>
    <w:rsid w:val="004E4384"/>
    <w:rsid w:val="004E4E46"/>
    <w:rsid w:val="004F00C2"/>
    <w:rsid w:val="004F0B78"/>
    <w:rsid w:val="004F3D21"/>
    <w:rsid w:val="004F76DE"/>
    <w:rsid w:val="00504847"/>
    <w:rsid w:val="005057E1"/>
    <w:rsid w:val="00505E3F"/>
    <w:rsid w:val="00523676"/>
    <w:rsid w:val="0052773A"/>
    <w:rsid w:val="00531355"/>
    <w:rsid w:val="00536615"/>
    <w:rsid w:val="00546FB5"/>
    <w:rsid w:val="00552266"/>
    <w:rsid w:val="00557049"/>
    <w:rsid w:val="005752E1"/>
    <w:rsid w:val="005978E7"/>
    <w:rsid w:val="005A18FC"/>
    <w:rsid w:val="005C303A"/>
    <w:rsid w:val="005C5FF0"/>
    <w:rsid w:val="005D4E4B"/>
    <w:rsid w:val="005E4499"/>
    <w:rsid w:val="005E625F"/>
    <w:rsid w:val="006027EB"/>
    <w:rsid w:val="00605575"/>
    <w:rsid w:val="00607777"/>
    <w:rsid w:val="00611D70"/>
    <w:rsid w:val="00626A61"/>
    <w:rsid w:val="0064029A"/>
    <w:rsid w:val="00640BFB"/>
    <w:rsid w:val="00640C91"/>
    <w:rsid w:val="00653990"/>
    <w:rsid w:val="00654E31"/>
    <w:rsid w:val="006713D9"/>
    <w:rsid w:val="0067592F"/>
    <w:rsid w:val="006815C5"/>
    <w:rsid w:val="006860C8"/>
    <w:rsid w:val="00695093"/>
    <w:rsid w:val="0069683F"/>
    <w:rsid w:val="006A3395"/>
    <w:rsid w:val="006A3554"/>
    <w:rsid w:val="006B609C"/>
    <w:rsid w:val="006C2EA1"/>
    <w:rsid w:val="006C373A"/>
    <w:rsid w:val="006E5290"/>
    <w:rsid w:val="006F3C78"/>
    <w:rsid w:val="00701996"/>
    <w:rsid w:val="00757E6A"/>
    <w:rsid w:val="007633D4"/>
    <w:rsid w:val="00767CF9"/>
    <w:rsid w:val="00792CE0"/>
    <w:rsid w:val="007B6ED1"/>
    <w:rsid w:val="007C77AC"/>
    <w:rsid w:val="007D1FE3"/>
    <w:rsid w:val="007D44D3"/>
    <w:rsid w:val="007E36C0"/>
    <w:rsid w:val="007E36F3"/>
    <w:rsid w:val="007F3E32"/>
    <w:rsid w:val="007F6584"/>
    <w:rsid w:val="008053F1"/>
    <w:rsid w:val="00814749"/>
    <w:rsid w:val="00815E09"/>
    <w:rsid w:val="008167D0"/>
    <w:rsid w:val="0082104E"/>
    <w:rsid w:val="00831C5F"/>
    <w:rsid w:val="008360D3"/>
    <w:rsid w:val="0084138E"/>
    <w:rsid w:val="00854002"/>
    <w:rsid w:val="0085533C"/>
    <w:rsid w:val="00860A23"/>
    <w:rsid w:val="00861140"/>
    <w:rsid w:val="00865334"/>
    <w:rsid w:val="00867DC8"/>
    <w:rsid w:val="008715BB"/>
    <w:rsid w:val="0088091A"/>
    <w:rsid w:val="00892298"/>
    <w:rsid w:val="00892B08"/>
    <w:rsid w:val="008977AA"/>
    <w:rsid w:val="008B0CBA"/>
    <w:rsid w:val="008D4F24"/>
    <w:rsid w:val="008D6C35"/>
    <w:rsid w:val="008E34C1"/>
    <w:rsid w:val="008E7FAA"/>
    <w:rsid w:val="00900DEE"/>
    <w:rsid w:val="00912A5C"/>
    <w:rsid w:val="00912F64"/>
    <w:rsid w:val="00914A79"/>
    <w:rsid w:val="009215AF"/>
    <w:rsid w:val="00924C2D"/>
    <w:rsid w:val="00927764"/>
    <w:rsid w:val="00930CDE"/>
    <w:rsid w:val="0096341C"/>
    <w:rsid w:val="009760D5"/>
    <w:rsid w:val="00976863"/>
    <w:rsid w:val="00985B03"/>
    <w:rsid w:val="009A0271"/>
    <w:rsid w:val="009A3A32"/>
    <w:rsid w:val="009A47DE"/>
    <w:rsid w:val="009B229F"/>
    <w:rsid w:val="009B6B5E"/>
    <w:rsid w:val="009C1220"/>
    <w:rsid w:val="009C4968"/>
    <w:rsid w:val="009C7DB6"/>
    <w:rsid w:val="009D61DB"/>
    <w:rsid w:val="009D7A6E"/>
    <w:rsid w:val="009D7FCC"/>
    <w:rsid w:val="009E453C"/>
    <w:rsid w:val="00A01887"/>
    <w:rsid w:val="00A02C09"/>
    <w:rsid w:val="00A14196"/>
    <w:rsid w:val="00A159D7"/>
    <w:rsid w:val="00A15A3E"/>
    <w:rsid w:val="00A17BCD"/>
    <w:rsid w:val="00A17BF8"/>
    <w:rsid w:val="00A210E4"/>
    <w:rsid w:val="00A2497E"/>
    <w:rsid w:val="00A32C66"/>
    <w:rsid w:val="00A32D71"/>
    <w:rsid w:val="00A41D7A"/>
    <w:rsid w:val="00A51E76"/>
    <w:rsid w:val="00A560F7"/>
    <w:rsid w:val="00A66C9E"/>
    <w:rsid w:val="00A70E70"/>
    <w:rsid w:val="00A73654"/>
    <w:rsid w:val="00A765C0"/>
    <w:rsid w:val="00A848E1"/>
    <w:rsid w:val="00A91C35"/>
    <w:rsid w:val="00A92083"/>
    <w:rsid w:val="00A94CEA"/>
    <w:rsid w:val="00A9651D"/>
    <w:rsid w:val="00AA67C9"/>
    <w:rsid w:val="00AB0244"/>
    <w:rsid w:val="00AB071E"/>
    <w:rsid w:val="00AC328A"/>
    <w:rsid w:val="00AD31F5"/>
    <w:rsid w:val="00AE4402"/>
    <w:rsid w:val="00AE603D"/>
    <w:rsid w:val="00AF045A"/>
    <w:rsid w:val="00AF50EC"/>
    <w:rsid w:val="00B102A4"/>
    <w:rsid w:val="00B10902"/>
    <w:rsid w:val="00B14CFE"/>
    <w:rsid w:val="00B16D53"/>
    <w:rsid w:val="00B26036"/>
    <w:rsid w:val="00B34A7D"/>
    <w:rsid w:val="00B37707"/>
    <w:rsid w:val="00B5681C"/>
    <w:rsid w:val="00B60B84"/>
    <w:rsid w:val="00B716D7"/>
    <w:rsid w:val="00B734A6"/>
    <w:rsid w:val="00B97193"/>
    <w:rsid w:val="00BA2F3F"/>
    <w:rsid w:val="00BA31BB"/>
    <w:rsid w:val="00BA40B4"/>
    <w:rsid w:val="00BB5E88"/>
    <w:rsid w:val="00BC1390"/>
    <w:rsid w:val="00BD3C89"/>
    <w:rsid w:val="00BE0371"/>
    <w:rsid w:val="00BE3D1C"/>
    <w:rsid w:val="00BE4855"/>
    <w:rsid w:val="00BE5331"/>
    <w:rsid w:val="00BE663D"/>
    <w:rsid w:val="00BF3B37"/>
    <w:rsid w:val="00C00397"/>
    <w:rsid w:val="00C0662C"/>
    <w:rsid w:val="00C068D4"/>
    <w:rsid w:val="00C165B0"/>
    <w:rsid w:val="00C17939"/>
    <w:rsid w:val="00C268A9"/>
    <w:rsid w:val="00C30598"/>
    <w:rsid w:val="00C314D6"/>
    <w:rsid w:val="00C362BA"/>
    <w:rsid w:val="00C37DDF"/>
    <w:rsid w:val="00C40E9A"/>
    <w:rsid w:val="00C43482"/>
    <w:rsid w:val="00C54E67"/>
    <w:rsid w:val="00C60D71"/>
    <w:rsid w:val="00C62CA1"/>
    <w:rsid w:val="00C631A8"/>
    <w:rsid w:val="00C71324"/>
    <w:rsid w:val="00C7205A"/>
    <w:rsid w:val="00C74351"/>
    <w:rsid w:val="00C76C79"/>
    <w:rsid w:val="00C76D4D"/>
    <w:rsid w:val="00C8022E"/>
    <w:rsid w:val="00C803B4"/>
    <w:rsid w:val="00C82DAB"/>
    <w:rsid w:val="00C84580"/>
    <w:rsid w:val="00C86AD0"/>
    <w:rsid w:val="00C90123"/>
    <w:rsid w:val="00C95F62"/>
    <w:rsid w:val="00CA17D2"/>
    <w:rsid w:val="00CA312F"/>
    <w:rsid w:val="00CA759B"/>
    <w:rsid w:val="00CB0060"/>
    <w:rsid w:val="00CC5602"/>
    <w:rsid w:val="00CD77B1"/>
    <w:rsid w:val="00CE049C"/>
    <w:rsid w:val="00D00E2A"/>
    <w:rsid w:val="00D01D0F"/>
    <w:rsid w:val="00D0424B"/>
    <w:rsid w:val="00D42701"/>
    <w:rsid w:val="00D66590"/>
    <w:rsid w:val="00D66A53"/>
    <w:rsid w:val="00D82B94"/>
    <w:rsid w:val="00D8421C"/>
    <w:rsid w:val="00DA625A"/>
    <w:rsid w:val="00DB6D2B"/>
    <w:rsid w:val="00DC48D4"/>
    <w:rsid w:val="00DC687C"/>
    <w:rsid w:val="00DD51FF"/>
    <w:rsid w:val="00DD7716"/>
    <w:rsid w:val="00DE6ACE"/>
    <w:rsid w:val="00DF4D02"/>
    <w:rsid w:val="00DF7183"/>
    <w:rsid w:val="00E04751"/>
    <w:rsid w:val="00E14F3B"/>
    <w:rsid w:val="00E17AA3"/>
    <w:rsid w:val="00E2094D"/>
    <w:rsid w:val="00E254B0"/>
    <w:rsid w:val="00E26A18"/>
    <w:rsid w:val="00E3558F"/>
    <w:rsid w:val="00E618AD"/>
    <w:rsid w:val="00E74D20"/>
    <w:rsid w:val="00E97E3A"/>
    <w:rsid w:val="00EA78E6"/>
    <w:rsid w:val="00EB5611"/>
    <w:rsid w:val="00EB7936"/>
    <w:rsid w:val="00EC2462"/>
    <w:rsid w:val="00EC2EE0"/>
    <w:rsid w:val="00EC3CCD"/>
    <w:rsid w:val="00EC52CB"/>
    <w:rsid w:val="00EC5372"/>
    <w:rsid w:val="00EC6521"/>
    <w:rsid w:val="00EC6755"/>
    <w:rsid w:val="00EC6ED8"/>
    <w:rsid w:val="00EE0FE8"/>
    <w:rsid w:val="00EE31D7"/>
    <w:rsid w:val="00EE6A58"/>
    <w:rsid w:val="00EF3FB0"/>
    <w:rsid w:val="00EF5399"/>
    <w:rsid w:val="00F026BF"/>
    <w:rsid w:val="00F03169"/>
    <w:rsid w:val="00F04CD7"/>
    <w:rsid w:val="00F04EC2"/>
    <w:rsid w:val="00F079BB"/>
    <w:rsid w:val="00F11275"/>
    <w:rsid w:val="00F141AD"/>
    <w:rsid w:val="00F20C45"/>
    <w:rsid w:val="00F2680C"/>
    <w:rsid w:val="00F27679"/>
    <w:rsid w:val="00F30D6D"/>
    <w:rsid w:val="00F43B33"/>
    <w:rsid w:val="00F5348A"/>
    <w:rsid w:val="00F57886"/>
    <w:rsid w:val="00F642C2"/>
    <w:rsid w:val="00F65C2C"/>
    <w:rsid w:val="00F93C14"/>
    <w:rsid w:val="00FA5FC5"/>
    <w:rsid w:val="00FC257A"/>
    <w:rsid w:val="00FC4283"/>
    <w:rsid w:val="00FC6644"/>
    <w:rsid w:val="00FD7DA9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6AB86-D392-4C31-A2D3-87083AC2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5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6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5B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715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255F54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5F54"/>
    <w:rPr>
      <w:sz w:val="16"/>
      <w:szCs w:val="16"/>
      <w:lang w:eastAsia="en-US"/>
    </w:rPr>
  </w:style>
  <w:style w:type="table" w:styleId="a5">
    <w:name w:val="Table Grid"/>
    <w:basedOn w:val="a1"/>
    <w:uiPriority w:val="59"/>
    <w:rsid w:val="0001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0475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D04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D0466"/>
    <w:rPr>
      <w:sz w:val="22"/>
      <w:szCs w:val="22"/>
      <w:lang w:eastAsia="en-US"/>
    </w:rPr>
  </w:style>
  <w:style w:type="character" w:customStyle="1" w:styleId="st">
    <w:name w:val="st"/>
    <w:rsid w:val="00912A5C"/>
  </w:style>
  <w:style w:type="character" w:styleId="ab">
    <w:name w:val="Emphasis"/>
    <w:uiPriority w:val="20"/>
    <w:qFormat/>
    <w:rsid w:val="00912A5C"/>
    <w:rPr>
      <w:i/>
      <w:iCs/>
    </w:rPr>
  </w:style>
  <w:style w:type="paragraph" w:styleId="ac">
    <w:name w:val="annotation text"/>
    <w:basedOn w:val="a"/>
    <w:link w:val="ad"/>
    <w:uiPriority w:val="99"/>
    <w:unhideWhenUsed/>
    <w:rsid w:val="00024A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024AA7"/>
    <w:rPr>
      <w:rFonts w:ascii="Times New Roman" w:hAnsi="Times New Roman"/>
      <w:lang w:eastAsia="en-US"/>
    </w:rPr>
  </w:style>
  <w:style w:type="paragraph" w:styleId="ae">
    <w:name w:val="Normal (Web)"/>
    <w:basedOn w:val="a"/>
    <w:unhideWhenUsed/>
    <w:rsid w:val="004A3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B6ED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66454D7CF59FABBA7E809C8F578FEEC8DCAE084174F468A3A52401DC444DD9AA99E0E23150842C7AE9FDBD922AAD802A61950C529F9B1D334BEI4k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2060-FD61-4BA1-B389-CC782CC2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3870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25883</CharactersWithSpaces>
  <SharedDoc>false</SharedDoc>
  <HLinks>
    <vt:vector size="12" baseType="variant"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/document/7363069/entry/1023</vt:lpwstr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consultantplus://offline/ref=E8D66454D7CF59FABBA7E809C8F578FEEC8DCAE084174F468A3A52401DC444DD9AA99E0E23150842C7AE9FDBD922AAD802A61950C529F9B1D334BEI4kDI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Русских</dc:creator>
  <cp:lastModifiedBy>Евгения Константиновна  Борисова</cp:lastModifiedBy>
  <cp:revision>12</cp:revision>
  <cp:lastPrinted>2020-01-15T01:06:00Z</cp:lastPrinted>
  <dcterms:created xsi:type="dcterms:W3CDTF">2019-12-25T09:02:00Z</dcterms:created>
  <dcterms:modified xsi:type="dcterms:W3CDTF">2020-02-12T06:25:00Z</dcterms:modified>
</cp:coreProperties>
</file>