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E6" w:rsidRPr="00444AEC" w:rsidRDefault="001959E6" w:rsidP="009059C0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комитета</w:t>
      </w:r>
    </w:p>
    <w:p w:rsidR="001959E6" w:rsidRPr="00444AEC" w:rsidRDefault="001959E6" w:rsidP="009059C0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5681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F48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4F48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bookmarkStart w:id="0" w:name="_GoBack"/>
      <w:bookmarkEnd w:id="0"/>
    </w:p>
    <w:p w:rsidR="001959E6" w:rsidRPr="00444AEC" w:rsidRDefault="001959E6" w:rsidP="005560AA">
      <w:pPr>
        <w:widowControl w:val="0"/>
        <w:autoSpaceDE w:val="0"/>
        <w:autoSpaceDN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E6" w:rsidRPr="00444AEC" w:rsidRDefault="001959E6" w:rsidP="001959E6">
      <w:pPr>
        <w:widowControl w:val="0"/>
        <w:autoSpaceDE w:val="0"/>
        <w:autoSpaceDN w:val="0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E6" w:rsidRPr="00444AEC" w:rsidRDefault="001959E6" w:rsidP="0019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AE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59E6" w:rsidRPr="00444AEC" w:rsidRDefault="003C7F77" w:rsidP="00195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r w:rsidR="001959E6" w:rsidRPr="00444AE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44AEC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ланирования и ведения учета </w:t>
      </w:r>
      <w:r w:rsidR="009059C0" w:rsidRPr="00444AEC">
        <w:rPr>
          <w:rFonts w:ascii="Times New Roman" w:eastAsia="Calibri" w:hAnsi="Times New Roman" w:cs="Times New Roman"/>
          <w:b/>
          <w:sz w:val="28"/>
          <w:szCs w:val="28"/>
        </w:rPr>
        <w:t xml:space="preserve">проверок </w:t>
      </w:r>
      <w:r w:rsidR="00085681" w:rsidRPr="00444AEC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059C0" w:rsidRPr="00444AEC">
        <w:rPr>
          <w:rFonts w:ascii="Times New Roman" w:eastAsia="Calibri" w:hAnsi="Times New Roman" w:cs="Times New Roman"/>
          <w:b/>
          <w:sz w:val="28"/>
          <w:szCs w:val="28"/>
        </w:rPr>
        <w:t>в рамках ведомственного контроля за соблюде</w:t>
      </w:r>
      <w:r w:rsidR="00085681" w:rsidRPr="00444AEC">
        <w:rPr>
          <w:rFonts w:ascii="Times New Roman" w:eastAsia="Calibri" w:hAnsi="Times New Roman" w:cs="Times New Roman"/>
          <w:b/>
          <w:sz w:val="28"/>
          <w:szCs w:val="28"/>
        </w:rPr>
        <w:t xml:space="preserve">нием трудового законодательства </w:t>
      </w:r>
      <w:r w:rsidR="009059C0" w:rsidRPr="00444AEC">
        <w:rPr>
          <w:rFonts w:ascii="Times New Roman" w:eastAsia="Calibri" w:hAnsi="Times New Roman" w:cs="Times New Roman"/>
          <w:b/>
          <w:sz w:val="28"/>
          <w:szCs w:val="28"/>
        </w:rPr>
        <w:t xml:space="preserve"> в подведомственных организациях</w:t>
      </w:r>
    </w:p>
    <w:p w:rsidR="001959E6" w:rsidRPr="00444AEC" w:rsidRDefault="001959E6" w:rsidP="001959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AA" w:rsidRPr="009B2C96" w:rsidRDefault="001959E6" w:rsidP="009B2C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EE6187" w:rsidRPr="00444AEC">
        <w:rPr>
          <w:rFonts w:ascii="Times New Roman" w:eastAsia="Calibri" w:hAnsi="Times New Roman" w:cs="Times New Roman"/>
          <w:sz w:val="28"/>
          <w:szCs w:val="28"/>
        </w:rPr>
        <w:t>З</w:t>
      </w:r>
      <w:r w:rsidRPr="00444AEC">
        <w:rPr>
          <w:rFonts w:ascii="Times New Roman" w:eastAsia="Calibri" w:hAnsi="Times New Roman" w:cs="Times New Roman"/>
          <w:sz w:val="28"/>
          <w:szCs w:val="28"/>
        </w:rPr>
        <w:t>аконом Алтайского края от 05.03.2020 №16-ЗС «Об осущест</w:t>
      </w:r>
      <w:r w:rsidR="00085681" w:rsidRPr="00444AEC">
        <w:rPr>
          <w:rFonts w:ascii="Times New Roman" w:eastAsia="Calibri" w:hAnsi="Times New Roman" w:cs="Times New Roman"/>
          <w:sz w:val="28"/>
          <w:szCs w:val="28"/>
        </w:rPr>
        <w:t xml:space="preserve">влении ведомственного контроля </w:t>
      </w:r>
      <w:r w:rsidRPr="00444AEC">
        <w:rPr>
          <w:rFonts w:ascii="Times New Roman" w:eastAsia="Calibri" w:hAnsi="Times New Roman" w:cs="Times New Roman"/>
          <w:sz w:val="28"/>
          <w:szCs w:val="28"/>
        </w:rPr>
        <w:t xml:space="preserve">за соблюдением трудового законодательства </w:t>
      </w:r>
      <w:r w:rsidR="009B2C96">
        <w:rPr>
          <w:rFonts w:ascii="Times New Roman" w:eastAsia="Calibri" w:hAnsi="Times New Roman" w:cs="Times New Roman"/>
          <w:sz w:val="28"/>
          <w:szCs w:val="28"/>
        </w:rPr>
        <w:br/>
      </w:r>
      <w:r w:rsidRPr="00444AEC">
        <w:rPr>
          <w:rFonts w:ascii="Times New Roman" w:eastAsia="Calibri" w:hAnsi="Times New Roman" w:cs="Times New Roman"/>
          <w:sz w:val="28"/>
          <w:szCs w:val="28"/>
        </w:rPr>
        <w:t>и иных нормативных правовых актов, содержащих нормы трудового права, в Алтайском крае»</w:t>
      </w:r>
      <w:r w:rsidR="00474A59" w:rsidRPr="00444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60AA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последовательность подготовки комитетом </w:t>
      </w:r>
      <w:r w:rsidR="00E02E92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5681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налоговой и кредитной политике </w:t>
      </w:r>
      <w:r w:rsidR="00E02E92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Барнаула </w:t>
      </w:r>
      <w:r w:rsidR="00E02E92" w:rsidRPr="00444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– комитет) </w:t>
      </w:r>
      <w:r w:rsidR="005560AA" w:rsidRPr="00444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ежегодного плана проведения плановых проверок</w:t>
      </w:r>
      <w:r w:rsidR="003C7F77" w:rsidRPr="00444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B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3C7F77" w:rsidRPr="00444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</w:t>
      </w:r>
      <w:r w:rsidR="00085681" w:rsidRPr="00444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="003C7F77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план)</w:t>
      </w:r>
      <w:r w:rsidR="005560AA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F77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ведения учета проверок </w:t>
      </w:r>
      <w:r w:rsidR="009059C0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5560AA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за соблюдением трудового </w:t>
      </w:r>
      <w:r w:rsidR="005560AA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085681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60AA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подведомственных организациях.</w:t>
      </w:r>
    </w:p>
    <w:p w:rsidR="001959E6" w:rsidRPr="00444AEC" w:rsidRDefault="001959E6" w:rsidP="009B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4A59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подготавливается и утверждается </w:t>
      </w:r>
      <w:r w:rsidR="00D323ED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CB1345" w:rsidRPr="009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96" w:rsidRPr="009B2C96">
        <w:rPr>
          <w:rFonts w:ascii="Times New Roman" w:hAnsi="Times New Roman" w:cs="Times New Roman"/>
          <w:sz w:val="28"/>
          <w:szCs w:val="28"/>
        </w:rPr>
        <w:t>по форме согласно приложению 1 к</w:t>
      </w:r>
      <w:r w:rsidR="009B2C9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7B3" w:rsidRPr="00444AEC" w:rsidRDefault="001959E6" w:rsidP="009B2C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B57B3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EB57B3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плане в отношении каждой проверяемой подведомственной организации указываются следующие сведения:</w:t>
      </w:r>
    </w:p>
    <w:p w:rsidR="00726220" w:rsidRPr="00444AEC" w:rsidRDefault="00726220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в отношении которой проводится плановая проверка;</w:t>
      </w:r>
    </w:p>
    <w:p w:rsidR="00726220" w:rsidRPr="00444AEC" w:rsidRDefault="00726220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плановой проверки;</w:t>
      </w:r>
    </w:p>
    <w:p w:rsidR="00726220" w:rsidRPr="00444AEC" w:rsidRDefault="00726220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плановой проверки;</w:t>
      </w:r>
    </w:p>
    <w:p w:rsidR="00726220" w:rsidRPr="00444AEC" w:rsidRDefault="00726220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проведения плановой проверки.</w:t>
      </w:r>
    </w:p>
    <w:p w:rsidR="001959E6" w:rsidRPr="00444AEC" w:rsidRDefault="009B2C96" w:rsidP="009B2C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9E6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план утверждается </w:t>
      </w:r>
      <w:r w:rsidR="00D323ED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D6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года, предшествующего году проведения плановых проверок.</w:t>
      </w:r>
    </w:p>
    <w:p w:rsidR="00533FBF" w:rsidRPr="00444AEC" w:rsidRDefault="009B2C96" w:rsidP="009B2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935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ежегодный план доводится до сведения подведомственной организации в письменной форме, а также посредством его </w:t>
      </w:r>
      <w:r w:rsidR="00085681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года, предшествующего году проведения плановых проверок,</w:t>
      </w:r>
      <w:r w:rsidR="00085681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6C11F5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533FB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6C11F5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на странице комитета</w:t>
      </w:r>
      <w:r w:rsidR="006C11F5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D6F" w:rsidRPr="00444AEC" w:rsidRDefault="009B2C96" w:rsidP="009B2C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3D6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ежегодный план проведения плановых проверок вносятся </w:t>
      </w:r>
      <w:r w:rsidR="00D323ED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493D6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493D6F" w:rsidRPr="00444AEC" w:rsidRDefault="00493D6F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 или ликвидации </w:t>
      </w:r>
      <w:r w:rsidR="00E02E92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организации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D6F" w:rsidRPr="00444AEC" w:rsidRDefault="00493D6F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наименования подведомственной организации, формы проведения плановой проверки, даты начала </w:t>
      </w:r>
      <w:r w:rsidR="00E02E92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окончания 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плановой проверки.</w:t>
      </w:r>
    </w:p>
    <w:p w:rsidR="009059C0" w:rsidRPr="00C028F4" w:rsidRDefault="009B2C96" w:rsidP="00B4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3D6F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9C0" w:rsidRPr="00444AEC">
        <w:rPr>
          <w:rFonts w:ascii="Times New Roman" w:hAnsi="Times New Roman" w:cs="Times New Roman"/>
          <w:sz w:val="28"/>
          <w:szCs w:val="28"/>
        </w:rPr>
        <w:t>Изменения, внесенные в план проведения проверок,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799" w:rsidRPr="00444AEC">
        <w:rPr>
          <w:rFonts w:ascii="Times New Roman" w:hAnsi="Times New Roman" w:cs="Times New Roman"/>
          <w:sz w:val="28"/>
          <w:szCs w:val="28"/>
        </w:rPr>
        <w:t>семи</w:t>
      </w:r>
      <w:r w:rsidR="009059C0" w:rsidRPr="00444AEC">
        <w:rPr>
          <w:rFonts w:ascii="Times New Roman" w:hAnsi="Times New Roman" w:cs="Times New Roman"/>
          <w:sz w:val="28"/>
          <w:szCs w:val="28"/>
        </w:rPr>
        <w:t xml:space="preserve"> </w:t>
      </w:r>
      <w:r w:rsidR="009059C0" w:rsidRPr="00C028F4">
        <w:rPr>
          <w:rFonts w:ascii="Times New Roman" w:hAnsi="Times New Roman" w:cs="Times New Roman"/>
          <w:sz w:val="28"/>
          <w:szCs w:val="28"/>
        </w:rPr>
        <w:t xml:space="preserve">календарных дней со дня их утверждения доводятся до сведения подведомственной организации </w:t>
      </w:r>
      <w:r w:rsidR="009059C0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форме, а также</w:t>
      </w:r>
      <w:r w:rsidR="009059C0" w:rsidRPr="00C0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5240B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 w:rsidR="009059C0" w:rsidRPr="00C028F4">
        <w:rPr>
          <w:rFonts w:ascii="Times New Roman" w:hAnsi="Times New Roman" w:cs="Times New Roman"/>
          <w:sz w:val="28"/>
          <w:szCs w:val="28"/>
        </w:rPr>
        <w:t xml:space="preserve">их размещения на официальном </w:t>
      </w: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на странице комитета</w:t>
      </w:r>
      <w:r w:rsidR="009059C0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99" w:rsidRPr="00C028F4" w:rsidRDefault="009B2C96" w:rsidP="00C028F4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3799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921" w:rsidRPr="00C028F4">
        <w:rPr>
          <w:sz w:val="28"/>
          <w:szCs w:val="28"/>
        </w:rPr>
        <w:t xml:space="preserve"> </w:t>
      </w:r>
      <w:r w:rsidR="00463799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ведет учет проверок, проводимых им в подведомственных организациях. Проверки регистрируются в журнале </w:t>
      </w:r>
      <w:r w:rsidR="00B46921" w:rsidRPr="00C02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проверок в рамках</w:t>
      </w:r>
      <w:r w:rsidR="00B46921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за соблюдением трудового законодательства </w:t>
      </w:r>
      <w:r w:rsidR="00B46921" w:rsidRPr="00C028F4">
        <w:rPr>
          <w:rFonts w:ascii="Times New Roman" w:eastAsia="Calibri" w:hAnsi="Times New Roman" w:cs="Times New Roman"/>
          <w:sz w:val="28"/>
          <w:szCs w:val="28"/>
        </w:rPr>
        <w:t>в подведомственных организациях</w:t>
      </w:r>
      <w:r w:rsidR="00C028F4" w:rsidRPr="00C028F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</w:t>
      </w:r>
      <w:r w:rsidR="00B46921" w:rsidRPr="00C028F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C028F4" w:rsidRPr="00C028F4">
        <w:rPr>
          <w:rFonts w:ascii="Times New Roman" w:eastAsia="Calibri" w:hAnsi="Times New Roman" w:cs="Times New Roman"/>
          <w:sz w:val="28"/>
          <w:szCs w:val="28"/>
        </w:rPr>
        <w:t>ю 2 к</w:t>
      </w:r>
      <w:r w:rsidR="00B46921" w:rsidRPr="00C028F4">
        <w:rPr>
          <w:rFonts w:ascii="Times New Roman" w:eastAsia="Calibri" w:hAnsi="Times New Roman" w:cs="Times New Roman"/>
          <w:sz w:val="28"/>
          <w:szCs w:val="28"/>
        </w:rPr>
        <w:t xml:space="preserve"> настоящему порядку</w:t>
      </w:r>
      <w:r w:rsidR="00463799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99" w:rsidRPr="00444AEC" w:rsidRDefault="009B2C96" w:rsidP="00B469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3799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ежег</w:t>
      </w:r>
      <w:r w:rsidR="00E01BBB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до 0</w:t>
      </w:r>
      <w:r w:rsidR="00463799" w:rsidRPr="00C028F4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года, следующего за отчетным, представляет</w:t>
      </w:r>
      <w:r w:rsidR="00463799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по развитию предпринимательства, потребительскому рынку и вопросам труда</w:t>
      </w:r>
      <w:r w:rsidR="00F2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Барнаула</w:t>
      </w:r>
      <w:r w:rsidR="00463799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проведенных в текущем году мероприятиях по ведомственному контролю.</w:t>
      </w:r>
    </w:p>
    <w:p w:rsidR="00463799" w:rsidRPr="00444AEC" w:rsidRDefault="00463799" w:rsidP="00463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675935" w:rsidRPr="00444AEC" w:rsidRDefault="00675935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FA2" w:rsidRPr="00444AEC" w:rsidRDefault="00110FA2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345" w:rsidRPr="00444AEC" w:rsidRDefault="00CB1345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FA2" w:rsidRPr="00444AEC" w:rsidRDefault="00110FA2" w:rsidP="00FC7B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81" w:rsidRPr="00444AEC" w:rsidRDefault="00085681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6" w:rsidRDefault="009B2C96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6" w:rsidRPr="00444AEC" w:rsidRDefault="009B2C96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7C7F" w:rsidRPr="00444AEC" w:rsidRDefault="00657C7F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0D5C" w:rsidRDefault="00140D5C" w:rsidP="00AC3582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40D5C" w:rsidSect="00F5240B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2C2275" w:rsidRPr="00942E20" w:rsidRDefault="00B67EFF" w:rsidP="00942E20">
      <w:pPr>
        <w:shd w:val="clear" w:color="auto" w:fill="FFFFFF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059C0"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8F4"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42E20" w:rsidRPr="00942E20" w:rsidRDefault="009059C0" w:rsidP="00942E20">
      <w:pPr>
        <w:widowControl w:val="0"/>
        <w:autoSpaceDE w:val="0"/>
        <w:autoSpaceDN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42E20" w:rsidRP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E20" w:rsidRPr="00942E20">
        <w:rPr>
          <w:rFonts w:ascii="Times New Roman" w:eastAsia="Times New Roman" w:hAnsi="Times New Roman" w:cs="Times New Roman"/>
          <w:sz w:val="28"/>
          <w:szCs w:val="28"/>
        </w:rPr>
        <w:t xml:space="preserve">орядку организации планирования и ведения учета </w:t>
      </w:r>
      <w:r w:rsidR="00942E20" w:rsidRPr="00942E20">
        <w:rPr>
          <w:rFonts w:ascii="Times New Roman" w:eastAsia="Calibri" w:hAnsi="Times New Roman" w:cs="Times New Roman"/>
          <w:sz w:val="28"/>
          <w:szCs w:val="28"/>
        </w:rPr>
        <w:t xml:space="preserve">проверок в рамках ведомственного контроля за соблюдением трудового законодательства в </w:t>
      </w:r>
      <w:r w:rsidR="00942E20" w:rsidRPr="00942E20">
        <w:rPr>
          <w:rFonts w:ascii="Times New Roman" w:eastAsia="Calibri" w:hAnsi="Times New Roman" w:cs="Times New Roman"/>
          <w:spacing w:val="-6"/>
          <w:sz w:val="28"/>
          <w:szCs w:val="28"/>
        </w:rPr>
        <w:t>подведомственных организациях</w:t>
      </w:r>
    </w:p>
    <w:p w:rsidR="009059C0" w:rsidRPr="00444AEC" w:rsidRDefault="009059C0" w:rsidP="009059C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0" w:rsidRDefault="00942E20" w:rsidP="00942E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F6" w:rsidRPr="00444AEC" w:rsidRDefault="001579F6" w:rsidP="00942E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1579F6" w:rsidRPr="00444AEC" w:rsidRDefault="001579F6" w:rsidP="00942E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плана проведения плановых проверок при осуществлении ведомственного контроля за соблюдением трудового законодательства</w:t>
      </w:r>
      <w:r w:rsid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E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110FA2" w:rsidRPr="004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организациях</w:t>
      </w:r>
    </w:p>
    <w:p w:rsidR="001579F6" w:rsidRPr="00444AEC" w:rsidRDefault="001579F6" w:rsidP="001579F6">
      <w:pPr>
        <w:spacing w:after="0" w:line="240" w:lineRule="auto"/>
        <w:ind w:left="5529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F6" w:rsidRPr="00E01BBB" w:rsidRDefault="001579F6" w:rsidP="00E01BBB">
      <w:pPr>
        <w:spacing w:after="0" w:line="240" w:lineRule="auto"/>
        <w:ind w:left="5103" w:right="-14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1BBB">
        <w:rPr>
          <w:rFonts w:ascii="Times New Roman" w:eastAsia="Times New Roman" w:hAnsi="Times New Roman" w:cs="Times New Roman"/>
          <w:sz w:val="27"/>
          <w:szCs w:val="27"/>
        </w:rPr>
        <w:t>УТВЕРЖДАЮ</w:t>
      </w:r>
    </w:p>
    <w:p w:rsidR="001579F6" w:rsidRPr="00E01BBB" w:rsidRDefault="001579F6" w:rsidP="00E01B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1BBB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комитета по </w:t>
      </w:r>
      <w:r w:rsidR="00085681" w:rsidRPr="00E01BBB">
        <w:rPr>
          <w:rFonts w:ascii="Times New Roman" w:eastAsia="Times New Roman" w:hAnsi="Times New Roman" w:cs="Times New Roman"/>
          <w:sz w:val="27"/>
          <w:szCs w:val="27"/>
        </w:rPr>
        <w:t>финансам, налоговой и кредитной политике города Барнаула</w:t>
      </w:r>
    </w:p>
    <w:p w:rsidR="001579F6" w:rsidRDefault="00E01BBB" w:rsidP="00E01B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01BBB" w:rsidRPr="00444AEC" w:rsidRDefault="00E01BBB" w:rsidP="00E01B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</w:t>
      </w:r>
    </w:p>
    <w:p w:rsidR="001579F6" w:rsidRPr="00444AEC" w:rsidRDefault="001579F6" w:rsidP="00E01B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EC">
        <w:rPr>
          <w:rFonts w:ascii="Times New Roman" w:eastAsia="Times New Roman" w:hAnsi="Times New Roman" w:cs="Times New Roman"/>
          <w:sz w:val="24"/>
          <w:szCs w:val="24"/>
        </w:rPr>
        <w:t>«_____»__________________ 202</w:t>
      </w:r>
      <w:r w:rsidR="009059C0" w:rsidRPr="00444AE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579F6" w:rsidRPr="00444AEC" w:rsidRDefault="001579F6" w:rsidP="001579F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642" w:rsidRPr="00444AEC" w:rsidRDefault="001579F6" w:rsidP="001579F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1579F6" w:rsidRPr="00444AEC" w:rsidRDefault="001579F6" w:rsidP="001579F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плановых проверок на 20___ год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02"/>
        <w:gridCol w:w="1483"/>
        <w:gridCol w:w="1663"/>
        <w:gridCol w:w="1483"/>
        <w:gridCol w:w="1483"/>
      </w:tblGrid>
      <w:tr w:rsidR="00444AEC" w:rsidRPr="00444AEC" w:rsidTr="001C3E0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5D4162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579F6"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проведения проверки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проверки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D0642" w:rsidP="001D0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проведения </w:t>
            </w:r>
            <w:r w:rsidR="001579F6"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</w:t>
            </w:r>
          </w:p>
        </w:tc>
      </w:tr>
      <w:tr w:rsidR="00444AEC" w:rsidRPr="00444AEC" w:rsidTr="002E696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D0642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D0642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D0642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D0642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AEC" w:rsidRPr="00444AEC" w:rsidTr="002E696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AEC" w:rsidRPr="00444AEC" w:rsidRDefault="00444AEC" w:rsidP="001C3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EC" w:rsidRPr="00444AEC" w:rsidTr="002E696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79F6" w:rsidRPr="00444AEC" w:rsidRDefault="001579F6" w:rsidP="001C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0D5C" w:rsidRDefault="00140D5C" w:rsidP="0067593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40D5C" w:rsidSect="00F5240B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514215" w:rsidRPr="00E30532" w:rsidRDefault="00140D5C" w:rsidP="00942E20">
      <w:pPr>
        <w:widowControl w:val="0"/>
        <w:autoSpaceDE w:val="0"/>
        <w:autoSpaceDN w:val="0"/>
        <w:spacing w:after="0" w:line="240" w:lineRule="auto"/>
        <w:ind w:left="935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C14EA2" w:rsidRPr="00E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942E20" w:rsidRPr="00E30532">
        <w:rPr>
          <w:sz w:val="28"/>
          <w:szCs w:val="28"/>
        </w:rPr>
        <w:t xml:space="preserve"> </w:t>
      </w:r>
      <w:r w:rsidR="00942E20" w:rsidRPr="00E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942E20" w:rsidRPr="00E30532" w:rsidRDefault="00942E20" w:rsidP="00942E20">
      <w:pPr>
        <w:widowControl w:val="0"/>
        <w:autoSpaceDE w:val="0"/>
        <w:autoSpaceDN w:val="0"/>
        <w:spacing w:after="0" w:line="240" w:lineRule="auto"/>
        <w:ind w:left="93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E30532">
        <w:rPr>
          <w:rFonts w:ascii="Times New Roman" w:eastAsia="Times New Roman" w:hAnsi="Times New Roman" w:cs="Times New Roman"/>
          <w:sz w:val="28"/>
          <w:szCs w:val="28"/>
        </w:rPr>
        <w:t xml:space="preserve">орядку организации планирования и ведения учета </w:t>
      </w:r>
      <w:r w:rsidRPr="00E30532">
        <w:rPr>
          <w:rFonts w:ascii="Times New Roman" w:eastAsia="Calibri" w:hAnsi="Times New Roman" w:cs="Times New Roman"/>
          <w:sz w:val="28"/>
          <w:szCs w:val="28"/>
        </w:rPr>
        <w:t xml:space="preserve">проверок в рамках ведомственного контроля за соблюдением трудового законодательства в </w:t>
      </w:r>
      <w:r w:rsidRPr="00E30532">
        <w:rPr>
          <w:rFonts w:ascii="Times New Roman" w:eastAsia="Calibri" w:hAnsi="Times New Roman" w:cs="Times New Roman"/>
          <w:spacing w:val="-6"/>
          <w:sz w:val="28"/>
          <w:szCs w:val="28"/>
        </w:rPr>
        <w:t>подведомственных организациях</w:t>
      </w:r>
    </w:p>
    <w:p w:rsidR="00C14EA2" w:rsidRPr="00E30532" w:rsidRDefault="00C14EA2" w:rsidP="00942E20">
      <w:pPr>
        <w:widowControl w:val="0"/>
        <w:autoSpaceDE w:val="0"/>
        <w:autoSpaceDN w:val="0"/>
        <w:spacing w:after="0" w:line="240" w:lineRule="auto"/>
        <w:ind w:left="10773" w:right="11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20" w:rsidRPr="00E30532" w:rsidRDefault="00C14EA2" w:rsidP="00C14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C14EA2" w:rsidRPr="00E30532" w:rsidRDefault="00C14EA2" w:rsidP="00C14E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проверок в рамках</w:t>
      </w:r>
      <w:r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за соблюдением трудового законодательства</w:t>
      </w:r>
      <w:r w:rsidR="00942E20"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532">
        <w:rPr>
          <w:rFonts w:ascii="Times New Roman" w:eastAsia="Calibri" w:hAnsi="Times New Roman" w:cs="Times New Roman"/>
          <w:sz w:val="28"/>
          <w:szCs w:val="28"/>
        </w:rPr>
        <w:t>в подведомственных организациях</w:t>
      </w:r>
    </w:p>
    <w:p w:rsidR="00C14EA2" w:rsidRPr="00E30532" w:rsidRDefault="00C14EA2" w:rsidP="00C14E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A2" w:rsidRPr="00E30532" w:rsidRDefault="00C14EA2" w:rsidP="00C14EA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</w:t>
      </w:r>
      <w:r w:rsidR="00085681"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финансам, налоговой и кредитной политике </w:t>
      </w:r>
      <w:r w:rsidRPr="00E30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C14EA2" w:rsidRPr="00444AEC" w:rsidRDefault="00C14EA2" w:rsidP="00C14EA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A2" w:rsidRPr="00444AEC" w:rsidRDefault="00C14EA2" w:rsidP="00C14EA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4572" w:type="dxa"/>
        <w:tblInd w:w="-289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39"/>
        <w:gridCol w:w="1928"/>
        <w:gridCol w:w="1474"/>
        <w:gridCol w:w="992"/>
        <w:gridCol w:w="1134"/>
        <w:gridCol w:w="993"/>
        <w:gridCol w:w="1275"/>
        <w:gridCol w:w="1418"/>
        <w:gridCol w:w="1417"/>
        <w:gridCol w:w="1701"/>
        <w:gridCol w:w="1701"/>
      </w:tblGrid>
      <w:tr w:rsidR="00444AEC" w:rsidRPr="00444AEC" w:rsidTr="00444AEC">
        <w:tc>
          <w:tcPr>
            <w:tcW w:w="539" w:type="dxa"/>
            <w:vMerge w:val="restart"/>
          </w:tcPr>
          <w:p w:rsidR="00C14EA2" w:rsidRPr="00444AEC" w:rsidRDefault="00C14EA2" w:rsidP="00085681">
            <w:pPr>
              <w:ind w:left="-13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8" w:type="dxa"/>
            <w:vMerge w:val="restart"/>
          </w:tcPr>
          <w:p w:rsidR="00C14EA2" w:rsidRPr="00444AEC" w:rsidRDefault="00C14EA2" w:rsidP="00444A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44A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подведомственной</w:t>
            </w: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474" w:type="dxa"/>
            <w:vMerge w:val="restart"/>
          </w:tcPr>
          <w:p w:rsidR="00C14EA2" w:rsidRPr="00444AEC" w:rsidRDefault="00C14EA2" w:rsidP="00444A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="00085681"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(плановая/ внеплановая)</w:t>
            </w:r>
          </w:p>
        </w:tc>
        <w:tc>
          <w:tcPr>
            <w:tcW w:w="4394" w:type="dxa"/>
            <w:gridSpan w:val="4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 контролю</w:t>
            </w:r>
          </w:p>
        </w:tc>
        <w:tc>
          <w:tcPr>
            <w:tcW w:w="1418" w:type="dxa"/>
            <w:vMerge w:val="restart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для проведения проверки</w:t>
            </w:r>
          </w:p>
        </w:tc>
        <w:tc>
          <w:tcPr>
            <w:tcW w:w="1417" w:type="dxa"/>
            <w:vMerge w:val="restart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444A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составления и</w:t>
            </w: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акта, оформлен</w:t>
            </w:r>
            <w:r w:rsidR="00444AEC"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по результатам проверки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комитета, ответственное за проведение мероприятий по контролю (должность,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сообщения подведомственной организации </w:t>
            </w:r>
            <w:r w:rsidR="00444AEC"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устранении выявленных нарушений</w:t>
            </w:r>
          </w:p>
        </w:tc>
      </w:tr>
      <w:tr w:rsidR="00444AEC" w:rsidRPr="00444AEC" w:rsidTr="00444AEC">
        <w:tc>
          <w:tcPr>
            <w:tcW w:w="539" w:type="dxa"/>
            <w:vMerge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планом&lt;*&gt;</w:t>
            </w:r>
          </w:p>
        </w:tc>
        <w:tc>
          <w:tcPr>
            <w:tcW w:w="2268" w:type="dxa"/>
            <w:gridSpan w:val="2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418" w:type="dxa"/>
            <w:vMerge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EC" w:rsidRPr="00444AEC" w:rsidTr="00444AEC">
        <w:trPr>
          <w:trHeight w:val="1104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134" w:type="dxa"/>
          </w:tcPr>
          <w:p w:rsidR="00C14EA2" w:rsidRPr="00444AEC" w:rsidRDefault="00C14EA2" w:rsidP="00085681">
            <w:pPr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993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75" w:type="dxa"/>
          </w:tcPr>
          <w:p w:rsidR="00C14EA2" w:rsidRPr="00444AEC" w:rsidRDefault="00C14EA2" w:rsidP="00085681">
            <w:pPr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EC" w:rsidRPr="00444AEC" w:rsidTr="00444AEC">
        <w:trPr>
          <w:trHeight w:val="386"/>
        </w:trPr>
        <w:tc>
          <w:tcPr>
            <w:tcW w:w="539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44AEC" w:rsidRPr="00444AEC" w:rsidTr="00444AEC">
        <w:trPr>
          <w:trHeight w:val="386"/>
        </w:trPr>
        <w:tc>
          <w:tcPr>
            <w:tcW w:w="539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4EA2" w:rsidRPr="00444AEC" w:rsidRDefault="00C14EA2" w:rsidP="001C3E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EA2" w:rsidRPr="00444AEC" w:rsidRDefault="00C14EA2" w:rsidP="00C14EA2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EA2" w:rsidRPr="00444AEC" w:rsidRDefault="00C14EA2" w:rsidP="00C14EA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E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проведении плановых проверок.</w:t>
      </w:r>
    </w:p>
    <w:p w:rsidR="000C222C" w:rsidRPr="00444AEC" w:rsidRDefault="000C222C" w:rsidP="00C14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C222C" w:rsidRPr="00444AEC" w:rsidSect="00140D5C">
      <w:pgSz w:w="16838" w:h="11906" w:orient="landscape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8A" w:rsidRDefault="00B26A8A" w:rsidP="007424AD">
      <w:pPr>
        <w:spacing w:after="0" w:line="240" w:lineRule="auto"/>
      </w:pPr>
      <w:r>
        <w:separator/>
      </w:r>
    </w:p>
  </w:endnote>
  <w:endnote w:type="continuationSeparator" w:id="0">
    <w:p w:rsidR="00B26A8A" w:rsidRDefault="00B26A8A" w:rsidP="0074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8A" w:rsidRDefault="00B26A8A" w:rsidP="007424AD">
      <w:pPr>
        <w:spacing w:after="0" w:line="240" w:lineRule="auto"/>
      </w:pPr>
      <w:r>
        <w:separator/>
      </w:r>
    </w:p>
  </w:footnote>
  <w:footnote w:type="continuationSeparator" w:id="0">
    <w:p w:rsidR="00B26A8A" w:rsidRDefault="00B26A8A" w:rsidP="0074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857503"/>
      <w:docPartObj>
        <w:docPartGallery w:val="Page Numbers (Top of Page)"/>
        <w:docPartUnique/>
      </w:docPartObj>
    </w:sdtPr>
    <w:sdtEndPr/>
    <w:sdtContent>
      <w:p w:rsidR="00F5240B" w:rsidRDefault="00F5240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48">
          <w:rPr>
            <w:noProof/>
          </w:rPr>
          <w:t>2</w:t>
        </w:r>
        <w:r>
          <w:fldChar w:fldCharType="end"/>
        </w:r>
      </w:p>
    </w:sdtContent>
  </w:sdt>
  <w:p w:rsidR="00F5240B" w:rsidRDefault="00F524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D9A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B0549"/>
    <w:multiLevelType w:val="hybridMultilevel"/>
    <w:tmpl w:val="031CA560"/>
    <w:lvl w:ilvl="0" w:tplc="3AA064D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FE2A1C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E"/>
    <w:rsid w:val="00007342"/>
    <w:rsid w:val="000436A5"/>
    <w:rsid w:val="000559CF"/>
    <w:rsid w:val="00073407"/>
    <w:rsid w:val="00077AEE"/>
    <w:rsid w:val="00084604"/>
    <w:rsid w:val="000852EF"/>
    <w:rsid w:val="00085681"/>
    <w:rsid w:val="000C10B2"/>
    <w:rsid w:val="000C17B0"/>
    <w:rsid w:val="000C222C"/>
    <w:rsid w:val="00110FA2"/>
    <w:rsid w:val="00113527"/>
    <w:rsid w:val="00132BD8"/>
    <w:rsid w:val="00140D5C"/>
    <w:rsid w:val="001579F6"/>
    <w:rsid w:val="00167F89"/>
    <w:rsid w:val="00187DA2"/>
    <w:rsid w:val="001904CB"/>
    <w:rsid w:val="00191761"/>
    <w:rsid w:val="001959E6"/>
    <w:rsid w:val="001C3E0E"/>
    <w:rsid w:val="001D0642"/>
    <w:rsid w:val="00211A8F"/>
    <w:rsid w:val="00257F0A"/>
    <w:rsid w:val="002B45BF"/>
    <w:rsid w:val="002B7677"/>
    <w:rsid w:val="002C2275"/>
    <w:rsid w:val="002D0A02"/>
    <w:rsid w:val="002E6967"/>
    <w:rsid w:val="00312174"/>
    <w:rsid w:val="003139EA"/>
    <w:rsid w:val="0031694D"/>
    <w:rsid w:val="0033019C"/>
    <w:rsid w:val="00344BC9"/>
    <w:rsid w:val="003466EF"/>
    <w:rsid w:val="0037785A"/>
    <w:rsid w:val="00383E36"/>
    <w:rsid w:val="003C24DE"/>
    <w:rsid w:val="003C7F77"/>
    <w:rsid w:val="003E32FB"/>
    <w:rsid w:val="00444AEC"/>
    <w:rsid w:val="00463799"/>
    <w:rsid w:val="00474A59"/>
    <w:rsid w:val="00493D6F"/>
    <w:rsid w:val="00514215"/>
    <w:rsid w:val="00533FBF"/>
    <w:rsid w:val="005433C3"/>
    <w:rsid w:val="005560AA"/>
    <w:rsid w:val="00576F1A"/>
    <w:rsid w:val="005869D2"/>
    <w:rsid w:val="00590A11"/>
    <w:rsid w:val="005D3256"/>
    <w:rsid w:val="005D4162"/>
    <w:rsid w:val="005E5A49"/>
    <w:rsid w:val="005F2273"/>
    <w:rsid w:val="00635B55"/>
    <w:rsid w:val="00653B44"/>
    <w:rsid w:val="00657C7F"/>
    <w:rsid w:val="00671DCC"/>
    <w:rsid w:val="00675935"/>
    <w:rsid w:val="006845BD"/>
    <w:rsid w:val="006C11F5"/>
    <w:rsid w:val="00724B0C"/>
    <w:rsid w:val="00726220"/>
    <w:rsid w:val="007424AD"/>
    <w:rsid w:val="00746081"/>
    <w:rsid w:val="007557A6"/>
    <w:rsid w:val="007818B3"/>
    <w:rsid w:val="00796B79"/>
    <w:rsid w:val="007E3BE5"/>
    <w:rsid w:val="007E7889"/>
    <w:rsid w:val="007F4D31"/>
    <w:rsid w:val="00805749"/>
    <w:rsid w:val="00851F60"/>
    <w:rsid w:val="008C446E"/>
    <w:rsid w:val="008D4F48"/>
    <w:rsid w:val="009059C0"/>
    <w:rsid w:val="00942E20"/>
    <w:rsid w:val="00984C8E"/>
    <w:rsid w:val="009B2C96"/>
    <w:rsid w:val="009C0CBD"/>
    <w:rsid w:val="00A228C1"/>
    <w:rsid w:val="00A24BF8"/>
    <w:rsid w:val="00A554EA"/>
    <w:rsid w:val="00A67FB0"/>
    <w:rsid w:val="00A70B06"/>
    <w:rsid w:val="00A87210"/>
    <w:rsid w:val="00AC3582"/>
    <w:rsid w:val="00AD2DA8"/>
    <w:rsid w:val="00B04632"/>
    <w:rsid w:val="00B26A8A"/>
    <w:rsid w:val="00B46921"/>
    <w:rsid w:val="00B67EFF"/>
    <w:rsid w:val="00B72848"/>
    <w:rsid w:val="00BA57C4"/>
    <w:rsid w:val="00BD4338"/>
    <w:rsid w:val="00BE7294"/>
    <w:rsid w:val="00BF07B1"/>
    <w:rsid w:val="00C028F4"/>
    <w:rsid w:val="00C14EA2"/>
    <w:rsid w:val="00C21062"/>
    <w:rsid w:val="00C25330"/>
    <w:rsid w:val="00C64EE3"/>
    <w:rsid w:val="00CA276A"/>
    <w:rsid w:val="00CA4646"/>
    <w:rsid w:val="00CB1345"/>
    <w:rsid w:val="00D1096F"/>
    <w:rsid w:val="00D160DD"/>
    <w:rsid w:val="00D323ED"/>
    <w:rsid w:val="00D93FBD"/>
    <w:rsid w:val="00E01BBB"/>
    <w:rsid w:val="00E02E92"/>
    <w:rsid w:val="00E04051"/>
    <w:rsid w:val="00E1291E"/>
    <w:rsid w:val="00E30532"/>
    <w:rsid w:val="00E52815"/>
    <w:rsid w:val="00E77C04"/>
    <w:rsid w:val="00E844B5"/>
    <w:rsid w:val="00EB57B3"/>
    <w:rsid w:val="00EC7997"/>
    <w:rsid w:val="00EC7FB8"/>
    <w:rsid w:val="00ED33BD"/>
    <w:rsid w:val="00EE6187"/>
    <w:rsid w:val="00F03E4D"/>
    <w:rsid w:val="00F1235C"/>
    <w:rsid w:val="00F264A2"/>
    <w:rsid w:val="00F32C89"/>
    <w:rsid w:val="00F5240B"/>
    <w:rsid w:val="00F90E46"/>
    <w:rsid w:val="00FC7B50"/>
    <w:rsid w:val="00FD04FA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09372-B4E7-4183-A892-48BEFAE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A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4AD"/>
  </w:style>
  <w:style w:type="paragraph" w:styleId="a9">
    <w:name w:val="List Paragraph"/>
    <w:basedOn w:val="a"/>
    <w:uiPriority w:val="34"/>
    <w:qFormat/>
    <w:rsid w:val="00CA27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2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222C"/>
    <w:rPr>
      <w:color w:val="0000FF"/>
      <w:u w:val="single"/>
    </w:rPr>
  </w:style>
  <w:style w:type="table" w:styleId="ab">
    <w:name w:val="Table Grid"/>
    <w:basedOn w:val="a1"/>
    <w:uiPriority w:val="59"/>
    <w:rsid w:val="002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2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0BBE-ABAF-4CFC-8029-495F3B7C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Евгения Константиновна  Борисова</cp:lastModifiedBy>
  <cp:revision>6</cp:revision>
  <cp:lastPrinted>2022-06-03T06:33:00Z</cp:lastPrinted>
  <dcterms:created xsi:type="dcterms:W3CDTF">2022-03-14T06:09:00Z</dcterms:created>
  <dcterms:modified xsi:type="dcterms:W3CDTF">2022-06-07T08:28:00Z</dcterms:modified>
</cp:coreProperties>
</file>