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50" w:rsidRDefault="00831250" w:rsidP="00AF404A">
      <w:pPr>
        <w:widowControl w:val="0"/>
        <w:autoSpaceDE w:val="0"/>
        <w:autoSpaceDN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AF404A" w:rsidRPr="002B0BC1" w:rsidRDefault="00AF404A" w:rsidP="00AF404A">
      <w:pPr>
        <w:pStyle w:val="ConsPlusNormal"/>
        <w:ind w:left="4536" w:right="-1"/>
        <w:jc w:val="both"/>
        <w:rPr>
          <w:rFonts w:ascii="Times New Roman" w:hAnsi="Times New Roman" w:cs="Times New Roman"/>
          <w:sz w:val="28"/>
          <w:szCs w:val="28"/>
        </w:rPr>
      </w:pPr>
      <w:r w:rsidRPr="002B0BC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Pr="004E7C32">
        <w:rPr>
          <w:rFonts w:ascii="Times New Roman" w:hAnsi="Times New Roman" w:cs="Times New Roman"/>
          <w:sz w:val="28"/>
          <w:szCs w:val="28"/>
        </w:rPr>
        <w:t xml:space="preserve">о комиссии по оценке последствий принятия решения </w:t>
      </w:r>
      <w:r w:rsidRPr="002E2427">
        <w:rPr>
          <w:rFonts w:ascii="Times New Roman" w:hAnsi="Times New Roman" w:cs="Times New Roman"/>
          <w:sz w:val="28"/>
          <w:szCs w:val="28"/>
        </w:rPr>
        <w:t>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заключении муниципальным учреждением, образующим социальную инфраструктуру для детей, договора аренды, договора безвозмездного пользования закрепленных за ним объектов собственности, а также о реорганизации или ликвидации муниципального учреждения, образующего социальную инфраструктуру для детей</w:t>
      </w:r>
    </w:p>
    <w:p w:rsidR="00033962" w:rsidRDefault="00033962" w:rsidP="000339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1250" w:rsidRPr="00831250" w:rsidRDefault="00033962" w:rsidP="009C55B2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31250">
        <w:rPr>
          <w:rFonts w:ascii="Times New Roman" w:hAnsi="Times New Roman" w:cs="Times New Roman"/>
          <w:caps/>
          <w:sz w:val="28"/>
          <w:szCs w:val="28"/>
        </w:rPr>
        <w:t xml:space="preserve">Значения критериев </w:t>
      </w:r>
    </w:p>
    <w:p w:rsidR="00033962" w:rsidRDefault="00033962" w:rsidP="009C55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33962">
        <w:rPr>
          <w:rFonts w:ascii="Times New Roman" w:hAnsi="Times New Roman" w:cs="Times New Roman"/>
          <w:sz w:val="28"/>
          <w:szCs w:val="28"/>
        </w:rPr>
        <w:t>для оценки последствий принятия решения о реорганизации или ликвидации учреждения, образующего социальную инфраструктуру для детей, в отношении которого комитет по культуре города Барнаула исполняет функции и полномочия учредителя</w:t>
      </w:r>
    </w:p>
    <w:p w:rsidR="00033962" w:rsidRDefault="00033962" w:rsidP="000339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454"/>
        <w:gridCol w:w="1993"/>
      </w:tblGrid>
      <w:tr w:rsidR="00F96955" w:rsidRPr="00F96955" w:rsidTr="00C911AA">
        <w:tc>
          <w:tcPr>
            <w:tcW w:w="567" w:type="dxa"/>
          </w:tcPr>
          <w:p w:rsidR="00F96955" w:rsidRPr="00F96955" w:rsidRDefault="00F96955" w:rsidP="00C91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9695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454" w:type="dxa"/>
          </w:tcPr>
          <w:p w:rsidR="00F96955" w:rsidRPr="00F96955" w:rsidRDefault="00F96955" w:rsidP="00F969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6955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993" w:type="dxa"/>
          </w:tcPr>
          <w:p w:rsidR="00F96955" w:rsidRPr="00F96955" w:rsidRDefault="00F96955" w:rsidP="00C911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критериев</w:t>
            </w:r>
          </w:p>
        </w:tc>
      </w:tr>
      <w:tr w:rsidR="00F96955" w:rsidRPr="00F96955" w:rsidTr="00C911AA">
        <w:tc>
          <w:tcPr>
            <w:tcW w:w="567" w:type="dxa"/>
          </w:tcPr>
          <w:p w:rsidR="00F96955" w:rsidRPr="00F96955" w:rsidRDefault="00F96955" w:rsidP="00F969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9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454" w:type="dxa"/>
          </w:tcPr>
          <w:p w:rsidR="00F96955" w:rsidRPr="00F96955" w:rsidRDefault="006058A4" w:rsidP="00592AD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058A4">
              <w:rPr>
                <w:rFonts w:ascii="Times New Roman" w:hAnsi="Times New Roman" w:cs="Times New Roman"/>
                <w:sz w:val="28"/>
                <w:szCs w:val="28"/>
              </w:rPr>
              <w:t>беспечение продолжения оказания социальных услуг детям в целях обеспечения жизнедеятельности,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предоставляемых</w:t>
            </w:r>
            <w:r w:rsidR="00592ADB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учреждением</w:t>
            </w:r>
            <w:r w:rsidRPr="006058A4">
              <w:rPr>
                <w:rFonts w:ascii="Times New Roman" w:hAnsi="Times New Roman" w:cs="Times New Roman"/>
                <w:sz w:val="28"/>
                <w:szCs w:val="28"/>
              </w:rPr>
              <w:t>, предлагаем</w:t>
            </w:r>
            <w:r w:rsidR="00592ADB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реорганизации или ликвидации</w:t>
            </w:r>
          </w:p>
        </w:tc>
        <w:tc>
          <w:tcPr>
            <w:tcW w:w="1993" w:type="dxa"/>
          </w:tcPr>
          <w:p w:rsidR="00F96955" w:rsidRPr="00F96955" w:rsidRDefault="00F96955" w:rsidP="008312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55">
              <w:rPr>
                <w:rFonts w:ascii="Times New Roman" w:hAnsi="Times New Roman" w:cs="Times New Roman"/>
                <w:sz w:val="28"/>
                <w:szCs w:val="28"/>
              </w:rPr>
              <w:t>Обеспечено / Не обеспечено</w:t>
            </w:r>
          </w:p>
        </w:tc>
      </w:tr>
      <w:tr w:rsidR="00F96955" w:rsidRPr="00F96955" w:rsidTr="00C911AA">
        <w:tc>
          <w:tcPr>
            <w:tcW w:w="567" w:type="dxa"/>
          </w:tcPr>
          <w:p w:rsidR="00F96955" w:rsidRPr="00F96955" w:rsidRDefault="00F96955" w:rsidP="00F969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9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54" w:type="dxa"/>
          </w:tcPr>
          <w:p w:rsidR="00F96955" w:rsidRPr="00F96955" w:rsidRDefault="006058A4" w:rsidP="00A73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оказания услуг детям в целях обеспечения жизнедеятельности,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 в объеме, не менее чем объем таких услуг, предоставляемых</w:t>
            </w:r>
            <w:r w:rsidR="00A735F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предлагаем</w:t>
            </w:r>
            <w:r w:rsidR="00A735FA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реорганизации или ликвидации, до принятия соответствующего решения</w:t>
            </w:r>
          </w:p>
        </w:tc>
        <w:tc>
          <w:tcPr>
            <w:tcW w:w="1993" w:type="dxa"/>
          </w:tcPr>
          <w:p w:rsidR="00F96955" w:rsidRPr="00F96955" w:rsidRDefault="00F96955" w:rsidP="008312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55">
              <w:rPr>
                <w:rFonts w:ascii="Times New Roman" w:hAnsi="Times New Roman" w:cs="Times New Roman"/>
                <w:sz w:val="28"/>
                <w:szCs w:val="28"/>
              </w:rPr>
              <w:t>Обеспечено / Не обеспечено</w:t>
            </w:r>
          </w:p>
        </w:tc>
      </w:tr>
      <w:tr w:rsidR="00F96955" w:rsidRPr="00F96955" w:rsidTr="00C911AA">
        <w:tc>
          <w:tcPr>
            <w:tcW w:w="567" w:type="dxa"/>
          </w:tcPr>
          <w:p w:rsidR="00F96955" w:rsidRPr="00F96955" w:rsidRDefault="00F96955" w:rsidP="00F969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69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54" w:type="dxa"/>
          </w:tcPr>
          <w:p w:rsidR="00F96955" w:rsidRPr="00F96955" w:rsidRDefault="00A735FA" w:rsidP="00A735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35FA">
              <w:rPr>
                <w:rFonts w:ascii="Times New Roman" w:hAnsi="Times New Roman" w:cs="Times New Roman"/>
                <w:sz w:val="28"/>
                <w:szCs w:val="28"/>
              </w:rPr>
              <w:t>беспечение продолжения осуществления видов деятельности, реализовывавшихся только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учреждением</w:t>
            </w:r>
            <w:r w:rsidRPr="00A735FA">
              <w:rPr>
                <w:rFonts w:ascii="Times New Roman" w:hAnsi="Times New Roman" w:cs="Times New Roman"/>
                <w:sz w:val="28"/>
                <w:szCs w:val="28"/>
              </w:rPr>
              <w:t>, предлагаем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A735FA">
              <w:rPr>
                <w:rFonts w:ascii="Times New Roman" w:hAnsi="Times New Roman" w:cs="Times New Roman"/>
                <w:sz w:val="28"/>
                <w:szCs w:val="28"/>
              </w:rPr>
              <w:t xml:space="preserve"> к реорганизации или ликвидации.</w:t>
            </w:r>
          </w:p>
        </w:tc>
        <w:tc>
          <w:tcPr>
            <w:tcW w:w="1993" w:type="dxa"/>
          </w:tcPr>
          <w:p w:rsidR="00F96955" w:rsidRPr="00F96955" w:rsidRDefault="00F96955" w:rsidP="008312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955">
              <w:rPr>
                <w:rFonts w:ascii="Times New Roman" w:hAnsi="Times New Roman" w:cs="Times New Roman"/>
                <w:sz w:val="28"/>
                <w:szCs w:val="28"/>
              </w:rPr>
              <w:t>Обеспечено / Не обеспечено</w:t>
            </w:r>
          </w:p>
        </w:tc>
      </w:tr>
    </w:tbl>
    <w:p w:rsidR="00F96955" w:rsidRPr="00F96955" w:rsidRDefault="00F96955" w:rsidP="00F96955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033962" w:rsidRDefault="00033962" w:rsidP="000339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1330" w:rsidRDefault="00AB1330"/>
    <w:sectPr w:rsidR="00AB1330" w:rsidSect="00BB448B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19F" w:rsidRDefault="00B9619F" w:rsidP="00BB448B">
      <w:pPr>
        <w:spacing w:after="0" w:line="240" w:lineRule="auto"/>
      </w:pPr>
      <w:r>
        <w:separator/>
      </w:r>
    </w:p>
  </w:endnote>
  <w:endnote w:type="continuationSeparator" w:id="0">
    <w:p w:rsidR="00B9619F" w:rsidRDefault="00B9619F" w:rsidP="00BB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19F" w:rsidRDefault="00B9619F" w:rsidP="00BB448B">
      <w:pPr>
        <w:spacing w:after="0" w:line="240" w:lineRule="auto"/>
      </w:pPr>
      <w:r>
        <w:separator/>
      </w:r>
    </w:p>
  </w:footnote>
  <w:footnote w:type="continuationSeparator" w:id="0">
    <w:p w:rsidR="00B9619F" w:rsidRDefault="00B9619F" w:rsidP="00BB4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592188"/>
      <w:docPartObj>
        <w:docPartGallery w:val="Page Numbers (Top of Page)"/>
        <w:docPartUnique/>
      </w:docPartObj>
    </w:sdtPr>
    <w:sdtEndPr/>
    <w:sdtContent>
      <w:p w:rsidR="00BB448B" w:rsidRDefault="00BB448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A43">
          <w:rPr>
            <w:noProof/>
          </w:rPr>
          <w:t>2</w:t>
        </w:r>
        <w:r>
          <w:fldChar w:fldCharType="end"/>
        </w:r>
      </w:p>
    </w:sdtContent>
  </w:sdt>
  <w:p w:rsidR="00BB448B" w:rsidRDefault="00BB44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8B" w:rsidRDefault="00BB448B">
    <w:pPr>
      <w:pStyle w:val="a6"/>
      <w:jc w:val="right"/>
    </w:pPr>
  </w:p>
  <w:p w:rsidR="00BB448B" w:rsidRDefault="00BB44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7D"/>
    <w:rsid w:val="000305BC"/>
    <w:rsid w:val="00033962"/>
    <w:rsid w:val="000C0134"/>
    <w:rsid w:val="001022E9"/>
    <w:rsid w:val="00292BDC"/>
    <w:rsid w:val="002A324D"/>
    <w:rsid w:val="002C287D"/>
    <w:rsid w:val="00333A7C"/>
    <w:rsid w:val="00367332"/>
    <w:rsid w:val="003C403C"/>
    <w:rsid w:val="003D73CE"/>
    <w:rsid w:val="004817B8"/>
    <w:rsid w:val="00592ADB"/>
    <w:rsid w:val="006058A4"/>
    <w:rsid w:val="00831250"/>
    <w:rsid w:val="00850A43"/>
    <w:rsid w:val="0091076F"/>
    <w:rsid w:val="00927754"/>
    <w:rsid w:val="00975403"/>
    <w:rsid w:val="009C55B2"/>
    <w:rsid w:val="00A735FA"/>
    <w:rsid w:val="00AB1330"/>
    <w:rsid w:val="00AF404A"/>
    <w:rsid w:val="00B9619F"/>
    <w:rsid w:val="00BB448B"/>
    <w:rsid w:val="00C84F6D"/>
    <w:rsid w:val="00C911AA"/>
    <w:rsid w:val="00D16FE8"/>
    <w:rsid w:val="00D85B95"/>
    <w:rsid w:val="00D9264C"/>
    <w:rsid w:val="00E57F89"/>
    <w:rsid w:val="00EE61F0"/>
    <w:rsid w:val="00F9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92B0E-A399-43E2-9535-B26F6D37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F969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7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7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4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448B"/>
  </w:style>
  <w:style w:type="paragraph" w:styleId="a8">
    <w:name w:val="footer"/>
    <w:basedOn w:val="a"/>
    <w:link w:val="a9"/>
    <w:uiPriority w:val="99"/>
    <w:unhideWhenUsed/>
    <w:rsid w:val="00BB4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4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Compi-1</dc:creator>
  <cp:keywords/>
  <dc:description/>
  <cp:lastModifiedBy>Евгения Константиновна  Борисова</cp:lastModifiedBy>
  <cp:revision>2</cp:revision>
  <cp:lastPrinted>2019-07-12T08:16:00Z</cp:lastPrinted>
  <dcterms:created xsi:type="dcterms:W3CDTF">2019-08-14T09:01:00Z</dcterms:created>
  <dcterms:modified xsi:type="dcterms:W3CDTF">2019-08-14T09:01:00Z</dcterms:modified>
</cp:coreProperties>
</file>