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C72" w:rsidRPr="00A04C72" w:rsidRDefault="00A04C72" w:rsidP="009814D4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04C72">
        <w:rPr>
          <w:rFonts w:ascii="Times New Roman" w:hAnsi="Times New Roman" w:cs="Times New Roman"/>
          <w:sz w:val="28"/>
          <w:szCs w:val="28"/>
        </w:rPr>
        <w:t>Приложение</w:t>
      </w:r>
    </w:p>
    <w:p w:rsidR="0078779E" w:rsidRDefault="00A04C72" w:rsidP="009814D4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A04C72">
        <w:rPr>
          <w:rFonts w:ascii="Times New Roman" w:hAnsi="Times New Roman" w:cs="Times New Roman"/>
          <w:sz w:val="28"/>
          <w:szCs w:val="28"/>
        </w:rPr>
        <w:t xml:space="preserve">к приказу комитета по </w:t>
      </w:r>
      <w:r w:rsidR="00AE5C12">
        <w:rPr>
          <w:rFonts w:ascii="Times New Roman" w:hAnsi="Times New Roman" w:cs="Times New Roman"/>
          <w:sz w:val="28"/>
          <w:szCs w:val="28"/>
        </w:rPr>
        <w:t>физической культуре и спорту города Барнаула</w:t>
      </w:r>
    </w:p>
    <w:p w:rsidR="00A04C72" w:rsidRPr="00A04C72" w:rsidRDefault="00A04C72" w:rsidP="009814D4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E5C12">
        <w:rPr>
          <w:rFonts w:ascii="Times New Roman" w:hAnsi="Times New Roman" w:cs="Times New Roman"/>
          <w:sz w:val="28"/>
          <w:szCs w:val="28"/>
        </w:rPr>
        <w:t>__________</w:t>
      </w:r>
      <w:r w:rsidR="00A852F2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AE5C12">
        <w:rPr>
          <w:rFonts w:ascii="Times New Roman" w:hAnsi="Times New Roman" w:cs="Times New Roman"/>
          <w:sz w:val="28"/>
          <w:szCs w:val="28"/>
        </w:rPr>
        <w:t>___</w:t>
      </w:r>
      <w:r w:rsidR="00A852F2">
        <w:rPr>
          <w:rFonts w:ascii="Times New Roman" w:hAnsi="Times New Roman" w:cs="Times New Roman"/>
          <w:sz w:val="28"/>
          <w:szCs w:val="28"/>
        </w:rPr>
        <w:t>______</w:t>
      </w:r>
    </w:p>
    <w:p w:rsidR="00A04C72" w:rsidRDefault="00A04C72" w:rsidP="00491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77B" w:rsidRPr="00A04C72" w:rsidRDefault="00DF377B" w:rsidP="00491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C72" w:rsidRPr="00A04C72" w:rsidRDefault="00A04C72" w:rsidP="00F85D51">
      <w:pPr>
        <w:widowControl w:val="0"/>
        <w:spacing w:after="0" w:line="240" w:lineRule="auto"/>
        <w:jc w:val="center"/>
        <w:outlineLvl w:val="0"/>
        <w:rPr>
          <w:rFonts w:ascii="Times New Roman" w:eastAsia="Sylfaen" w:hAnsi="Times New Roman" w:cs="Times New Roman"/>
          <w:spacing w:val="-10"/>
          <w:sz w:val="28"/>
          <w:szCs w:val="28"/>
          <w:lang w:eastAsia="ru-RU" w:bidi="ru-RU"/>
        </w:rPr>
      </w:pPr>
      <w:bookmarkStart w:id="1" w:name="bookmark2"/>
      <w:r w:rsidRPr="00A04C72">
        <w:rPr>
          <w:rFonts w:ascii="Times New Roman" w:eastAsia="Sylfaen" w:hAnsi="Times New Roman" w:cs="Times New Roman"/>
          <w:spacing w:val="-10"/>
          <w:sz w:val="28"/>
          <w:szCs w:val="28"/>
          <w:lang w:eastAsia="ru-RU" w:bidi="ru-RU"/>
        </w:rPr>
        <w:t>ПОЛОЖЕНИЕ</w:t>
      </w:r>
      <w:bookmarkEnd w:id="1"/>
    </w:p>
    <w:p w:rsidR="00A04C72" w:rsidRDefault="0018150B" w:rsidP="0018150B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18150B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о выплате материальной помощи руководителям учреждений, подведомственных комитету по физической культуре и спорту города Барнаула</w:t>
      </w:r>
    </w:p>
    <w:p w:rsidR="0018150B" w:rsidRPr="00A04C72" w:rsidRDefault="0018150B" w:rsidP="00491A7F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:rsidR="00A04C72" w:rsidRPr="00491A7F" w:rsidRDefault="00A04C72" w:rsidP="00D85A3E">
      <w:pPr>
        <w:widowControl w:val="0"/>
        <w:numPr>
          <w:ilvl w:val="0"/>
          <w:numId w:val="1"/>
        </w:numPr>
        <w:tabs>
          <w:tab w:val="left" w:pos="1037"/>
          <w:tab w:val="left" w:pos="1276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491A7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Положение о выплате материальной помощи</w:t>
      </w:r>
      <w:r w:rsidR="0018150B" w:rsidRPr="0018150B">
        <w:t xml:space="preserve"> </w:t>
      </w:r>
      <w:r w:rsidR="0018150B" w:rsidRPr="0018150B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руководителям учреждений, подведомственных комитету по физической культуре и спорту города Барнаула</w:t>
      </w:r>
      <w:r w:rsidRPr="00491A7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(далее - Положение)</w:t>
      </w:r>
      <w:r w:rsidR="0018150B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,</w:t>
      </w:r>
      <w:r w:rsidRPr="00491A7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31969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определяет</w:t>
      </w:r>
      <w:r w:rsidRPr="00491A7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814D4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порядок и основания для</w:t>
      </w:r>
      <w:r w:rsidRPr="00491A7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выплат</w:t>
      </w:r>
      <w:r w:rsidR="009814D4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ы</w:t>
      </w:r>
      <w:r w:rsidRPr="00491A7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материальной помощи руководителям учреждений, подведомственных комитету по </w:t>
      </w:r>
      <w:r w:rsidR="00AE5C12" w:rsidRPr="00491A7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физической </w:t>
      </w:r>
      <w:r w:rsidRPr="00491A7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культуре</w:t>
      </w:r>
      <w:r w:rsidR="00AE5C12" w:rsidRPr="00491A7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и спорту </w:t>
      </w:r>
      <w:r w:rsidRPr="00491A7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города Барнаула (далее </w:t>
      </w:r>
      <w:r w:rsidR="00D85A3E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491A7F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91A7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руководители</w:t>
      </w:r>
      <w:r w:rsidR="00D85A3E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85A3E" w:rsidRPr="00D85A3E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учреждений</w:t>
      </w:r>
      <w:r w:rsidR="00D85A3E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, комитет</w:t>
      </w:r>
      <w:r w:rsidRPr="00491A7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).</w:t>
      </w:r>
    </w:p>
    <w:p w:rsidR="00F85D51" w:rsidRDefault="00E62CF0" w:rsidP="00F85D51">
      <w:pPr>
        <w:widowControl w:val="0"/>
        <w:numPr>
          <w:ilvl w:val="0"/>
          <w:numId w:val="1"/>
        </w:numPr>
        <w:tabs>
          <w:tab w:val="left" w:pos="1037"/>
          <w:tab w:val="left" w:pos="1276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491A7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При предоставлении руководителю</w:t>
      </w:r>
      <w:r w:rsidR="00D85A3E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85A3E" w:rsidRPr="00491A7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учреждени</w:t>
      </w:r>
      <w:r w:rsidR="00D85A3E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я</w:t>
      </w:r>
      <w:r w:rsidRPr="00491A7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ежегодного оплачиваемого отпуска ему на основании личного заявления о выплате материальной помощи один раз в календарном году выплачивается материальная помощь в размере </w:t>
      </w:r>
      <w:r w:rsidR="00596D42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одного</w:t>
      </w:r>
      <w:r w:rsidRPr="00491A7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должностного оклада.</w:t>
      </w:r>
    </w:p>
    <w:p w:rsidR="00491A7F" w:rsidRPr="00F85D51" w:rsidRDefault="00E62CF0" w:rsidP="00F85D51">
      <w:pPr>
        <w:widowControl w:val="0"/>
        <w:tabs>
          <w:tab w:val="left" w:pos="1037"/>
          <w:tab w:val="left" w:pos="1276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F85D51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В случае разделения ежегодного оплачиваемого отпуска на части соответствующая выплата производится один раз в год при предоставлении любой из частей ежегодного оплачиваемого отпуска с учетом пожелания руководителя</w:t>
      </w:r>
      <w:r w:rsidR="00D85A3E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85A3E" w:rsidRPr="00491A7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учреждени</w:t>
      </w:r>
      <w:r w:rsidR="00D85A3E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я</w:t>
      </w:r>
      <w:r w:rsidRPr="00F85D51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.</w:t>
      </w:r>
      <w:r w:rsidR="00D85A3E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AE5C12" w:rsidRPr="00491A7F" w:rsidRDefault="00E62CF0" w:rsidP="00F85D51">
      <w:pPr>
        <w:widowControl w:val="0"/>
        <w:tabs>
          <w:tab w:val="left" w:pos="1037"/>
          <w:tab w:val="left" w:pos="1276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491A7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При увольнении руководителя</w:t>
      </w:r>
      <w:r w:rsidR="00D85A3E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85A3E" w:rsidRPr="00491A7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учреждени</w:t>
      </w:r>
      <w:r w:rsidR="00D85A3E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я</w:t>
      </w:r>
      <w:r w:rsidRPr="00491A7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, если он не использовал в течение календарного года право на отпуск, выплата материальной помощи производится с денежной компенсацией за неиспользованный ежегодный оплачиваемый отпуск пропорционально отработанному времени</w:t>
      </w:r>
      <w:r w:rsidR="00C63176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в календарном году</w:t>
      </w:r>
      <w:r w:rsidRPr="00491A7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.</w:t>
      </w:r>
      <w:r w:rsidR="00D85A3E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E007C8" w:rsidRPr="00C63176" w:rsidRDefault="00E007C8" w:rsidP="00C63176">
      <w:pPr>
        <w:pStyle w:val="a5"/>
        <w:widowControl w:val="0"/>
        <w:numPr>
          <w:ilvl w:val="0"/>
          <w:numId w:val="1"/>
        </w:numPr>
        <w:tabs>
          <w:tab w:val="left" w:pos="1037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ahoma" w:hAnsi="Times New Roman" w:cs="Times New Roman"/>
          <w:color w:val="FF0000"/>
          <w:sz w:val="28"/>
          <w:szCs w:val="28"/>
          <w:lang w:eastAsia="ru-RU" w:bidi="ru-RU"/>
        </w:rPr>
      </w:pPr>
      <w:r w:rsidRPr="00491A7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При наличии экономии фонда оплаты труда на основании личного заявления </w:t>
      </w:r>
      <w:r w:rsidR="00A927C7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руководителя </w:t>
      </w:r>
      <w:r w:rsidR="00D85A3E" w:rsidRPr="00491A7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учреждени</w:t>
      </w:r>
      <w:r w:rsidR="00D85A3E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я</w:t>
      </w:r>
      <w:r w:rsidR="00D85A3E" w:rsidRPr="00491A7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91A7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помимо материальной помощи, у</w:t>
      </w:r>
      <w:r w:rsidR="00C63176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казанной в пункте 2 Положения, также </w:t>
      </w:r>
      <w:r w:rsidRPr="00491A7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может </w:t>
      </w:r>
      <w:r w:rsidRPr="00C63176">
        <w:rPr>
          <w:rFonts w:ascii="Times New Roman" w:eastAsia="Tahoma" w:hAnsi="Times New Roman" w:cs="Times New Roman"/>
          <w:sz w:val="28"/>
          <w:szCs w:val="28"/>
          <w:lang w:eastAsia="ru-RU" w:bidi="ru-RU"/>
        </w:rPr>
        <w:t>быть выплачена материальная помощь</w:t>
      </w:r>
      <w:r w:rsidR="00C63176" w:rsidRPr="00C63176">
        <w:rPr>
          <w:rFonts w:ascii="Times New Roman" w:eastAsia="Tahoma" w:hAnsi="Times New Roman" w:cs="Times New Roman"/>
          <w:sz w:val="28"/>
          <w:szCs w:val="28"/>
          <w:lang w:eastAsia="ru-RU" w:bidi="ru-RU"/>
        </w:rPr>
        <w:t xml:space="preserve"> </w:t>
      </w:r>
      <w:r w:rsidRPr="00C63176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в следующих случаях:</w:t>
      </w:r>
    </w:p>
    <w:p w:rsidR="00E007C8" w:rsidRPr="00D67D2C" w:rsidRDefault="00E007C8" w:rsidP="00F85D51">
      <w:pPr>
        <w:widowControl w:val="0"/>
        <w:tabs>
          <w:tab w:val="left" w:pos="1037"/>
          <w:tab w:val="left" w:pos="1276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491A7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а) утрата или повреждение имущества, находящегося в собственности или пользовании </w:t>
      </w:r>
      <w:r w:rsidR="00A927C7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руководителя</w:t>
      </w:r>
      <w:r w:rsidR="00D85A3E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85A3E" w:rsidRPr="00491A7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учреждени</w:t>
      </w:r>
      <w:r w:rsidR="00D85A3E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я</w:t>
      </w:r>
      <w:r w:rsidRPr="00491A7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, в результате стихийного бедствия, пожара, аварии и при иных обстоятельствах, носящих чрезвычайный характер</w:t>
      </w:r>
      <w:r w:rsidR="00F31969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(</w:t>
      </w:r>
      <w:r w:rsidRPr="00491A7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на основании документов, выданных местными органами власти по месту жительства (регистрации)</w:t>
      </w:r>
      <w:r w:rsidR="009814D4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-</w:t>
      </w:r>
      <w:r w:rsidRPr="00491A7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в размере </w:t>
      </w:r>
      <w:r w:rsidR="00A92435" w:rsidRPr="00D67D2C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15</w:t>
      </w:r>
      <w:r w:rsidRPr="00D67D2C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000 рублей;</w:t>
      </w:r>
    </w:p>
    <w:p w:rsidR="00E007C8" w:rsidRPr="00D67D2C" w:rsidRDefault="00E007C8" w:rsidP="00F85D51">
      <w:pPr>
        <w:widowControl w:val="0"/>
        <w:tabs>
          <w:tab w:val="left" w:pos="1037"/>
          <w:tab w:val="left" w:pos="1276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D67D2C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б) смерть (гибель) супруги (супруга), родителей, детей </w:t>
      </w:r>
      <w:r w:rsidR="00A927C7" w:rsidRPr="00D67D2C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руководителя</w:t>
      </w:r>
      <w:r w:rsidR="00D85A3E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85A3E" w:rsidRPr="00491A7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учреждени</w:t>
      </w:r>
      <w:r w:rsidR="00D85A3E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я</w:t>
      </w:r>
      <w:r w:rsidRPr="00D67D2C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31969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(</w:t>
      </w:r>
      <w:r w:rsidRPr="00D67D2C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на основании свидетельства о смерти</w:t>
      </w:r>
      <w:r w:rsidR="00F31969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)</w:t>
      </w:r>
      <w:r w:rsidRPr="00D67D2C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814D4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D67D2C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в размере </w:t>
      </w:r>
      <w:r w:rsidR="00A92435" w:rsidRPr="00D67D2C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15</w:t>
      </w:r>
      <w:r w:rsidRPr="00D67D2C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000 рублей;</w:t>
      </w:r>
    </w:p>
    <w:p w:rsidR="00491A7F" w:rsidRPr="00D67D2C" w:rsidRDefault="00491A7F" w:rsidP="00F85D51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D67D2C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в) рождения (усыновления, удочерения) ребенка, бракосочетания </w:t>
      </w:r>
      <w:r w:rsidR="00F31969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(</w:t>
      </w:r>
      <w:r w:rsidRPr="00D67D2C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при предоставлении копии свидетельства о рождении (усыновлении </w:t>
      </w:r>
      <w:r w:rsidRPr="00D67D2C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(удочерении), заключении брака) </w:t>
      </w:r>
      <w:r w:rsidR="009814D4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D67D2C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в размере 1</w:t>
      </w:r>
      <w:r w:rsidR="00A92435" w:rsidRPr="00D67D2C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0</w:t>
      </w:r>
      <w:r w:rsidRPr="00D67D2C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000 рублей;</w:t>
      </w:r>
      <w:proofErr w:type="gramEnd"/>
    </w:p>
    <w:p w:rsidR="00E007C8" w:rsidRPr="00322E78" w:rsidRDefault="00491A7F" w:rsidP="00F85D51">
      <w:pPr>
        <w:widowControl w:val="0"/>
        <w:tabs>
          <w:tab w:val="left" w:pos="1037"/>
          <w:tab w:val="left" w:pos="1276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D67D2C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г</w:t>
      </w:r>
      <w:r w:rsidR="00E007C8" w:rsidRPr="00D67D2C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) </w:t>
      </w:r>
      <w:r w:rsidR="00C63176" w:rsidRPr="00C63176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длительная нетрудоспособность</w:t>
      </w:r>
      <w:r w:rsidR="00E007C8" w:rsidRPr="00D67D2C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руководителя </w:t>
      </w:r>
      <w:r w:rsidR="00D85A3E" w:rsidRPr="00491A7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учреждени</w:t>
      </w:r>
      <w:r w:rsidR="00D85A3E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я</w:t>
      </w:r>
      <w:r w:rsidR="00D85A3E" w:rsidRPr="00D67D2C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07B18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(</w:t>
      </w:r>
      <w:r w:rsidR="00E007C8" w:rsidRPr="00D67D2C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свыше </w:t>
      </w:r>
      <w:r w:rsidR="00C63176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30 календарных дней </w:t>
      </w:r>
      <w:r w:rsidR="00E007C8" w:rsidRPr="00D67D2C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подряд</w:t>
      </w:r>
      <w:r w:rsidR="00F31969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(</w:t>
      </w:r>
      <w:r w:rsidR="00E007C8" w:rsidRPr="00D67D2C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на основании листка нетрудоспособности</w:t>
      </w:r>
      <w:r w:rsidR="00F31969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) -</w:t>
      </w:r>
      <w:r w:rsidR="00E007C8" w:rsidRPr="00D67D2C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в размере </w:t>
      </w:r>
      <w:r w:rsidR="00D67D2C" w:rsidRPr="00D67D2C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5</w:t>
      </w:r>
      <w:r w:rsidR="00E007C8" w:rsidRPr="00D67D2C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000 рублей</w:t>
      </w:r>
      <w:r w:rsidR="00E007C8" w:rsidRPr="00322E78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.</w:t>
      </w:r>
      <w:r w:rsidR="00C63176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E007C8" w:rsidRPr="00491A7F" w:rsidRDefault="00E007C8" w:rsidP="00F85D51">
      <w:pPr>
        <w:widowControl w:val="0"/>
        <w:tabs>
          <w:tab w:val="left" w:pos="1037"/>
          <w:tab w:val="left" w:pos="1276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322E78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В случае невозможности </w:t>
      </w:r>
      <w:r w:rsidR="00D85A3E" w:rsidRPr="00322E78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собственноручного подписания заявления </w:t>
      </w:r>
      <w:r w:rsidR="00260D24" w:rsidRPr="00322E78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руководителем</w:t>
      </w:r>
      <w:r w:rsidR="00D85A3E">
        <w:t xml:space="preserve"> </w:t>
      </w:r>
      <w:r w:rsidR="00D85A3E" w:rsidRPr="00491A7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учреждени</w:t>
      </w:r>
      <w:r w:rsidR="00D85A3E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я</w:t>
      </w:r>
      <w:r w:rsidRPr="00322E78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85A3E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в связи с болезнью,</w:t>
      </w:r>
      <w:r w:rsidR="00D85A3E" w:rsidRPr="00322E78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22E78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материальная помощь выплачивается на основании заявления одного из дееспособных членов его семьи (супруг, супруга, дети, родители (усыновители).</w:t>
      </w:r>
      <w:proofErr w:type="gramEnd"/>
      <w:r w:rsidRPr="00322E78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При отсутствии у </w:t>
      </w:r>
      <w:r w:rsidR="00260D24" w:rsidRPr="00322E78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руководителя</w:t>
      </w:r>
      <w:r w:rsidRPr="00322E78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85A3E" w:rsidRPr="00491A7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учреждени</w:t>
      </w:r>
      <w:r w:rsidR="00D85A3E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я</w:t>
      </w:r>
      <w:r w:rsidR="00D85A3E" w:rsidRPr="00322E78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22E78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таких членов семьи, а также в случае, если </w:t>
      </w:r>
      <w:r w:rsidR="00260D24" w:rsidRPr="00322E78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руководитель</w:t>
      </w:r>
      <w:r w:rsidRPr="00322E78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85A3E" w:rsidRPr="00491A7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учреждени</w:t>
      </w:r>
      <w:r w:rsidR="00D85A3E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я</w:t>
      </w:r>
      <w:r w:rsidR="00D85A3E" w:rsidRPr="00322E78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22E78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является одиноко проживающим гражданином, материальная помощь выплачивается на основании заявления </w:t>
      </w:r>
      <w:r w:rsidR="00260D24" w:rsidRPr="00322E78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заместителя председателя комитета</w:t>
      </w:r>
      <w:r w:rsidRPr="00322E78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.</w:t>
      </w:r>
      <w:r w:rsidR="00D85A3E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</w:p>
    <w:p w:rsidR="00A04C72" w:rsidRPr="00491A7F" w:rsidRDefault="00491A7F" w:rsidP="00F85D51">
      <w:pPr>
        <w:widowControl w:val="0"/>
        <w:numPr>
          <w:ilvl w:val="0"/>
          <w:numId w:val="1"/>
        </w:numPr>
        <w:tabs>
          <w:tab w:val="left" w:pos="1037"/>
          <w:tab w:val="left" w:pos="1276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491A7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На</w:t>
      </w:r>
      <w:r w:rsidR="00A04C72" w:rsidRPr="00491A7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материальную помощь районный коэффициент не начисляется.</w:t>
      </w:r>
    </w:p>
    <w:p w:rsidR="00A04C72" w:rsidRPr="00491A7F" w:rsidRDefault="00A04C72" w:rsidP="00F85D51">
      <w:pPr>
        <w:widowControl w:val="0"/>
        <w:numPr>
          <w:ilvl w:val="0"/>
          <w:numId w:val="1"/>
        </w:numPr>
        <w:tabs>
          <w:tab w:val="left" w:pos="1037"/>
          <w:tab w:val="left" w:pos="1276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491A7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Решение </w:t>
      </w:r>
      <w:r w:rsidR="00120B80" w:rsidRPr="00491A7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о</w:t>
      </w:r>
      <w:r w:rsidRPr="00491A7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20B80" w:rsidRPr="00491A7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выплате</w:t>
      </w:r>
      <w:r w:rsidR="007D5535" w:rsidRPr="00491A7F">
        <w:rPr>
          <w:rFonts w:ascii="Times New Roman" w:hAnsi="Times New Roman" w:cs="Times New Roman"/>
          <w:sz w:val="28"/>
          <w:szCs w:val="28"/>
        </w:rPr>
        <w:t xml:space="preserve"> </w:t>
      </w:r>
      <w:r w:rsidR="007D5535" w:rsidRPr="00491A7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либо об отказе</w:t>
      </w:r>
      <w:r w:rsidRPr="00491A7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21F2D" w:rsidRPr="00491A7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в выплате </w:t>
      </w:r>
      <w:r w:rsidRPr="00491A7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материальной помощи руководителю</w:t>
      </w:r>
      <w:r w:rsidR="00D85A3E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85A3E" w:rsidRPr="00491A7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учреждени</w:t>
      </w:r>
      <w:r w:rsidR="00D85A3E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я</w:t>
      </w:r>
      <w:r w:rsidRPr="00491A7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принимает председатель комитета в течение пяти рабочих дней после предоставления письменного заявления руководителя </w:t>
      </w:r>
      <w:r w:rsidR="00D85A3E" w:rsidRPr="00491A7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учреждени</w:t>
      </w:r>
      <w:r w:rsidR="00D85A3E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я</w:t>
      </w:r>
      <w:r w:rsidR="00D85A3E" w:rsidRPr="00491A7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91A7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и документов, подтверждающих наличие основания для выплаты материальной помощи.</w:t>
      </w:r>
    </w:p>
    <w:p w:rsidR="00A04C72" w:rsidRPr="00491A7F" w:rsidRDefault="00A04C72" w:rsidP="00F85D51">
      <w:pPr>
        <w:widowControl w:val="0"/>
        <w:numPr>
          <w:ilvl w:val="0"/>
          <w:numId w:val="1"/>
        </w:numPr>
        <w:tabs>
          <w:tab w:val="left" w:pos="1037"/>
          <w:tab w:val="left" w:pos="1276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491A7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Основаниями для отказа в выплате материальной помощи являются:</w:t>
      </w:r>
    </w:p>
    <w:p w:rsidR="00A04C72" w:rsidRPr="00491A7F" w:rsidRDefault="00A04C72" w:rsidP="00F85D51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491A7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непредставление либо представлен</w:t>
      </w:r>
      <w:r w:rsidR="00491A7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ие неполного пакета документов, </w:t>
      </w:r>
      <w:r w:rsidRPr="00491A7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указанных в пункт</w:t>
      </w:r>
      <w:r w:rsidR="00491A7F" w:rsidRPr="00491A7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ах</w:t>
      </w:r>
      <w:r w:rsidRPr="00491A7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2</w:t>
      </w:r>
      <w:r w:rsidR="00491A7F" w:rsidRPr="00491A7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-3</w:t>
      </w:r>
      <w:r w:rsidRPr="00491A7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Положения;</w:t>
      </w:r>
    </w:p>
    <w:p w:rsidR="00A04C72" w:rsidRPr="00491A7F" w:rsidRDefault="00A04C72" w:rsidP="00F85D51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491A7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представление документов, содержащих недостоверные сведения</w:t>
      </w:r>
      <w:r w:rsidR="00AE5C12" w:rsidRPr="00491A7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AE5C12" w:rsidRPr="00491A7F" w:rsidRDefault="00AE5C12" w:rsidP="00F85D51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491A7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отсутстви</w:t>
      </w:r>
      <w:r w:rsidR="00F31969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е</w:t>
      </w:r>
      <w:r w:rsidRPr="00491A7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экономии фонда оплаты труда в текущем финансовом году.</w:t>
      </w:r>
    </w:p>
    <w:p w:rsidR="00A04C72" w:rsidRPr="00491A7F" w:rsidRDefault="00A04C72" w:rsidP="00F85D51">
      <w:pPr>
        <w:widowControl w:val="0"/>
        <w:numPr>
          <w:ilvl w:val="0"/>
          <w:numId w:val="1"/>
        </w:numPr>
        <w:tabs>
          <w:tab w:val="left" w:pos="1037"/>
          <w:tab w:val="left" w:pos="1276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491A7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В случае отказа в выплате материальной помощи руководитель </w:t>
      </w:r>
      <w:r w:rsidR="00D85A3E" w:rsidRPr="00491A7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учреждени</w:t>
      </w:r>
      <w:r w:rsidR="00D85A3E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я</w:t>
      </w:r>
      <w:r w:rsidR="00D85A3E" w:rsidRPr="00491A7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91A7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уведомляется об этом в письменном виде в течение </w:t>
      </w:r>
      <w:r w:rsidR="00491A7F" w:rsidRPr="00491A7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пяти</w:t>
      </w:r>
      <w:r w:rsidRPr="00491A7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рабочих дней со дня принятия решения, с указанием основания для отказа в выплате материальной помощи.</w:t>
      </w:r>
      <w:r w:rsidR="00D85A3E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321F2D" w:rsidRPr="00491A7F" w:rsidRDefault="00321F2D" w:rsidP="00F85D51">
      <w:pPr>
        <w:widowControl w:val="0"/>
        <w:numPr>
          <w:ilvl w:val="0"/>
          <w:numId w:val="1"/>
        </w:numPr>
        <w:tabs>
          <w:tab w:val="left" w:pos="1041"/>
          <w:tab w:val="left" w:pos="1276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491A7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Возврат материальной помощи осуществляется </w:t>
      </w:r>
      <w:r w:rsidR="007E2C39" w:rsidRPr="00491A7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р</w:t>
      </w:r>
      <w:r w:rsidRPr="00491A7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уководителем </w:t>
      </w:r>
      <w:r w:rsidR="00D85A3E" w:rsidRPr="00491A7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учреждени</w:t>
      </w:r>
      <w:r w:rsidR="00D85A3E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я</w:t>
      </w:r>
      <w:r w:rsidR="00D85A3E" w:rsidRPr="00491A7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91A7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в случае установления факта предоставления недостоверной информации для получения материальной помощи.</w:t>
      </w:r>
    </w:p>
    <w:p w:rsidR="00321F2D" w:rsidRPr="00491A7F" w:rsidRDefault="00321F2D" w:rsidP="00F85D51">
      <w:pPr>
        <w:widowControl w:val="0"/>
        <w:tabs>
          <w:tab w:val="left" w:pos="1041"/>
          <w:tab w:val="left" w:pos="1276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491A7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Решение о возврате материальной помощи принимается комитетом в течение 10 рабочих дней со</w:t>
      </w:r>
      <w:r w:rsidR="007E2C39" w:rsidRPr="00491A7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дня установления указанного факта</w:t>
      </w:r>
      <w:r w:rsidRPr="00491A7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="00491A7F" w:rsidRPr="00491A7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К</w:t>
      </w:r>
      <w:r w:rsidRPr="00491A7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омитет направляет </w:t>
      </w:r>
      <w:r w:rsidR="007E2C39" w:rsidRPr="00491A7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руководителю</w:t>
      </w:r>
      <w:r w:rsidRPr="00491A7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85A3E" w:rsidRPr="00491A7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учреждени</w:t>
      </w:r>
      <w:r w:rsidR="00D85A3E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я</w:t>
      </w:r>
      <w:r w:rsidR="00D85A3E" w:rsidRPr="00491A7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91A7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письменное уведомление о необходимости возврата материальной помощи с указанием причины возврата материальной помощи в течение трех рабочих дней со дня принятия указанного решения. </w:t>
      </w:r>
      <w:r w:rsidR="007E2C39" w:rsidRPr="00491A7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Руководитель</w:t>
      </w:r>
      <w:r w:rsidR="00D85A3E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85A3E" w:rsidRPr="00491A7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учреждени</w:t>
      </w:r>
      <w:r w:rsidR="00D85A3E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я</w:t>
      </w:r>
      <w:r w:rsidRPr="00491A7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обязан в течение 15 рабочих дней с момента получения уведомления произвести возврат материальной помощи.</w:t>
      </w:r>
    </w:p>
    <w:p w:rsidR="007E2C39" w:rsidRPr="00491A7F" w:rsidRDefault="007E2C39" w:rsidP="00F85D51">
      <w:pPr>
        <w:widowControl w:val="0"/>
        <w:tabs>
          <w:tab w:val="left" w:pos="1041"/>
          <w:tab w:val="left" w:pos="1276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491A7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Возврат материальной помощи осуществляется путем перечисления денежных средств руководителем </w:t>
      </w:r>
      <w:r w:rsidR="00D85A3E" w:rsidRPr="00491A7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учреждени</w:t>
      </w:r>
      <w:r w:rsidR="00D85A3E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я</w:t>
      </w:r>
      <w:r w:rsidR="00D85A3E" w:rsidRPr="00491A7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91A7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на лицевой счет</w:t>
      </w:r>
      <w:r w:rsidR="00642311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,</w:t>
      </w:r>
      <w:r w:rsidRPr="00491A7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91A7F" w:rsidRPr="00491A7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с которого была произведена выплата</w:t>
      </w:r>
      <w:r w:rsidRPr="00491A7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.</w:t>
      </w:r>
      <w:r w:rsidR="00D85A3E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A04C72" w:rsidRPr="00491A7F" w:rsidRDefault="007E2C39" w:rsidP="00F85D51">
      <w:pPr>
        <w:widowControl w:val="0"/>
        <w:tabs>
          <w:tab w:val="left" w:pos="104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A7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При отказе от добровольного возврата материальной помощи денежные средства взыскиваются комитетом в судебном порядке в соответствии с действующим законодательством Российской Федерации.</w:t>
      </w:r>
    </w:p>
    <w:sectPr w:rsidR="00A04C72" w:rsidRPr="00491A7F" w:rsidSect="00F31969">
      <w:pgSz w:w="11906" w:h="16838"/>
      <w:pgMar w:top="1134" w:right="851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8240C"/>
    <w:multiLevelType w:val="multilevel"/>
    <w:tmpl w:val="F90A8A02"/>
    <w:lvl w:ilvl="0">
      <w:start w:val="1"/>
      <w:numFmt w:val="decimal"/>
      <w:lvlText w:val="%1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72"/>
    <w:rsid w:val="00011FD7"/>
    <w:rsid w:val="00120B80"/>
    <w:rsid w:val="0018150B"/>
    <w:rsid w:val="001B3F8C"/>
    <w:rsid w:val="00256464"/>
    <w:rsid w:val="00260D24"/>
    <w:rsid w:val="00321F2D"/>
    <w:rsid w:val="00322E78"/>
    <w:rsid w:val="00462672"/>
    <w:rsid w:val="00491A7F"/>
    <w:rsid w:val="00543BA4"/>
    <w:rsid w:val="00596D42"/>
    <w:rsid w:val="00642311"/>
    <w:rsid w:val="0078779E"/>
    <w:rsid w:val="007D5535"/>
    <w:rsid w:val="007E2C39"/>
    <w:rsid w:val="009814D4"/>
    <w:rsid w:val="009B067E"/>
    <w:rsid w:val="00A04C72"/>
    <w:rsid w:val="00A211FB"/>
    <w:rsid w:val="00A43154"/>
    <w:rsid w:val="00A852F2"/>
    <w:rsid w:val="00A92435"/>
    <w:rsid w:val="00A927C7"/>
    <w:rsid w:val="00AE5C12"/>
    <w:rsid w:val="00B93DB2"/>
    <w:rsid w:val="00C32531"/>
    <w:rsid w:val="00C63176"/>
    <w:rsid w:val="00CB25D4"/>
    <w:rsid w:val="00D67D2C"/>
    <w:rsid w:val="00D85A3E"/>
    <w:rsid w:val="00DF377B"/>
    <w:rsid w:val="00E007C8"/>
    <w:rsid w:val="00E01975"/>
    <w:rsid w:val="00E62CF0"/>
    <w:rsid w:val="00ED3BA0"/>
    <w:rsid w:val="00F07B18"/>
    <w:rsid w:val="00F31969"/>
    <w:rsid w:val="00F8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3DB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007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3DB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007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Логоминова Лариса Николаевна</dc:creator>
  <cp:lastModifiedBy>Рогошкова</cp:lastModifiedBy>
  <cp:revision>2</cp:revision>
  <cp:lastPrinted>2022-04-15T01:29:00Z</cp:lastPrinted>
  <dcterms:created xsi:type="dcterms:W3CDTF">2022-07-20T08:17:00Z</dcterms:created>
  <dcterms:modified xsi:type="dcterms:W3CDTF">2022-07-20T08:17:00Z</dcterms:modified>
</cp:coreProperties>
</file>