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9E4" w:rsidRDefault="000911DC" w:rsidP="002649E4">
      <w:pPr>
        <w:widowControl w:val="0"/>
        <w:tabs>
          <w:tab w:val="left" w:pos="1134"/>
          <w:tab w:val="left" w:pos="4820"/>
        </w:tabs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 w:rsidRPr="00AC2710">
        <w:rPr>
          <w:sz w:val="28"/>
          <w:szCs w:val="28"/>
        </w:rPr>
        <w:t>Приложение</w:t>
      </w:r>
      <w:r w:rsidR="00AC2710">
        <w:rPr>
          <w:sz w:val="28"/>
          <w:szCs w:val="28"/>
        </w:rPr>
        <w:t xml:space="preserve"> </w:t>
      </w:r>
    </w:p>
    <w:p w:rsidR="00AC2710" w:rsidRPr="00463BA2" w:rsidRDefault="000911DC" w:rsidP="00E045C0">
      <w:pPr>
        <w:widowControl w:val="0"/>
        <w:tabs>
          <w:tab w:val="left" w:pos="1134"/>
          <w:tab w:val="left" w:pos="4820"/>
        </w:tabs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 w:rsidRPr="00AC2710">
        <w:rPr>
          <w:sz w:val="28"/>
          <w:szCs w:val="28"/>
        </w:rPr>
        <w:t>к приказу</w:t>
      </w:r>
      <w:r w:rsidR="002649E4">
        <w:rPr>
          <w:sz w:val="28"/>
          <w:szCs w:val="28"/>
        </w:rPr>
        <w:t xml:space="preserve"> </w:t>
      </w:r>
      <w:r w:rsidRPr="00AC2710">
        <w:rPr>
          <w:sz w:val="28"/>
          <w:szCs w:val="28"/>
        </w:rPr>
        <w:t>комитета по финансам,</w:t>
      </w:r>
      <w:r w:rsidR="00AC2710">
        <w:rPr>
          <w:sz w:val="28"/>
          <w:szCs w:val="28"/>
        </w:rPr>
        <w:t xml:space="preserve"> </w:t>
      </w:r>
      <w:r w:rsidRPr="00AC2710">
        <w:rPr>
          <w:sz w:val="28"/>
          <w:szCs w:val="28"/>
        </w:rPr>
        <w:t>налоговой и кредитной политике</w:t>
      </w:r>
      <w:r w:rsidR="00463BA2" w:rsidRPr="00463BA2">
        <w:rPr>
          <w:sz w:val="28"/>
          <w:szCs w:val="28"/>
        </w:rPr>
        <w:t xml:space="preserve"> </w:t>
      </w:r>
      <w:r w:rsidR="00463BA2">
        <w:rPr>
          <w:sz w:val="28"/>
          <w:szCs w:val="28"/>
        </w:rPr>
        <w:t>города Барнаула</w:t>
      </w:r>
    </w:p>
    <w:p w:rsidR="00AC2710" w:rsidRPr="00AC2710" w:rsidRDefault="00AC2710" w:rsidP="002649E4">
      <w:pPr>
        <w:widowControl w:val="0"/>
        <w:tabs>
          <w:tab w:val="left" w:pos="1134"/>
          <w:tab w:val="left" w:pos="4820"/>
        </w:tabs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92E35">
        <w:rPr>
          <w:sz w:val="28"/>
          <w:szCs w:val="28"/>
        </w:rPr>
        <w:t>10.05.2016</w:t>
      </w:r>
      <w:bookmarkStart w:id="0" w:name="_GoBack"/>
      <w:bookmarkEnd w:id="0"/>
      <w:r w:rsidR="00DA1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E92E35">
        <w:rPr>
          <w:sz w:val="28"/>
          <w:szCs w:val="28"/>
        </w:rPr>
        <w:t>60</w:t>
      </w:r>
    </w:p>
    <w:p w:rsidR="00CE6E27" w:rsidRDefault="00CE6E27" w:rsidP="00CE6E27">
      <w:pPr>
        <w:shd w:val="clear" w:color="auto" w:fill="FFFFFF"/>
        <w:spacing w:line="278" w:lineRule="exact"/>
        <w:ind w:left="4820"/>
        <w:rPr>
          <w:color w:val="000000"/>
          <w:spacing w:val="-3"/>
          <w:sz w:val="28"/>
          <w:szCs w:val="28"/>
        </w:rPr>
      </w:pPr>
    </w:p>
    <w:p w:rsidR="00CE6E27" w:rsidRDefault="00CE6E27" w:rsidP="00CE6E27">
      <w:pPr>
        <w:shd w:val="clear" w:color="auto" w:fill="FFFFFF"/>
        <w:spacing w:line="278" w:lineRule="exact"/>
        <w:ind w:left="4820"/>
        <w:rPr>
          <w:color w:val="000000"/>
          <w:sz w:val="28"/>
          <w:szCs w:val="28"/>
        </w:rPr>
      </w:pPr>
    </w:p>
    <w:p w:rsidR="00307233" w:rsidRDefault="00E045C0" w:rsidP="00E045C0">
      <w:pPr>
        <w:jc w:val="center"/>
        <w:rPr>
          <w:b/>
          <w:sz w:val="28"/>
        </w:rPr>
      </w:pPr>
      <w:r w:rsidRPr="00E045C0">
        <w:rPr>
          <w:b/>
          <w:sz w:val="28"/>
        </w:rPr>
        <w:t>Пор</w:t>
      </w:r>
      <w:r w:rsidR="00DE1300">
        <w:rPr>
          <w:b/>
          <w:sz w:val="28"/>
        </w:rPr>
        <w:t>ядок списания заказчиками в 2016</w:t>
      </w:r>
      <w:r w:rsidRPr="00E045C0">
        <w:rPr>
          <w:b/>
          <w:sz w:val="28"/>
        </w:rPr>
        <w:t xml:space="preserve"> году начисленных сумм неустоек (пеней, штрафов) по контрактам, заключенным в целях обеспечения муниципальных нужд</w:t>
      </w:r>
      <w:r w:rsidR="00463F1B">
        <w:rPr>
          <w:b/>
          <w:sz w:val="28"/>
        </w:rPr>
        <w:t xml:space="preserve"> города Барнаула</w:t>
      </w:r>
    </w:p>
    <w:p w:rsidR="00E045C0" w:rsidRDefault="00E045C0" w:rsidP="00E045C0">
      <w:pPr>
        <w:rPr>
          <w:b/>
          <w:sz w:val="28"/>
        </w:rPr>
      </w:pPr>
    </w:p>
    <w:p w:rsidR="00E045C0" w:rsidRDefault="00E045C0" w:rsidP="00E045C0">
      <w:pPr>
        <w:rPr>
          <w:b/>
          <w:sz w:val="28"/>
        </w:rPr>
      </w:pPr>
    </w:p>
    <w:p w:rsidR="00E045C0" w:rsidRPr="00C162A2" w:rsidRDefault="00E045C0" w:rsidP="00D133EB">
      <w:pPr>
        <w:pStyle w:val="ConsPlusNormal"/>
        <w:ind w:firstLine="567"/>
        <w:jc w:val="both"/>
        <w:rPr>
          <w:sz w:val="28"/>
          <w:szCs w:val="28"/>
        </w:rPr>
      </w:pPr>
      <w:r w:rsidRPr="00C162A2">
        <w:rPr>
          <w:sz w:val="28"/>
          <w:szCs w:val="28"/>
        </w:rPr>
        <w:t>1. Настоящий Порядок устанавливает пра</w:t>
      </w:r>
      <w:r w:rsidR="008A4744">
        <w:rPr>
          <w:sz w:val="28"/>
          <w:szCs w:val="28"/>
        </w:rPr>
        <w:t>вила списания заказчиками в 2016</w:t>
      </w:r>
      <w:r w:rsidRPr="00C162A2">
        <w:rPr>
          <w:sz w:val="28"/>
          <w:szCs w:val="28"/>
        </w:rPr>
        <w:t xml:space="preserve"> году начисленных сумм неустоек (пеней, штрафов) по контрактам, заключенным в целях обеспечения </w:t>
      </w:r>
      <w:r w:rsidR="00830F75">
        <w:rPr>
          <w:sz w:val="28"/>
          <w:szCs w:val="28"/>
        </w:rPr>
        <w:t xml:space="preserve">муниципальных нужд </w:t>
      </w:r>
      <w:r w:rsidRPr="00C162A2">
        <w:rPr>
          <w:sz w:val="28"/>
          <w:szCs w:val="28"/>
        </w:rPr>
        <w:t xml:space="preserve">в соответствии с Федеральным </w:t>
      </w:r>
      <w:hyperlink r:id="rId8" w:history="1">
        <w:r w:rsidRPr="00C162A2">
          <w:rPr>
            <w:sz w:val="28"/>
            <w:szCs w:val="28"/>
          </w:rPr>
          <w:t>законом</w:t>
        </w:r>
      </w:hyperlink>
      <w:r w:rsidR="00830F75">
        <w:rPr>
          <w:sz w:val="28"/>
          <w:szCs w:val="28"/>
        </w:rPr>
        <w:t xml:space="preserve"> от 05.04.2013 №</w:t>
      </w:r>
      <w:r w:rsidRPr="00C162A2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нужд», исполнение обязательств по которым (за исключением гарантийных обязательств) завершено поставщиком (подрядчиком, испо</w:t>
      </w:r>
      <w:r w:rsidR="008A4744">
        <w:rPr>
          <w:sz w:val="28"/>
          <w:szCs w:val="28"/>
        </w:rPr>
        <w:t>лнителем) в полном объеме в</w:t>
      </w:r>
      <w:r w:rsidR="009E320D">
        <w:rPr>
          <w:sz w:val="28"/>
          <w:szCs w:val="28"/>
        </w:rPr>
        <w:t xml:space="preserve"> 2015 или</w:t>
      </w:r>
      <w:r w:rsidR="008A4744">
        <w:rPr>
          <w:sz w:val="28"/>
          <w:szCs w:val="28"/>
        </w:rPr>
        <w:t xml:space="preserve"> 2016</w:t>
      </w:r>
      <w:r w:rsidR="009E320D">
        <w:rPr>
          <w:sz w:val="28"/>
          <w:szCs w:val="28"/>
        </w:rPr>
        <w:t xml:space="preserve"> годах</w:t>
      </w:r>
      <w:r w:rsidRPr="00C162A2">
        <w:rPr>
          <w:sz w:val="28"/>
          <w:szCs w:val="28"/>
        </w:rPr>
        <w:t>.</w:t>
      </w:r>
    </w:p>
    <w:p w:rsidR="00E045C0" w:rsidRPr="00C162A2" w:rsidRDefault="00E045C0" w:rsidP="00D133EB">
      <w:pPr>
        <w:pStyle w:val="ConsPlusNormal"/>
        <w:ind w:firstLine="567"/>
        <w:jc w:val="both"/>
        <w:rPr>
          <w:sz w:val="28"/>
          <w:szCs w:val="28"/>
        </w:rPr>
      </w:pPr>
      <w:r w:rsidRPr="00C162A2">
        <w:rPr>
          <w:sz w:val="28"/>
          <w:szCs w:val="28"/>
        </w:rPr>
        <w:t xml:space="preserve">2. Списание начисленных сумм неустоек (штрафов, пеней) осуществляется в случаях, установленных </w:t>
      </w:r>
      <w:hyperlink r:id="rId9" w:history="1">
        <w:r w:rsidRPr="00C162A2">
          <w:rPr>
            <w:sz w:val="28"/>
            <w:szCs w:val="28"/>
          </w:rPr>
          <w:t>постановлением</w:t>
        </w:r>
      </w:hyperlink>
      <w:r w:rsidRPr="00C162A2">
        <w:rPr>
          <w:sz w:val="28"/>
          <w:szCs w:val="28"/>
        </w:rPr>
        <w:t xml:space="preserve"> Правительства Росси</w:t>
      </w:r>
      <w:r w:rsidR="00830F75">
        <w:rPr>
          <w:sz w:val="28"/>
          <w:szCs w:val="28"/>
        </w:rPr>
        <w:t xml:space="preserve">йской Федерации от </w:t>
      </w:r>
      <w:r w:rsidR="009476BA">
        <w:rPr>
          <w:sz w:val="28"/>
          <w:szCs w:val="28"/>
        </w:rPr>
        <w:t>14.03.2016</w:t>
      </w:r>
      <w:r w:rsidR="00830F75">
        <w:rPr>
          <w:sz w:val="28"/>
          <w:szCs w:val="28"/>
        </w:rPr>
        <w:t xml:space="preserve"> №</w:t>
      </w:r>
      <w:r w:rsidR="009476BA">
        <w:rPr>
          <w:sz w:val="28"/>
          <w:szCs w:val="28"/>
        </w:rPr>
        <w:t>190</w:t>
      </w:r>
      <w:r w:rsidRPr="00C162A2">
        <w:rPr>
          <w:sz w:val="28"/>
          <w:szCs w:val="28"/>
        </w:rPr>
        <w:t xml:space="preserve"> «О случаях и порядке </w:t>
      </w:r>
      <w:r w:rsidR="009476BA">
        <w:rPr>
          <w:sz w:val="28"/>
          <w:szCs w:val="28"/>
        </w:rPr>
        <w:t>предоставления заказчиком в 2016</w:t>
      </w:r>
      <w:r w:rsidRPr="00C162A2">
        <w:rPr>
          <w:sz w:val="28"/>
          <w:szCs w:val="28"/>
        </w:rPr>
        <w:t xml:space="preserve"> году отсрочки уплаты неустоек (штрафов, пеней) и (или) осуществления списания начисленных сумм неустоек (штрафов, пеней)».</w:t>
      </w:r>
    </w:p>
    <w:p w:rsidR="002D4652" w:rsidRPr="002D4652" w:rsidRDefault="00A81651" w:rsidP="002D4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0"/>
      <w:bookmarkStart w:id="2" w:name="Par3"/>
      <w:bookmarkEnd w:id="1"/>
      <w:bookmarkEnd w:id="2"/>
      <w:r>
        <w:rPr>
          <w:sz w:val="28"/>
          <w:szCs w:val="28"/>
        </w:rPr>
        <w:t>3</w:t>
      </w:r>
      <w:r w:rsidR="002D4652" w:rsidRPr="002D4652">
        <w:rPr>
          <w:sz w:val="28"/>
          <w:szCs w:val="28"/>
        </w:rPr>
        <w:t>. Подтверждающими документами для списания начисленных сумм неустоек (штрафов, пеней) являются:</w:t>
      </w:r>
    </w:p>
    <w:p w:rsidR="002D4652" w:rsidRPr="002D4652" w:rsidRDefault="002D4652" w:rsidP="002D4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4652">
        <w:rPr>
          <w:sz w:val="28"/>
          <w:szCs w:val="28"/>
        </w:rPr>
        <w:t>1) если общая сумма неуплаченных неустоек (штрафов, пеней) не превышает 5 процентов цены контракта:</w:t>
      </w:r>
    </w:p>
    <w:p w:rsidR="002D4652" w:rsidRPr="002D4652" w:rsidRDefault="002D4652" w:rsidP="002D4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4652">
        <w:rPr>
          <w:sz w:val="28"/>
          <w:szCs w:val="28"/>
        </w:rPr>
        <w:t xml:space="preserve">а) акт о приемке товаров, работ, услуг, подтверждающий факт и дату исполнения обязательств по </w:t>
      </w:r>
      <w:r>
        <w:rPr>
          <w:sz w:val="28"/>
          <w:szCs w:val="28"/>
        </w:rPr>
        <w:t xml:space="preserve">муниципальному </w:t>
      </w:r>
      <w:r w:rsidRPr="002D4652">
        <w:rPr>
          <w:sz w:val="28"/>
          <w:szCs w:val="28"/>
        </w:rPr>
        <w:t xml:space="preserve">контракту; иные документы, предусмотренные действующим законодательством, </w:t>
      </w:r>
      <w:r w:rsidR="00A81651">
        <w:rPr>
          <w:sz w:val="28"/>
          <w:szCs w:val="28"/>
        </w:rPr>
        <w:t xml:space="preserve">муниципальным </w:t>
      </w:r>
      <w:r w:rsidRPr="002D4652">
        <w:rPr>
          <w:sz w:val="28"/>
          <w:szCs w:val="28"/>
        </w:rPr>
        <w:t>контрактом, обычаями делового оборота, на основании которых произведено начисление сумм неустоек (штрафов, пеней), содержащие сведения об исполнении обязательства поставщиком (подрядчиком, исполнителем), о принятых результатах исполнения контракта;</w:t>
      </w:r>
    </w:p>
    <w:p w:rsidR="002D4652" w:rsidRPr="002D4652" w:rsidRDefault="002D4652" w:rsidP="002D4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4652">
        <w:rPr>
          <w:sz w:val="28"/>
          <w:szCs w:val="28"/>
        </w:rPr>
        <w:t>б) акт сверки, подписанный заказчиком и поставщиком (подрядчиком, исполнителем), с указанием размера неустойки (штрафа, пени);</w:t>
      </w:r>
    </w:p>
    <w:p w:rsidR="002D4652" w:rsidRPr="002D4652" w:rsidRDefault="002D4652" w:rsidP="002D4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4652">
        <w:rPr>
          <w:sz w:val="28"/>
          <w:szCs w:val="28"/>
        </w:rPr>
        <w:t>2) если общая сумма неуплаченных неустоек (штрафов, пеней) превышает 5 процентов цены контракта, но составляет не более 20 процентов цены контракта:</w:t>
      </w:r>
    </w:p>
    <w:p w:rsidR="002D4652" w:rsidRPr="002D4652" w:rsidRDefault="002D4652" w:rsidP="002D4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4652">
        <w:rPr>
          <w:sz w:val="28"/>
          <w:szCs w:val="28"/>
        </w:rPr>
        <w:t xml:space="preserve">а) акт о приемке товаров, работ, услуг, подтверждающий факт и дату исполнения обязательств по </w:t>
      </w:r>
      <w:r>
        <w:rPr>
          <w:sz w:val="28"/>
          <w:szCs w:val="28"/>
        </w:rPr>
        <w:t>муниципальному</w:t>
      </w:r>
      <w:r w:rsidRPr="002D4652">
        <w:rPr>
          <w:sz w:val="28"/>
          <w:szCs w:val="28"/>
        </w:rPr>
        <w:t xml:space="preserve"> контракту; иные документы, предусмотренные действующим законодательством, </w:t>
      </w:r>
      <w:r w:rsidR="00A81651">
        <w:rPr>
          <w:sz w:val="28"/>
          <w:szCs w:val="28"/>
        </w:rPr>
        <w:t>муниципальным</w:t>
      </w:r>
      <w:r w:rsidRPr="002D4652">
        <w:rPr>
          <w:sz w:val="28"/>
          <w:szCs w:val="28"/>
        </w:rPr>
        <w:t xml:space="preserve"> </w:t>
      </w:r>
      <w:r w:rsidRPr="002D4652">
        <w:rPr>
          <w:sz w:val="28"/>
          <w:szCs w:val="28"/>
        </w:rPr>
        <w:lastRenderedPageBreak/>
        <w:t>контрактом, обычаями делового оборота, на основании которых произведено начисление сумм неустоек (штрафов, пеней), содержащие сведения об исполнении обязательства поставщиком (подрядчиком, исполнителем), о принятых результатах исполнения контракта;</w:t>
      </w:r>
    </w:p>
    <w:p w:rsidR="002D4652" w:rsidRPr="002D4652" w:rsidRDefault="002D4652" w:rsidP="002D4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4652">
        <w:rPr>
          <w:sz w:val="28"/>
          <w:szCs w:val="28"/>
        </w:rPr>
        <w:t>б) акт сверки, подписанный заказчиком и поставщиком (подрядчиком, исполнителем), с указанием размера неустойки (штрафа, пени);</w:t>
      </w:r>
    </w:p>
    <w:p w:rsidR="002D4652" w:rsidRDefault="009B4B5A" w:rsidP="002D4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D4652" w:rsidRPr="002D4652">
        <w:rPr>
          <w:sz w:val="28"/>
          <w:szCs w:val="28"/>
        </w:rPr>
        <w:t>) платежные поручения или иные документы, подтверждающие уплату 50 процентов неуплаченных сумм неустоек (штрафов, пеней) до окончания текущего финансового года.</w:t>
      </w:r>
    </w:p>
    <w:p w:rsidR="00E045C0" w:rsidRPr="00C162A2" w:rsidRDefault="002D4652" w:rsidP="00D133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45C0" w:rsidRPr="00C162A2">
        <w:rPr>
          <w:sz w:val="28"/>
          <w:szCs w:val="28"/>
        </w:rPr>
        <w:t xml:space="preserve">. Решение о </w:t>
      </w:r>
      <w:r w:rsidR="00A81651" w:rsidRPr="002D4652">
        <w:rPr>
          <w:sz w:val="28"/>
          <w:szCs w:val="28"/>
        </w:rPr>
        <w:t>списани</w:t>
      </w:r>
      <w:r w:rsidR="00A81651">
        <w:rPr>
          <w:sz w:val="28"/>
          <w:szCs w:val="28"/>
        </w:rPr>
        <w:t>и</w:t>
      </w:r>
      <w:r w:rsidR="00A81651" w:rsidRPr="002D4652">
        <w:rPr>
          <w:sz w:val="28"/>
          <w:szCs w:val="28"/>
        </w:rPr>
        <w:t xml:space="preserve"> начисленных сумм неустоек (штрафов, пеней)</w:t>
      </w:r>
      <w:r w:rsidR="00A81651">
        <w:rPr>
          <w:sz w:val="28"/>
          <w:szCs w:val="28"/>
        </w:rPr>
        <w:t xml:space="preserve"> </w:t>
      </w:r>
      <w:r w:rsidR="00E045C0" w:rsidRPr="00C162A2">
        <w:rPr>
          <w:sz w:val="28"/>
          <w:szCs w:val="28"/>
        </w:rPr>
        <w:t>прини</w:t>
      </w:r>
      <w:r w:rsidR="00832B18">
        <w:rPr>
          <w:sz w:val="28"/>
          <w:szCs w:val="28"/>
        </w:rPr>
        <w:t xml:space="preserve">мается заказчиком и оформляется </w:t>
      </w:r>
      <w:r w:rsidR="00E045C0" w:rsidRPr="00C162A2">
        <w:rPr>
          <w:sz w:val="28"/>
          <w:szCs w:val="28"/>
        </w:rPr>
        <w:t xml:space="preserve">внутренним распорядительным документом заказчика, содержащим информацию о неуплаченной задолженности и обязательные реквизиты документов, указанных в </w:t>
      </w:r>
      <w:hyperlink w:anchor="Par0" w:history="1">
        <w:r w:rsidR="00A81651">
          <w:rPr>
            <w:sz w:val="28"/>
            <w:szCs w:val="28"/>
          </w:rPr>
          <w:t>пункте</w:t>
        </w:r>
        <w:r w:rsidR="00E045C0" w:rsidRPr="00C162A2">
          <w:rPr>
            <w:sz w:val="28"/>
            <w:szCs w:val="28"/>
          </w:rPr>
          <w:t xml:space="preserve"> 3</w:t>
        </w:r>
      </w:hyperlink>
      <w:r w:rsidR="00E045C0" w:rsidRPr="00C162A2">
        <w:rPr>
          <w:sz w:val="28"/>
          <w:szCs w:val="28"/>
        </w:rPr>
        <w:t xml:space="preserve"> </w:t>
      </w:r>
      <w:r w:rsidR="00A81651">
        <w:rPr>
          <w:sz w:val="28"/>
          <w:szCs w:val="28"/>
        </w:rPr>
        <w:t xml:space="preserve">настоящего </w:t>
      </w:r>
      <w:r w:rsidR="00E045C0" w:rsidRPr="00C162A2">
        <w:rPr>
          <w:sz w:val="28"/>
          <w:szCs w:val="28"/>
        </w:rPr>
        <w:t>Порядка.</w:t>
      </w:r>
    </w:p>
    <w:p w:rsidR="00890B87" w:rsidRDefault="002D4652" w:rsidP="00D133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45C0" w:rsidRPr="00C162A2">
        <w:rPr>
          <w:sz w:val="28"/>
          <w:szCs w:val="28"/>
        </w:rPr>
        <w:t>. Заказчик в срок не позднее 10 рабочих дней со дня принятия решения о списании задолженности с учета уведомляет в письменной форме поставщика (подрядчика, исполнителя) об осуществлении списания начисленных сумм неустоек (штрафов, пеней).</w:t>
      </w:r>
    </w:p>
    <w:p w:rsidR="00890B87" w:rsidRDefault="00890B87" w:rsidP="00832B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33EB" w:rsidRDefault="00D133EB" w:rsidP="00D133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0B87" w:rsidRPr="00C162A2" w:rsidRDefault="00890B87" w:rsidP="00D133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комитета                                                      Т.Н.Петрова</w:t>
      </w:r>
    </w:p>
    <w:p w:rsidR="00E045C0" w:rsidRPr="00E045C0" w:rsidRDefault="00E045C0" w:rsidP="00D133EB">
      <w:pPr>
        <w:ind w:firstLine="567"/>
        <w:rPr>
          <w:b/>
          <w:sz w:val="28"/>
        </w:rPr>
      </w:pPr>
    </w:p>
    <w:sectPr w:rsidR="00E045C0" w:rsidRPr="00E045C0" w:rsidSect="00E045C0">
      <w:headerReference w:type="even" r:id="rId10"/>
      <w:headerReference w:type="default" r:id="rId11"/>
      <w:headerReference w:type="first" r:id="rId12"/>
      <w:pgSz w:w="11909" w:h="16834"/>
      <w:pgMar w:top="851" w:right="710" w:bottom="720" w:left="159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FC8" w:rsidRDefault="00092FC8">
      <w:r>
        <w:separator/>
      </w:r>
    </w:p>
  </w:endnote>
  <w:endnote w:type="continuationSeparator" w:id="0">
    <w:p w:rsidR="00092FC8" w:rsidRDefault="0009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FC8" w:rsidRDefault="00092FC8">
      <w:r>
        <w:separator/>
      </w:r>
    </w:p>
  </w:footnote>
  <w:footnote w:type="continuationSeparator" w:id="0">
    <w:p w:rsidR="00092FC8" w:rsidRDefault="00092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22A" w:rsidRDefault="007255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42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422A" w:rsidRDefault="00D9422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22A" w:rsidRDefault="00D9422A">
    <w:pPr>
      <w:pStyle w:val="a3"/>
      <w:ind w:right="360"/>
    </w:pPr>
  </w:p>
  <w:p w:rsidR="00D9422A" w:rsidRDefault="00D9422A">
    <w:pPr>
      <w:pStyle w:val="a3"/>
      <w:ind w:right="360"/>
    </w:pPr>
  </w:p>
  <w:p w:rsidR="00D9422A" w:rsidRDefault="00D9422A">
    <w:pPr>
      <w:pStyle w:val="a3"/>
      <w:ind w:right="360"/>
    </w:pPr>
  </w:p>
  <w:p w:rsidR="00D9422A" w:rsidRDefault="00D9422A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22A" w:rsidRPr="00BE51AC" w:rsidRDefault="00E045C0" w:rsidP="00BE51AC">
    <w:pPr>
      <w:pStyle w:val="a3"/>
      <w:spacing w:before="120"/>
      <w:ind w:right="357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-27305</wp:posOffset>
              </wp:positionV>
              <wp:extent cx="3114675" cy="2686050"/>
              <wp:effectExtent l="0" t="3175" r="0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14675" cy="268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BB11F" id="Rectangle 9" o:spid="_x0000_s1026" style="position:absolute;margin-left:-3.25pt;margin-top:-2.15pt;width:245.25pt;height:21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sIYsAIAAKY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" filled="f" stroked="f"/>
          </w:pict>
        </mc:Fallback>
      </mc:AlternateContent>
    </w:r>
  </w:p>
  <w:p w:rsidR="00D9422A" w:rsidRDefault="00D9422A">
    <w:pPr>
      <w:pStyle w:val="a3"/>
      <w:ind w:right="3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00131"/>
    <w:multiLevelType w:val="hybridMultilevel"/>
    <w:tmpl w:val="ADFE87B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 w15:restartNumberingAfterBreak="0">
    <w:nsid w:val="2B202C47"/>
    <w:multiLevelType w:val="hybridMultilevel"/>
    <w:tmpl w:val="ADFE87B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 w15:restartNumberingAfterBreak="0">
    <w:nsid w:val="40FF26CC"/>
    <w:multiLevelType w:val="multilevel"/>
    <w:tmpl w:val="24B0CD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1"/>
      <w:numFmt w:val="decimal"/>
      <w:isLgl/>
      <w:lvlText w:val="2.%2."/>
      <w:lvlJc w:val="left"/>
      <w:pPr>
        <w:tabs>
          <w:tab w:val="num" w:pos="2134"/>
        </w:tabs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3"/>
        </w:tabs>
        <w:ind w:left="284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2"/>
        </w:tabs>
        <w:ind w:left="355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1"/>
        </w:tabs>
        <w:ind w:left="426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27"/>
    <w:rsid w:val="00004336"/>
    <w:rsid w:val="00005431"/>
    <w:rsid w:val="00005A7E"/>
    <w:rsid w:val="0000673E"/>
    <w:rsid w:val="00023307"/>
    <w:rsid w:val="000318C9"/>
    <w:rsid w:val="00031E7B"/>
    <w:rsid w:val="00034013"/>
    <w:rsid w:val="00044743"/>
    <w:rsid w:val="0006131B"/>
    <w:rsid w:val="00063B66"/>
    <w:rsid w:val="00065BB4"/>
    <w:rsid w:val="00075787"/>
    <w:rsid w:val="000911DC"/>
    <w:rsid w:val="00092AEF"/>
    <w:rsid w:val="00092CEF"/>
    <w:rsid w:val="00092E37"/>
    <w:rsid w:val="00092FC8"/>
    <w:rsid w:val="00096760"/>
    <w:rsid w:val="000A0B3E"/>
    <w:rsid w:val="000B397D"/>
    <w:rsid w:val="000B53BA"/>
    <w:rsid w:val="000B7EB1"/>
    <w:rsid w:val="000D368B"/>
    <w:rsid w:val="000E3C52"/>
    <w:rsid w:val="000E6FFF"/>
    <w:rsid w:val="000E7E4F"/>
    <w:rsid w:val="00124085"/>
    <w:rsid w:val="00125E3F"/>
    <w:rsid w:val="00126876"/>
    <w:rsid w:val="00126C6A"/>
    <w:rsid w:val="00127604"/>
    <w:rsid w:val="00133136"/>
    <w:rsid w:val="001422D4"/>
    <w:rsid w:val="001458DB"/>
    <w:rsid w:val="00162AEB"/>
    <w:rsid w:val="00163EE9"/>
    <w:rsid w:val="00165B34"/>
    <w:rsid w:val="00166AEB"/>
    <w:rsid w:val="0016747A"/>
    <w:rsid w:val="0017709D"/>
    <w:rsid w:val="00177ADE"/>
    <w:rsid w:val="00183608"/>
    <w:rsid w:val="001B1A9D"/>
    <w:rsid w:val="001B2646"/>
    <w:rsid w:val="001B7C18"/>
    <w:rsid w:val="001D36CB"/>
    <w:rsid w:val="001E1B62"/>
    <w:rsid w:val="001E6D07"/>
    <w:rsid w:val="002036F6"/>
    <w:rsid w:val="00203D0E"/>
    <w:rsid w:val="00205ED0"/>
    <w:rsid w:val="00212C4E"/>
    <w:rsid w:val="0022361B"/>
    <w:rsid w:val="0023117D"/>
    <w:rsid w:val="0023216D"/>
    <w:rsid w:val="00234788"/>
    <w:rsid w:val="00240A60"/>
    <w:rsid w:val="002434BF"/>
    <w:rsid w:val="00247DA1"/>
    <w:rsid w:val="002535A0"/>
    <w:rsid w:val="00263229"/>
    <w:rsid w:val="00263715"/>
    <w:rsid w:val="002649E4"/>
    <w:rsid w:val="00267F51"/>
    <w:rsid w:val="0027799D"/>
    <w:rsid w:val="0029170B"/>
    <w:rsid w:val="00291FEF"/>
    <w:rsid w:val="002B4129"/>
    <w:rsid w:val="002B5EA5"/>
    <w:rsid w:val="002D2A1D"/>
    <w:rsid w:val="002D4652"/>
    <w:rsid w:val="002F6C84"/>
    <w:rsid w:val="00307233"/>
    <w:rsid w:val="003234EB"/>
    <w:rsid w:val="003268E7"/>
    <w:rsid w:val="003302DC"/>
    <w:rsid w:val="00334E37"/>
    <w:rsid w:val="00342B78"/>
    <w:rsid w:val="003710E8"/>
    <w:rsid w:val="003728AB"/>
    <w:rsid w:val="003755E0"/>
    <w:rsid w:val="00380C96"/>
    <w:rsid w:val="00380CBD"/>
    <w:rsid w:val="00385324"/>
    <w:rsid w:val="003A3FE6"/>
    <w:rsid w:val="003A6F6D"/>
    <w:rsid w:val="003C1E52"/>
    <w:rsid w:val="003C32F9"/>
    <w:rsid w:val="003C465A"/>
    <w:rsid w:val="003E2159"/>
    <w:rsid w:val="003E2C13"/>
    <w:rsid w:val="003E41AB"/>
    <w:rsid w:val="003F253E"/>
    <w:rsid w:val="00410DA4"/>
    <w:rsid w:val="00424A6C"/>
    <w:rsid w:val="00426643"/>
    <w:rsid w:val="00440C30"/>
    <w:rsid w:val="0044704E"/>
    <w:rsid w:val="004619A6"/>
    <w:rsid w:val="0046326E"/>
    <w:rsid w:val="00463BA2"/>
    <w:rsid w:val="00463F1B"/>
    <w:rsid w:val="004763FF"/>
    <w:rsid w:val="004A1EB4"/>
    <w:rsid w:val="004A351A"/>
    <w:rsid w:val="004A54DB"/>
    <w:rsid w:val="004B492C"/>
    <w:rsid w:val="004D4CEE"/>
    <w:rsid w:val="004E0FB0"/>
    <w:rsid w:val="004E4FC0"/>
    <w:rsid w:val="004E78FC"/>
    <w:rsid w:val="005066A1"/>
    <w:rsid w:val="005113D9"/>
    <w:rsid w:val="00516C0B"/>
    <w:rsid w:val="0051739F"/>
    <w:rsid w:val="005218D3"/>
    <w:rsid w:val="005357A8"/>
    <w:rsid w:val="005408E3"/>
    <w:rsid w:val="005456DA"/>
    <w:rsid w:val="00546397"/>
    <w:rsid w:val="00555189"/>
    <w:rsid w:val="005577FA"/>
    <w:rsid w:val="00581ACF"/>
    <w:rsid w:val="0058370D"/>
    <w:rsid w:val="00585A14"/>
    <w:rsid w:val="00586F04"/>
    <w:rsid w:val="00597990"/>
    <w:rsid w:val="005D5F1C"/>
    <w:rsid w:val="005D72A6"/>
    <w:rsid w:val="005E117E"/>
    <w:rsid w:val="005E27D4"/>
    <w:rsid w:val="005E52B3"/>
    <w:rsid w:val="00603836"/>
    <w:rsid w:val="00605CCB"/>
    <w:rsid w:val="00620AC5"/>
    <w:rsid w:val="00621025"/>
    <w:rsid w:val="00622A01"/>
    <w:rsid w:val="00627101"/>
    <w:rsid w:val="00635D3A"/>
    <w:rsid w:val="00636A91"/>
    <w:rsid w:val="006416EE"/>
    <w:rsid w:val="0064591A"/>
    <w:rsid w:val="00645F19"/>
    <w:rsid w:val="00651A6B"/>
    <w:rsid w:val="006633C7"/>
    <w:rsid w:val="0067027A"/>
    <w:rsid w:val="00681AF1"/>
    <w:rsid w:val="00692431"/>
    <w:rsid w:val="006A02BE"/>
    <w:rsid w:val="006B3206"/>
    <w:rsid w:val="006B6D1B"/>
    <w:rsid w:val="006C2941"/>
    <w:rsid w:val="006D037F"/>
    <w:rsid w:val="006E7148"/>
    <w:rsid w:val="006E779F"/>
    <w:rsid w:val="006F16EA"/>
    <w:rsid w:val="006F7B3F"/>
    <w:rsid w:val="00712D3D"/>
    <w:rsid w:val="007255EA"/>
    <w:rsid w:val="00726842"/>
    <w:rsid w:val="00731423"/>
    <w:rsid w:val="00740DD9"/>
    <w:rsid w:val="00752575"/>
    <w:rsid w:val="00756460"/>
    <w:rsid w:val="007577EE"/>
    <w:rsid w:val="00760473"/>
    <w:rsid w:val="00766E16"/>
    <w:rsid w:val="00771CBE"/>
    <w:rsid w:val="007742CE"/>
    <w:rsid w:val="00783FF4"/>
    <w:rsid w:val="00790E2A"/>
    <w:rsid w:val="00793082"/>
    <w:rsid w:val="00795789"/>
    <w:rsid w:val="00795FA5"/>
    <w:rsid w:val="007A1A00"/>
    <w:rsid w:val="007A41E4"/>
    <w:rsid w:val="007A4626"/>
    <w:rsid w:val="007A469A"/>
    <w:rsid w:val="007A5FC2"/>
    <w:rsid w:val="007B5421"/>
    <w:rsid w:val="007B7E05"/>
    <w:rsid w:val="007C2C60"/>
    <w:rsid w:val="007D043C"/>
    <w:rsid w:val="007D2608"/>
    <w:rsid w:val="007D585A"/>
    <w:rsid w:val="007F0A7E"/>
    <w:rsid w:val="007F1F6D"/>
    <w:rsid w:val="007F750D"/>
    <w:rsid w:val="0080740E"/>
    <w:rsid w:val="00807AAC"/>
    <w:rsid w:val="00816951"/>
    <w:rsid w:val="0081775A"/>
    <w:rsid w:val="00820888"/>
    <w:rsid w:val="00821870"/>
    <w:rsid w:val="00830F75"/>
    <w:rsid w:val="00832012"/>
    <w:rsid w:val="00832B18"/>
    <w:rsid w:val="00836B5E"/>
    <w:rsid w:val="00840188"/>
    <w:rsid w:val="008455A5"/>
    <w:rsid w:val="00847721"/>
    <w:rsid w:val="00871374"/>
    <w:rsid w:val="00890B87"/>
    <w:rsid w:val="008925FC"/>
    <w:rsid w:val="008A4744"/>
    <w:rsid w:val="008B2554"/>
    <w:rsid w:val="008B4442"/>
    <w:rsid w:val="008B4B7C"/>
    <w:rsid w:val="008C13E5"/>
    <w:rsid w:val="008D3985"/>
    <w:rsid w:val="008D3F3A"/>
    <w:rsid w:val="00905509"/>
    <w:rsid w:val="00944415"/>
    <w:rsid w:val="009476BA"/>
    <w:rsid w:val="00951871"/>
    <w:rsid w:val="009539A2"/>
    <w:rsid w:val="00984CA5"/>
    <w:rsid w:val="00990E4D"/>
    <w:rsid w:val="00996D06"/>
    <w:rsid w:val="009B0DF4"/>
    <w:rsid w:val="009B4B5A"/>
    <w:rsid w:val="009C08B5"/>
    <w:rsid w:val="009C3BC5"/>
    <w:rsid w:val="009D2603"/>
    <w:rsid w:val="009D48C6"/>
    <w:rsid w:val="009E320D"/>
    <w:rsid w:val="009E585B"/>
    <w:rsid w:val="009F2312"/>
    <w:rsid w:val="00A05180"/>
    <w:rsid w:val="00A0626E"/>
    <w:rsid w:val="00A06B84"/>
    <w:rsid w:val="00A11C64"/>
    <w:rsid w:val="00A14DBF"/>
    <w:rsid w:val="00A177B3"/>
    <w:rsid w:val="00A3047D"/>
    <w:rsid w:val="00A320D7"/>
    <w:rsid w:val="00A46E9F"/>
    <w:rsid w:val="00A57579"/>
    <w:rsid w:val="00A57A18"/>
    <w:rsid w:val="00A81651"/>
    <w:rsid w:val="00A835DD"/>
    <w:rsid w:val="00A86EBD"/>
    <w:rsid w:val="00A87FF1"/>
    <w:rsid w:val="00A908A4"/>
    <w:rsid w:val="00A96780"/>
    <w:rsid w:val="00A970F9"/>
    <w:rsid w:val="00A979AB"/>
    <w:rsid w:val="00AB0C0E"/>
    <w:rsid w:val="00AC2710"/>
    <w:rsid w:val="00AC647C"/>
    <w:rsid w:val="00AC6C52"/>
    <w:rsid w:val="00AD0FC6"/>
    <w:rsid w:val="00AD34C4"/>
    <w:rsid w:val="00AF148B"/>
    <w:rsid w:val="00AF7569"/>
    <w:rsid w:val="00AF7C8E"/>
    <w:rsid w:val="00B0029E"/>
    <w:rsid w:val="00B05BBB"/>
    <w:rsid w:val="00B11531"/>
    <w:rsid w:val="00B13910"/>
    <w:rsid w:val="00B13FC4"/>
    <w:rsid w:val="00B211A5"/>
    <w:rsid w:val="00B2551E"/>
    <w:rsid w:val="00B401F1"/>
    <w:rsid w:val="00B42CD4"/>
    <w:rsid w:val="00B5046B"/>
    <w:rsid w:val="00B52F69"/>
    <w:rsid w:val="00B56381"/>
    <w:rsid w:val="00B96D15"/>
    <w:rsid w:val="00BB2B8B"/>
    <w:rsid w:val="00BB316B"/>
    <w:rsid w:val="00BC787B"/>
    <w:rsid w:val="00BD67C3"/>
    <w:rsid w:val="00BE1282"/>
    <w:rsid w:val="00BE1FC4"/>
    <w:rsid w:val="00BE51AC"/>
    <w:rsid w:val="00BE60BB"/>
    <w:rsid w:val="00BF71F7"/>
    <w:rsid w:val="00C04EC2"/>
    <w:rsid w:val="00C33147"/>
    <w:rsid w:val="00C42285"/>
    <w:rsid w:val="00C607D6"/>
    <w:rsid w:val="00C61EA0"/>
    <w:rsid w:val="00C676DE"/>
    <w:rsid w:val="00C73866"/>
    <w:rsid w:val="00C84BA8"/>
    <w:rsid w:val="00C87179"/>
    <w:rsid w:val="00C91202"/>
    <w:rsid w:val="00CA0312"/>
    <w:rsid w:val="00CA1988"/>
    <w:rsid w:val="00CB7B3D"/>
    <w:rsid w:val="00CC46BA"/>
    <w:rsid w:val="00CC7881"/>
    <w:rsid w:val="00CE3356"/>
    <w:rsid w:val="00CE6E27"/>
    <w:rsid w:val="00D10E96"/>
    <w:rsid w:val="00D11266"/>
    <w:rsid w:val="00D133EB"/>
    <w:rsid w:val="00D13551"/>
    <w:rsid w:val="00D20B5D"/>
    <w:rsid w:val="00D23157"/>
    <w:rsid w:val="00D46AD5"/>
    <w:rsid w:val="00D4715A"/>
    <w:rsid w:val="00D50880"/>
    <w:rsid w:val="00D62FB9"/>
    <w:rsid w:val="00D63AA4"/>
    <w:rsid w:val="00D676DD"/>
    <w:rsid w:val="00D72360"/>
    <w:rsid w:val="00D849E2"/>
    <w:rsid w:val="00D86F2C"/>
    <w:rsid w:val="00D903F5"/>
    <w:rsid w:val="00D9422A"/>
    <w:rsid w:val="00D95305"/>
    <w:rsid w:val="00D95910"/>
    <w:rsid w:val="00D97A42"/>
    <w:rsid w:val="00DA1BDE"/>
    <w:rsid w:val="00DB00AC"/>
    <w:rsid w:val="00DD0C36"/>
    <w:rsid w:val="00DD1B22"/>
    <w:rsid w:val="00DD1CF3"/>
    <w:rsid w:val="00DD38FF"/>
    <w:rsid w:val="00DE02B9"/>
    <w:rsid w:val="00DE1300"/>
    <w:rsid w:val="00DE716F"/>
    <w:rsid w:val="00DF0DFA"/>
    <w:rsid w:val="00E030EF"/>
    <w:rsid w:val="00E045C0"/>
    <w:rsid w:val="00E10015"/>
    <w:rsid w:val="00E120E2"/>
    <w:rsid w:val="00E13B72"/>
    <w:rsid w:val="00E32593"/>
    <w:rsid w:val="00E404B7"/>
    <w:rsid w:val="00E4386F"/>
    <w:rsid w:val="00E45914"/>
    <w:rsid w:val="00E504C6"/>
    <w:rsid w:val="00E514E5"/>
    <w:rsid w:val="00E53D93"/>
    <w:rsid w:val="00E5646B"/>
    <w:rsid w:val="00E607ED"/>
    <w:rsid w:val="00E62681"/>
    <w:rsid w:val="00E6642A"/>
    <w:rsid w:val="00E66BE1"/>
    <w:rsid w:val="00E762F3"/>
    <w:rsid w:val="00E91DB7"/>
    <w:rsid w:val="00E92E35"/>
    <w:rsid w:val="00E936C8"/>
    <w:rsid w:val="00EA45BA"/>
    <w:rsid w:val="00EA6093"/>
    <w:rsid w:val="00EB5FD6"/>
    <w:rsid w:val="00EC3001"/>
    <w:rsid w:val="00EC637E"/>
    <w:rsid w:val="00ED25C5"/>
    <w:rsid w:val="00ED2609"/>
    <w:rsid w:val="00ED60D4"/>
    <w:rsid w:val="00F053D0"/>
    <w:rsid w:val="00F1345F"/>
    <w:rsid w:val="00F1537C"/>
    <w:rsid w:val="00F25F45"/>
    <w:rsid w:val="00F3099E"/>
    <w:rsid w:val="00F72FD6"/>
    <w:rsid w:val="00F76E10"/>
    <w:rsid w:val="00FB421F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D1641A-6C97-4C8A-BD89-D2EF14FB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604"/>
  </w:style>
  <w:style w:type="paragraph" w:styleId="1">
    <w:name w:val="heading 1"/>
    <w:basedOn w:val="a"/>
    <w:next w:val="a"/>
    <w:qFormat/>
    <w:rsid w:val="00127604"/>
    <w:pPr>
      <w:keepNext/>
      <w:jc w:val="center"/>
      <w:outlineLvl w:val="0"/>
    </w:pPr>
    <w:rPr>
      <w:caps/>
      <w:sz w:val="28"/>
    </w:rPr>
  </w:style>
  <w:style w:type="paragraph" w:styleId="2">
    <w:name w:val="heading 2"/>
    <w:basedOn w:val="a"/>
    <w:next w:val="a"/>
    <w:qFormat/>
    <w:rsid w:val="00127604"/>
    <w:pPr>
      <w:keepNext/>
      <w:spacing w:before="120"/>
      <w:jc w:val="center"/>
      <w:outlineLvl w:val="1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60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7604"/>
  </w:style>
  <w:style w:type="paragraph" w:styleId="a6">
    <w:name w:val="footer"/>
    <w:basedOn w:val="a"/>
    <w:rsid w:val="00127604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AC6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63AA4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1422D4"/>
    <w:pPr>
      <w:shd w:val="clear" w:color="auto" w:fill="000080"/>
    </w:pPr>
    <w:rPr>
      <w:rFonts w:ascii="Tahoma" w:hAnsi="Tahoma" w:cs="Tahoma"/>
    </w:rPr>
  </w:style>
  <w:style w:type="character" w:styleId="aa">
    <w:name w:val="Hyperlink"/>
    <w:basedOn w:val="a0"/>
    <w:rsid w:val="008D3F3A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0B397D"/>
  </w:style>
  <w:style w:type="paragraph" w:styleId="ab">
    <w:name w:val="List Paragraph"/>
    <w:basedOn w:val="a"/>
    <w:uiPriority w:val="34"/>
    <w:qFormat/>
    <w:rsid w:val="008925FC"/>
    <w:pPr>
      <w:ind w:left="720"/>
      <w:contextualSpacing/>
    </w:pPr>
  </w:style>
  <w:style w:type="paragraph" w:customStyle="1" w:styleId="ConsPlusNormal">
    <w:name w:val="ConsPlusNormal"/>
    <w:rsid w:val="00E045C0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67A6895D53D0578BFE7E1EFC646C0E9233FE42881D0EC81C34CF3CE31B08862617185009hB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916B7EEBC27426C2BCB1DDC91615CDC496B5A91A1BA5DD11849B6481113411F6699BCF73CA86FB69Z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8280-E74B-4979-BF7F-1B3242AA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БАРНАУЛА</vt:lpstr>
    </vt:vector>
  </TitlesOfParts>
  <Company>ГФК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БАРНАУЛА</dc:title>
  <dc:creator>Федоренко</dc:creator>
  <cp:lastModifiedBy>Евгения Константиновна  Борисова</cp:lastModifiedBy>
  <cp:revision>7</cp:revision>
  <cp:lastPrinted>2015-10-07T03:00:00Z</cp:lastPrinted>
  <dcterms:created xsi:type="dcterms:W3CDTF">2016-04-19T12:37:00Z</dcterms:created>
  <dcterms:modified xsi:type="dcterms:W3CDTF">2016-05-16T09:44:00Z</dcterms:modified>
</cp:coreProperties>
</file>