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1C57D9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E2386A" w:rsidRDefault="00E2386A" w:rsidP="00E2386A">
      <w:pPr>
        <w:autoSpaceDE w:val="0"/>
        <w:autoSpaceDN w:val="0"/>
        <w:adjustRightInd w:val="0"/>
        <w:ind w:left="10348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30.12.2016 №2547</w:t>
      </w:r>
    </w:p>
    <w:bookmarkEnd w:id="0"/>
    <w:p w:rsidR="005C3B61" w:rsidRDefault="005C3B61" w:rsidP="00070101">
      <w:pPr>
        <w:ind w:left="10348"/>
        <w:rPr>
          <w:sz w:val="28"/>
          <w:szCs w:val="28"/>
        </w:rPr>
      </w:pPr>
    </w:p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2015-201</w:t>
      </w:r>
      <w:r w:rsidR="00632505">
        <w:rPr>
          <w:sz w:val="28"/>
          <w:szCs w:val="28"/>
        </w:rPr>
        <w:t>8</w:t>
      </w:r>
      <w:r w:rsidRPr="007C47C7">
        <w:rPr>
          <w:sz w:val="28"/>
          <w:szCs w:val="28"/>
        </w:rPr>
        <w:t xml:space="preserve"> годы»</w:t>
      </w:r>
    </w:p>
    <w:p w:rsidR="00817426" w:rsidRDefault="00817426" w:rsidP="00D721CB">
      <w:pPr>
        <w:jc w:val="center"/>
        <w:rPr>
          <w:sz w:val="28"/>
          <w:szCs w:val="28"/>
        </w:rPr>
      </w:pPr>
    </w:p>
    <w:p w:rsidR="0049402F" w:rsidRDefault="0049402F" w:rsidP="00D721CB">
      <w:pPr>
        <w:jc w:val="center"/>
        <w:rPr>
          <w:sz w:val="28"/>
          <w:szCs w:val="28"/>
        </w:rPr>
      </w:pPr>
    </w:p>
    <w:p w:rsidR="0049402F" w:rsidRDefault="0049402F" w:rsidP="00D721CB">
      <w:pPr>
        <w:jc w:val="center"/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Pr="007C47C7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7544DF" w:rsidRPr="007C47C7" w:rsidRDefault="007544DF">
      <w:pPr>
        <w:rPr>
          <w:sz w:val="2"/>
          <w:szCs w:val="2"/>
        </w:rPr>
      </w:pP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742"/>
        <w:gridCol w:w="853"/>
        <w:gridCol w:w="1154"/>
        <w:gridCol w:w="1133"/>
        <w:gridCol w:w="1418"/>
        <w:gridCol w:w="1418"/>
        <w:gridCol w:w="1418"/>
        <w:gridCol w:w="1409"/>
      </w:tblGrid>
      <w:tr w:rsidR="00F2472D" w:rsidRPr="007C47C7" w:rsidTr="001F5D9F">
        <w:trPr>
          <w:trHeight w:val="424"/>
          <w:jc w:val="center"/>
        </w:trPr>
        <w:tc>
          <w:tcPr>
            <w:tcW w:w="210" w:type="pct"/>
            <w:vMerge w:val="restart"/>
          </w:tcPr>
          <w:p w:rsidR="00F2472D" w:rsidRPr="007C47C7" w:rsidRDefault="00F2472D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F2472D" w:rsidRPr="007C47C7" w:rsidRDefault="00F2472D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891" w:type="pct"/>
            <w:vMerge w:val="restart"/>
          </w:tcPr>
          <w:p w:rsidR="00F2472D" w:rsidRPr="007C47C7" w:rsidRDefault="00F2472D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281" w:type="pct"/>
            <w:vMerge w:val="restart"/>
          </w:tcPr>
          <w:p w:rsidR="00F2472D" w:rsidRPr="007C47C7" w:rsidRDefault="00F2472D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F2472D" w:rsidRPr="007C47C7" w:rsidRDefault="00F2472D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618" w:type="pct"/>
            <w:gridSpan w:val="6"/>
          </w:tcPr>
          <w:p w:rsidR="00F2472D" w:rsidRPr="007C47C7" w:rsidRDefault="00F2472D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F2472D" w:rsidRPr="007C47C7" w:rsidTr="001329FD">
        <w:trPr>
          <w:trHeight w:val="276"/>
          <w:jc w:val="center"/>
        </w:trPr>
        <w:tc>
          <w:tcPr>
            <w:tcW w:w="210" w:type="pct"/>
            <w:vMerge/>
          </w:tcPr>
          <w:p w:rsidR="00F2472D" w:rsidRPr="007C47C7" w:rsidRDefault="00F2472D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pct"/>
            <w:vMerge/>
          </w:tcPr>
          <w:p w:rsidR="00F2472D" w:rsidRPr="007C47C7" w:rsidRDefault="00F2472D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Merge/>
          </w:tcPr>
          <w:p w:rsidR="00F2472D" w:rsidRPr="007C47C7" w:rsidRDefault="00F2472D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F2472D" w:rsidRPr="005C3B61" w:rsidRDefault="00F2472D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73" w:type="pct"/>
            <w:vMerge w:val="restart"/>
            <w:vAlign w:val="center"/>
          </w:tcPr>
          <w:p w:rsidR="00F2472D" w:rsidRPr="005C3B61" w:rsidRDefault="00F2472D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1865" w:type="pct"/>
            <w:gridSpan w:val="4"/>
          </w:tcPr>
          <w:p w:rsidR="00F2472D" w:rsidRPr="007C47C7" w:rsidRDefault="00F2472D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1329FD" w:rsidRPr="007C47C7" w:rsidTr="001329FD">
        <w:trPr>
          <w:trHeight w:val="276"/>
          <w:jc w:val="center"/>
        </w:trPr>
        <w:tc>
          <w:tcPr>
            <w:tcW w:w="210" w:type="pct"/>
            <w:vMerge/>
          </w:tcPr>
          <w:p w:rsidR="001F5D9F" w:rsidRPr="007C47C7" w:rsidRDefault="001F5D9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pct"/>
            <w:vMerge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  <w:vMerge/>
          </w:tcPr>
          <w:p w:rsidR="001F5D9F" w:rsidRPr="007C47C7" w:rsidRDefault="001F5D9F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  <w:vMerge/>
          </w:tcPr>
          <w:p w:rsidR="001F5D9F" w:rsidRPr="007C47C7" w:rsidRDefault="001F5D9F" w:rsidP="00E317A0">
            <w:pPr>
              <w:jc w:val="center"/>
            </w:pPr>
          </w:p>
        </w:tc>
        <w:tc>
          <w:tcPr>
            <w:tcW w:w="373" w:type="pct"/>
            <w:vMerge/>
          </w:tcPr>
          <w:p w:rsidR="001F5D9F" w:rsidRPr="007C47C7" w:rsidRDefault="001F5D9F" w:rsidP="00E317A0">
            <w:pPr>
              <w:jc w:val="center"/>
            </w:pP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464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89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464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472D" w:rsidRPr="007C47C7" w:rsidTr="001F5D9F">
        <w:trPr>
          <w:jc w:val="center"/>
        </w:trPr>
        <w:tc>
          <w:tcPr>
            <w:tcW w:w="210" w:type="pct"/>
          </w:tcPr>
          <w:p w:rsidR="00F2472D" w:rsidRPr="007C47C7" w:rsidRDefault="00F2472D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0" w:type="pct"/>
            <w:gridSpan w:val="8"/>
          </w:tcPr>
          <w:p w:rsidR="00F2472D" w:rsidRPr="007C47C7" w:rsidRDefault="00F2472D" w:rsidP="00632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</w:t>
            </w:r>
            <w:r w:rsidRPr="007C47C7">
              <w:rPr>
                <w:sz w:val="28"/>
                <w:szCs w:val="28"/>
              </w:rPr>
              <w:t xml:space="preserve">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2015-201</w:t>
            </w:r>
            <w:r w:rsidR="00632505">
              <w:rPr>
                <w:sz w:val="28"/>
                <w:szCs w:val="28"/>
              </w:rPr>
              <w:t>8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891" w:type="pct"/>
          </w:tcPr>
          <w:p w:rsidR="001F5D9F" w:rsidRPr="007C47C7" w:rsidRDefault="001F5D9F" w:rsidP="00A95457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от общей численности населения города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1F5D9F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73" w:type="pct"/>
          </w:tcPr>
          <w:p w:rsidR="001F5D9F" w:rsidRPr="007C47C7" w:rsidRDefault="001F5D9F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" w:type="pct"/>
          </w:tcPr>
          <w:p w:rsidR="001F5D9F" w:rsidRPr="007C47C7" w:rsidRDefault="001F5D9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467" w:type="pct"/>
          </w:tcPr>
          <w:p w:rsidR="001F5D9F" w:rsidRPr="007C47C7" w:rsidRDefault="001F5D9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" w:type="pct"/>
          </w:tcPr>
          <w:p w:rsidR="001F5D9F" w:rsidRPr="007C47C7" w:rsidRDefault="001F5D9F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4,0</w:t>
            </w:r>
          </w:p>
        </w:tc>
        <w:tc>
          <w:tcPr>
            <w:tcW w:w="464" w:type="pct"/>
          </w:tcPr>
          <w:p w:rsidR="001F5D9F" w:rsidRPr="007C47C7" w:rsidRDefault="001F5D9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891" w:type="pct"/>
          </w:tcPr>
          <w:p w:rsidR="001F5D9F" w:rsidRPr="007C47C7" w:rsidRDefault="001F5D9F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 xml:space="preserve">Охват детей и юношества услугами </w:t>
            </w:r>
            <w:r w:rsidRPr="007C47C7">
              <w:rPr>
                <w:sz w:val="28"/>
                <w:szCs w:val="28"/>
              </w:rPr>
              <w:lastRenderedPageBreak/>
              <w:t>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>общего количества школьников</w:t>
            </w:r>
          </w:p>
        </w:tc>
        <w:tc>
          <w:tcPr>
            <w:tcW w:w="281" w:type="pct"/>
          </w:tcPr>
          <w:p w:rsidR="001F5D9F" w:rsidRPr="007C47C7" w:rsidRDefault="001F5D9F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lastRenderedPageBreak/>
              <w:t xml:space="preserve"> %</w:t>
            </w:r>
          </w:p>
        </w:tc>
        <w:tc>
          <w:tcPr>
            <w:tcW w:w="380" w:type="pct"/>
          </w:tcPr>
          <w:p w:rsidR="001F5D9F" w:rsidRPr="007C47C7" w:rsidRDefault="001F5D9F" w:rsidP="0072743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9,5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9,6</w:t>
            </w:r>
          </w:p>
        </w:tc>
        <w:tc>
          <w:tcPr>
            <w:tcW w:w="467" w:type="pct"/>
          </w:tcPr>
          <w:p w:rsidR="001F5D9F" w:rsidRPr="007C47C7" w:rsidRDefault="001F5D9F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9,7</w:t>
            </w:r>
          </w:p>
        </w:tc>
        <w:tc>
          <w:tcPr>
            <w:tcW w:w="467" w:type="pct"/>
          </w:tcPr>
          <w:p w:rsidR="001F5D9F" w:rsidRPr="007C47C7" w:rsidRDefault="001F5D9F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467" w:type="pct"/>
          </w:tcPr>
          <w:p w:rsidR="001F5D9F" w:rsidRPr="007C47C7" w:rsidRDefault="001F5D9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464" w:type="pct"/>
          </w:tcPr>
          <w:p w:rsidR="001F5D9F" w:rsidRPr="007C47C7" w:rsidRDefault="001F5D9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891" w:type="pct"/>
          </w:tcPr>
          <w:p w:rsidR="001F5D9F" w:rsidRPr="007C47C7" w:rsidRDefault="001F5D9F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обеспеченности населения города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281" w:type="pct"/>
          </w:tcPr>
          <w:p w:rsidR="001F5D9F" w:rsidRPr="007C47C7" w:rsidRDefault="001F5D9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6443CB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73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467" w:type="pct"/>
          </w:tcPr>
          <w:p w:rsidR="001F5D9F" w:rsidRPr="007C47C7" w:rsidRDefault="001F5D9F" w:rsidP="0072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Default="001F5D9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467" w:type="pct"/>
          </w:tcPr>
          <w:p w:rsidR="001F5D9F" w:rsidRDefault="001F5D9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464" w:type="pct"/>
          </w:tcPr>
          <w:p w:rsidR="001F5D9F" w:rsidRDefault="001F5D9F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15,6 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891" w:type="pct"/>
          </w:tcPr>
          <w:p w:rsidR="001F5D9F" w:rsidRDefault="001F5D9F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объектов спорта</w:t>
            </w:r>
          </w:p>
        </w:tc>
        <w:tc>
          <w:tcPr>
            <w:tcW w:w="281" w:type="pct"/>
          </w:tcPr>
          <w:p w:rsidR="001F5D9F" w:rsidRPr="007C47C7" w:rsidRDefault="001F5D9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6443CB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373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467" w:type="pct"/>
          </w:tcPr>
          <w:p w:rsidR="001F5D9F" w:rsidRPr="007C47C7" w:rsidRDefault="001F5D9F" w:rsidP="0072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Default="006443CB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F5D9F">
              <w:rPr>
                <w:sz w:val="28"/>
                <w:szCs w:val="28"/>
              </w:rPr>
              <w:t>,0</w:t>
            </w:r>
          </w:p>
        </w:tc>
        <w:tc>
          <w:tcPr>
            <w:tcW w:w="467" w:type="pct"/>
          </w:tcPr>
          <w:p w:rsidR="001F5D9F" w:rsidRDefault="006443CB" w:rsidP="0041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1F5D9F">
              <w:rPr>
                <w:sz w:val="28"/>
                <w:szCs w:val="28"/>
              </w:rPr>
              <w:t>,0</w:t>
            </w:r>
          </w:p>
        </w:tc>
        <w:tc>
          <w:tcPr>
            <w:tcW w:w="464" w:type="pct"/>
          </w:tcPr>
          <w:p w:rsidR="001F5D9F" w:rsidRDefault="006443CB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F5D9F">
              <w:rPr>
                <w:sz w:val="28"/>
                <w:szCs w:val="28"/>
              </w:rPr>
              <w:t>,0</w:t>
            </w:r>
          </w:p>
        </w:tc>
      </w:tr>
      <w:tr w:rsidR="001F5D9F" w:rsidRPr="007C47C7" w:rsidTr="001F5D9F">
        <w:trPr>
          <w:jc w:val="center"/>
        </w:trPr>
        <w:tc>
          <w:tcPr>
            <w:tcW w:w="210" w:type="pct"/>
          </w:tcPr>
          <w:p w:rsidR="001F5D9F" w:rsidRPr="007C47C7" w:rsidRDefault="001F5D9F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26" w:type="pct"/>
            <w:gridSpan w:val="7"/>
          </w:tcPr>
          <w:p w:rsidR="001F5D9F" w:rsidRPr="007C47C7" w:rsidRDefault="001F5D9F" w:rsidP="00632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2015-201</w:t>
            </w:r>
            <w:r w:rsidR="00632505">
              <w:rPr>
                <w:sz w:val="28"/>
                <w:szCs w:val="28"/>
              </w:rPr>
              <w:t>8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464" w:type="pct"/>
          </w:tcPr>
          <w:p w:rsidR="001F5D9F" w:rsidRDefault="001F5D9F" w:rsidP="006E2051">
            <w:pPr>
              <w:jc w:val="center"/>
              <w:rPr>
                <w:sz w:val="28"/>
                <w:szCs w:val="28"/>
              </w:rPr>
            </w:pPr>
          </w:p>
        </w:tc>
      </w:tr>
      <w:tr w:rsidR="001329FD" w:rsidRPr="007C47C7" w:rsidTr="001329FD">
        <w:trPr>
          <w:trHeight w:val="157"/>
          <w:jc w:val="center"/>
        </w:trPr>
        <w:tc>
          <w:tcPr>
            <w:tcW w:w="210" w:type="pct"/>
          </w:tcPr>
          <w:p w:rsidR="001F5D9F" w:rsidRPr="007C47C7" w:rsidRDefault="001F5D9F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891" w:type="pct"/>
          </w:tcPr>
          <w:p w:rsidR="001F5D9F" w:rsidRPr="00395D8F" w:rsidRDefault="001F5D9F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464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891" w:type="pct"/>
          </w:tcPr>
          <w:p w:rsidR="001F5D9F" w:rsidRPr="007C47C7" w:rsidRDefault="001F5D9F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73" w:type="pct"/>
          </w:tcPr>
          <w:p w:rsidR="001F5D9F" w:rsidRPr="007C47C7" w:rsidRDefault="001F5D9F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467" w:type="pct"/>
          </w:tcPr>
          <w:p w:rsidR="001F5D9F" w:rsidRPr="007C47C7" w:rsidRDefault="001F5D9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67" w:type="pct"/>
          </w:tcPr>
          <w:p w:rsidR="001F5D9F" w:rsidRPr="007C47C7" w:rsidRDefault="001F5D9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1F5D9F" w:rsidRPr="007C47C7" w:rsidRDefault="001F5D9F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464" w:type="pct"/>
          </w:tcPr>
          <w:p w:rsidR="001F5D9F" w:rsidRPr="00E556EE" w:rsidRDefault="001F5D9F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891" w:type="pct"/>
          </w:tcPr>
          <w:p w:rsidR="001F5D9F" w:rsidRPr="007C47C7" w:rsidRDefault="001F5D9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67" w:type="pct"/>
          </w:tcPr>
          <w:p w:rsidR="001F5D9F" w:rsidRPr="007C47C7" w:rsidRDefault="001F5D9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7" w:type="pct"/>
          </w:tcPr>
          <w:p w:rsidR="001F5D9F" w:rsidRPr="007C47C7" w:rsidRDefault="001F5D9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64" w:type="pct"/>
          </w:tcPr>
          <w:p w:rsidR="001F5D9F" w:rsidRPr="007C47C7" w:rsidRDefault="001F5D9F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891" w:type="pct"/>
          </w:tcPr>
          <w:p w:rsidR="001F5D9F" w:rsidRPr="007C47C7" w:rsidRDefault="001F5D9F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464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242C7">
              <w:rPr>
                <w:sz w:val="28"/>
                <w:szCs w:val="28"/>
              </w:rPr>
              <w:t>.</w:t>
            </w:r>
          </w:p>
        </w:tc>
        <w:tc>
          <w:tcPr>
            <w:tcW w:w="1891" w:type="pct"/>
          </w:tcPr>
          <w:p w:rsidR="001F5D9F" w:rsidRPr="007C47C7" w:rsidRDefault="001F5D9F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373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Pr="007C47C7" w:rsidRDefault="001F5D9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CD1A33">
              <w:rPr>
                <w:sz w:val="28"/>
                <w:szCs w:val="28"/>
              </w:rPr>
              <w:t>,0</w:t>
            </w:r>
          </w:p>
        </w:tc>
        <w:tc>
          <w:tcPr>
            <w:tcW w:w="467" w:type="pct"/>
          </w:tcPr>
          <w:p w:rsidR="001F5D9F" w:rsidRPr="007C47C7" w:rsidRDefault="001F5D9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79,5</w:t>
            </w:r>
          </w:p>
        </w:tc>
        <w:tc>
          <w:tcPr>
            <w:tcW w:w="464" w:type="pct"/>
          </w:tcPr>
          <w:p w:rsidR="001F5D9F" w:rsidRDefault="001F5D9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D1A33">
              <w:rPr>
                <w:sz w:val="28"/>
                <w:szCs w:val="28"/>
              </w:rPr>
              <w:t>,0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242C7">
              <w:rPr>
                <w:sz w:val="28"/>
                <w:szCs w:val="28"/>
              </w:rPr>
              <w:t>.</w:t>
            </w:r>
          </w:p>
        </w:tc>
        <w:tc>
          <w:tcPr>
            <w:tcW w:w="1891" w:type="pct"/>
          </w:tcPr>
          <w:p w:rsidR="001F5D9F" w:rsidRDefault="001F5D9F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горожан, занимающихся физической </w:t>
            </w:r>
            <w:r>
              <w:rPr>
                <w:sz w:val="28"/>
                <w:szCs w:val="28"/>
              </w:rPr>
              <w:lastRenderedPageBreak/>
              <w:t>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281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80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  <w:r w:rsidR="001F5D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43CB">
              <w:rPr>
                <w:sz w:val="28"/>
                <w:szCs w:val="28"/>
              </w:rPr>
              <w:t>8,6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Default="006443CB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1A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" w:type="pct"/>
          </w:tcPr>
          <w:p w:rsidR="001F5D9F" w:rsidRDefault="006443CB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5D9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64" w:type="pct"/>
          </w:tcPr>
          <w:p w:rsidR="001F5D9F" w:rsidRDefault="006443CB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D1A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242C7">
              <w:rPr>
                <w:sz w:val="28"/>
                <w:szCs w:val="28"/>
              </w:rPr>
              <w:t>.</w:t>
            </w:r>
          </w:p>
        </w:tc>
        <w:tc>
          <w:tcPr>
            <w:tcW w:w="1891" w:type="pct"/>
          </w:tcPr>
          <w:p w:rsidR="001F5D9F" w:rsidRDefault="001F5D9F" w:rsidP="00146E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  <w:r w:rsidR="001F5D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" w:type="pct"/>
          </w:tcPr>
          <w:p w:rsidR="001F5D9F" w:rsidRPr="007C47C7" w:rsidRDefault="001F5D9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443CB">
              <w:rPr>
                <w:sz w:val="28"/>
                <w:szCs w:val="28"/>
              </w:rPr>
              <w:t>2,1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Pr="007C47C7" w:rsidRDefault="001F5D9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467" w:type="pct"/>
          </w:tcPr>
          <w:p w:rsidR="001F5D9F" w:rsidRPr="007C47C7" w:rsidRDefault="001F5D9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464" w:type="pct"/>
          </w:tcPr>
          <w:p w:rsidR="001F5D9F" w:rsidRDefault="001F5D9F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891" w:type="pct"/>
          </w:tcPr>
          <w:p w:rsidR="001F5D9F" w:rsidRPr="007C47C7" w:rsidRDefault="001F5D9F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выполнивших нормативы ВФСК ГТО, от общей численности населения, принявшего участие в прохождении испытаний (тестов) ГТО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3" w:type="pct"/>
          </w:tcPr>
          <w:p w:rsidR="001F5D9F" w:rsidRPr="007C47C7" w:rsidRDefault="006443CB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467" w:type="pct"/>
          </w:tcPr>
          <w:p w:rsidR="001F5D9F" w:rsidRPr="007C47C7" w:rsidRDefault="001F5D9F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464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F2472D" w:rsidRPr="007C47C7" w:rsidTr="001F5D9F">
        <w:trPr>
          <w:jc w:val="center"/>
        </w:trPr>
        <w:tc>
          <w:tcPr>
            <w:tcW w:w="210" w:type="pct"/>
          </w:tcPr>
          <w:p w:rsidR="00F2472D" w:rsidRPr="007C47C7" w:rsidRDefault="00F2472D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0" w:type="pct"/>
            <w:gridSpan w:val="8"/>
          </w:tcPr>
          <w:p w:rsidR="00F2472D" w:rsidRPr="007C47C7" w:rsidRDefault="00F2472D" w:rsidP="00632505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>
              <w:rPr>
                <w:sz w:val="28"/>
                <w:szCs w:val="28"/>
              </w:rPr>
              <w:t>рта города Барнаула на 2015-201</w:t>
            </w:r>
            <w:r w:rsidR="00632505">
              <w:rPr>
                <w:sz w:val="28"/>
                <w:szCs w:val="28"/>
              </w:rPr>
              <w:t>8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891" w:type="pct"/>
          </w:tcPr>
          <w:p w:rsidR="001F5D9F" w:rsidRPr="007C47C7" w:rsidRDefault="001F5D9F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контингента воспитанников спортивных школ на этапе начальной подготовки и тренировочном этапе, от общего количества воспитанников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464" w:type="pct"/>
          </w:tcPr>
          <w:p w:rsidR="001F5D9F" w:rsidRPr="007C47C7" w:rsidRDefault="001F5D9F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Pr="007C47C7" w:rsidRDefault="001F5D9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891" w:type="pct"/>
          </w:tcPr>
          <w:p w:rsidR="001F5D9F" w:rsidRPr="007C47C7" w:rsidRDefault="001F5D9F" w:rsidP="004E6EB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Доля воспитанников учреждений дополнительного образования в сфере физической культуры и спорта, участвующих в краевых, региональных, всероссийских и международных соревнованиях</w:t>
            </w:r>
            <w:r>
              <w:rPr>
                <w:sz w:val="28"/>
                <w:szCs w:val="28"/>
              </w:rPr>
              <w:t>, от общей численности воспитанников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</w:p>
        </w:tc>
        <w:tc>
          <w:tcPr>
            <w:tcW w:w="464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891" w:type="pct"/>
          </w:tcPr>
          <w:p w:rsidR="001F5D9F" w:rsidRPr="007C47C7" w:rsidRDefault="001F5D9F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муниципальных учреждений  допол-</w:t>
            </w:r>
            <w:r>
              <w:rPr>
                <w:sz w:val="28"/>
                <w:szCs w:val="28"/>
              </w:rPr>
              <w:lastRenderedPageBreak/>
              <w:t>нительного образования в области физической культуры и спорта к средней заработной плате Алтайского края</w:t>
            </w:r>
          </w:p>
        </w:tc>
        <w:tc>
          <w:tcPr>
            <w:tcW w:w="281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80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73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67" w:type="pct"/>
          </w:tcPr>
          <w:p w:rsidR="001F5D9F" w:rsidRPr="007C47C7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64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</w:tcPr>
          <w:p w:rsidR="001F5D9F" w:rsidRDefault="001F5D9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891" w:type="pct"/>
          </w:tcPr>
          <w:p w:rsidR="001F5D9F" w:rsidRDefault="001F5D9F" w:rsidP="004E6EB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учреждений дополнительного образования, улучшивших материально-техническую базу, с начала реализации Подпрограммы, от общего числа учреждений дополнительного образования</w:t>
            </w:r>
          </w:p>
        </w:tc>
        <w:tc>
          <w:tcPr>
            <w:tcW w:w="281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3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464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  <w:vMerge w:val="restart"/>
          </w:tcPr>
          <w:p w:rsidR="001F5D9F" w:rsidRDefault="001F5D9F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891" w:type="pct"/>
          </w:tcPr>
          <w:p w:rsidR="001F5D9F" w:rsidRDefault="001F5D9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281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0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1329FD" w:rsidRPr="007C47C7" w:rsidTr="001329FD">
        <w:trPr>
          <w:jc w:val="center"/>
        </w:trPr>
        <w:tc>
          <w:tcPr>
            <w:tcW w:w="210" w:type="pct"/>
            <w:vMerge/>
          </w:tcPr>
          <w:p w:rsidR="001F5D9F" w:rsidRDefault="001F5D9F" w:rsidP="00763276">
            <w:pPr>
              <w:rPr>
                <w:sz w:val="28"/>
                <w:szCs w:val="28"/>
              </w:rPr>
            </w:pPr>
          </w:p>
        </w:tc>
        <w:tc>
          <w:tcPr>
            <w:tcW w:w="1891" w:type="pct"/>
          </w:tcPr>
          <w:p w:rsidR="001F5D9F" w:rsidRDefault="001F5D9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81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3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" w:type="pct"/>
          </w:tcPr>
          <w:p w:rsidR="001F5D9F" w:rsidRDefault="001F5D9F" w:rsidP="0092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45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245B8">
              <w:rPr>
                <w:sz w:val="28"/>
                <w:szCs w:val="28"/>
              </w:rPr>
              <w:t>0</w:t>
            </w:r>
          </w:p>
        </w:tc>
        <w:tc>
          <w:tcPr>
            <w:tcW w:w="464" w:type="pct"/>
          </w:tcPr>
          <w:p w:rsidR="001F5D9F" w:rsidRDefault="001F5D9F" w:rsidP="0092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45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245B8">
              <w:rPr>
                <w:sz w:val="28"/>
                <w:szCs w:val="28"/>
              </w:rPr>
              <w:t>0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  <w:vMerge/>
          </w:tcPr>
          <w:p w:rsidR="001F5D9F" w:rsidRDefault="001F5D9F" w:rsidP="00763276">
            <w:pPr>
              <w:rPr>
                <w:sz w:val="28"/>
                <w:szCs w:val="28"/>
              </w:rPr>
            </w:pPr>
          </w:p>
        </w:tc>
        <w:tc>
          <w:tcPr>
            <w:tcW w:w="1891" w:type="pct"/>
          </w:tcPr>
          <w:p w:rsidR="001F5D9F" w:rsidRDefault="001F5D9F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1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3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464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1329FD" w:rsidRPr="007C47C7" w:rsidTr="001329FD">
        <w:trPr>
          <w:jc w:val="center"/>
        </w:trPr>
        <w:tc>
          <w:tcPr>
            <w:tcW w:w="210" w:type="pct"/>
            <w:vMerge/>
          </w:tcPr>
          <w:p w:rsidR="001F5D9F" w:rsidRDefault="001F5D9F" w:rsidP="00763276">
            <w:pPr>
              <w:rPr>
                <w:sz w:val="28"/>
                <w:szCs w:val="28"/>
              </w:rPr>
            </w:pPr>
          </w:p>
        </w:tc>
        <w:tc>
          <w:tcPr>
            <w:tcW w:w="1891" w:type="pct"/>
          </w:tcPr>
          <w:p w:rsidR="001F5D9F" w:rsidRDefault="001F5D9F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81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0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3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" w:type="pct"/>
          </w:tcPr>
          <w:p w:rsidR="001F5D9F" w:rsidRDefault="001F5D9F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7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4" w:type="pct"/>
          </w:tcPr>
          <w:p w:rsidR="001F5D9F" w:rsidRDefault="001F5D9F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17426" w:rsidRDefault="00817426" w:rsidP="002667C8">
      <w:pPr>
        <w:jc w:val="both"/>
        <w:rPr>
          <w:sz w:val="28"/>
          <w:szCs w:val="28"/>
        </w:rPr>
      </w:pPr>
    </w:p>
    <w:p w:rsidR="00F2472D" w:rsidRDefault="00F2472D" w:rsidP="002667C8">
      <w:pPr>
        <w:jc w:val="both"/>
        <w:rPr>
          <w:sz w:val="28"/>
          <w:szCs w:val="28"/>
        </w:rPr>
      </w:pP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города, </w:t>
      </w: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П.Д.Фризен</w:t>
      </w:r>
    </w:p>
    <w:p w:rsidR="002667C8" w:rsidRPr="007C47C7" w:rsidRDefault="002667C8">
      <w:pPr>
        <w:spacing w:after="200" w:line="276" w:lineRule="auto"/>
        <w:rPr>
          <w:sz w:val="28"/>
          <w:szCs w:val="28"/>
        </w:rPr>
      </w:pPr>
    </w:p>
    <w:sectPr w:rsidR="002667C8" w:rsidRPr="007C47C7" w:rsidSect="00817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CB" w:rsidRDefault="007903CB" w:rsidP="006D79DB">
      <w:r>
        <w:separator/>
      </w:r>
    </w:p>
  </w:endnote>
  <w:endnote w:type="continuationSeparator" w:id="0">
    <w:p w:rsidR="007903CB" w:rsidRDefault="007903CB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FD" w:rsidRDefault="001329F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FD" w:rsidRDefault="001329F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FD" w:rsidRDefault="001329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CB" w:rsidRDefault="007903CB" w:rsidP="006D79DB">
      <w:r>
        <w:separator/>
      </w:r>
    </w:p>
  </w:footnote>
  <w:footnote w:type="continuationSeparator" w:id="0">
    <w:p w:rsidR="007903CB" w:rsidRDefault="007903CB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FD" w:rsidRDefault="001329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26622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E2386A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129" w:type="pct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546"/>
          <w:gridCol w:w="5833"/>
          <w:gridCol w:w="852"/>
          <w:gridCol w:w="1134"/>
          <w:gridCol w:w="1134"/>
          <w:gridCol w:w="1417"/>
          <w:gridCol w:w="1417"/>
          <w:gridCol w:w="1417"/>
          <w:gridCol w:w="1417"/>
        </w:tblGrid>
        <w:tr w:rsidR="001329FD" w:rsidRPr="007C47C7" w:rsidTr="001329FD">
          <w:trPr>
            <w:trHeight w:val="374"/>
          </w:trPr>
          <w:tc>
            <w:tcPr>
              <w:tcW w:w="180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923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281" w:type="pct"/>
            </w:tcPr>
            <w:p w:rsidR="001F5D9F" w:rsidRPr="007C47C7" w:rsidRDefault="001F5D9F" w:rsidP="00F2472D">
              <w:pPr>
                <w:ind w:left="-136" w:firstLine="135"/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374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74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467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467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467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467" w:type="pct"/>
            </w:tcPr>
            <w:p w:rsidR="001F5D9F" w:rsidRPr="007C47C7" w:rsidRDefault="001F5D9F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</w:tr>
      </w:tbl>
      <w:p w:rsidR="007C47C7" w:rsidRPr="001A1AE2" w:rsidRDefault="007903CB" w:rsidP="001A1AE2">
        <w:pPr>
          <w:pStyle w:val="a8"/>
          <w:rPr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9FD" w:rsidRDefault="001329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381D"/>
    <w:rsid w:val="000063CB"/>
    <w:rsid w:val="0000788B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3035"/>
    <w:rsid w:val="000B06EE"/>
    <w:rsid w:val="000B36E4"/>
    <w:rsid w:val="000B6727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4422"/>
    <w:rsid w:val="00222676"/>
    <w:rsid w:val="00233C0F"/>
    <w:rsid w:val="002430B9"/>
    <w:rsid w:val="0025246C"/>
    <w:rsid w:val="0025257D"/>
    <w:rsid w:val="00257A0B"/>
    <w:rsid w:val="0026513C"/>
    <w:rsid w:val="0026537F"/>
    <w:rsid w:val="002667C8"/>
    <w:rsid w:val="0028354C"/>
    <w:rsid w:val="00287DC5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3F6B"/>
    <w:rsid w:val="00391E9F"/>
    <w:rsid w:val="00395D8F"/>
    <w:rsid w:val="00396DBD"/>
    <w:rsid w:val="00397382"/>
    <w:rsid w:val="003A4289"/>
    <w:rsid w:val="003A6061"/>
    <w:rsid w:val="003B7E38"/>
    <w:rsid w:val="003D39AA"/>
    <w:rsid w:val="003F2393"/>
    <w:rsid w:val="004133E3"/>
    <w:rsid w:val="004231F1"/>
    <w:rsid w:val="0043420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40618"/>
    <w:rsid w:val="005523F4"/>
    <w:rsid w:val="00552BD6"/>
    <w:rsid w:val="005603E0"/>
    <w:rsid w:val="005631AA"/>
    <w:rsid w:val="0057609C"/>
    <w:rsid w:val="00576E7A"/>
    <w:rsid w:val="005841A8"/>
    <w:rsid w:val="005B7803"/>
    <w:rsid w:val="005C3B61"/>
    <w:rsid w:val="005C4BFB"/>
    <w:rsid w:val="005E08A8"/>
    <w:rsid w:val="005E4687"/>
    <w:rsid w:val="005F41A3"/>
    <w:rsid w:val="0061360B"/>
    <w:rsid w:val="00622086"/>
    <w:rsid w:val="006235E0"/>
    <w:rsid w:val="00625367"/>
    <w:rsid w:val="00632505"/>
    <w:rsid w:val="00640A0F"/>
    <w:rsid w:val="006443CB"/>
    <w:rsid w:val="006722DF"/>
    <w:rsid w:val="0067778F"/>
    <w:rsid w:val="006B24B8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113A6"/>
    <w:rsid w:val="00715C2A"/>
    <w:rsid w:val="00717750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903CB"/>
    <w:rsid w:val="007A1398"/>
    <w:rsid w:val="007A1B89"/>
    <w:rsid w:val="007A4863"/>
    <w:rsid w:val="007A54DB"/>
    <w:rsid w:val="007A7AAD"/>
    <w:rsid w:val="007B71BA"/>
    <w:rsid w:val="007C47C7"/>
    <w:rsid w:val="007D1A72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60D56"/>
    <w:rsid w:val="00871557"/>
    <w:rsid w:val="00876741"/>
    <w:rsid w:val="008876E2"/>
    <w:rsid w:val="00892633"/>
    <w:rsid w:val="008A0F1D"/>
    <w:rsid w:val="008B6177"/>
    <w:rsid w:val="008C7DCD"/>
    <w:rsid w:val="008D5AC7"/>
    <w:rsid w:val="008D7698"/>
    <w:rsid w:val="008F4DD5"/>
    <w:rsid w:val="008F5D79"/>
    <w:rsid w:val="0091582A"/>
    <w:rsid w:val="00922F4A"/>
    <w:rsid w:val="00923119"/>
    <w:rsid w:val="009245B8"/>
    <w:rsid w:val="00926A3E"/>
    <w:rsid w:val="009528EE"/>
    <w:rsid w:val="00956279"/>
    <w:rsid w:val="009575DA"/>
    <w:rsid w:val="00973D3B"/>
    <w:rsid w:val="009749B1"/>
    <w:rsid w:val="00985391"/>
    <w:rsid w:val="00990B40"/>
    <w:rsid w:val="00992D8F"/>
    <w:rsid w:val="009A74FA"/>
    <w:rsid w:val="009B02FF"/>
    <w:rsid w:val="009C3326"/>
    <w:rsid w:val="009D5F20"/>
    <w:rsid w:val="009D6F58"/>
    <w:rsid w:val="00A015AA"/>
    <w:rsid w:val="00A025EA"/>
    <w:rsid w:val="00A06808"/>
    <w:rsid w:val="00A32DC1"/>
    <w:rsid w:val="00A364C3"/>
    <w:rsid w:val="00A60162"/>
    <w:rsid w:val="00A73270"/>
    <w:rsid w:val="00A85A70"/>
    <w:rsid w:val="00A95457"/>
    <w:rsid w:val="00A956FE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F0C39"/>
    <w:rsid w:val="00C00447"/>
    <w:rsid w:val="00C00630"/>
    <w:rsid w:val="00C0184E"/>
    <w:rsid w:val="00C023B4"/>
    <w:rsid w:val="00C0447A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D1A33"/>
    <w:rsid w:val="00CD2C2D"/>
    <w:rsid w:val="00CD75AF"/>
    <w:rsid w:val="00CE13E9"/>
    <w:rsid w:val="00D02E7F"/>
    <w:rsid w:val="00D05B4F"/>
    <w:rsid w:val="00D17440"/>
    <w:rsid w:val="00D25D8C"/>
    <w:rsid w:val="00D4397D"/>
    <w:rsid w:val="00D60A24"/>
    <w:rsid w:val="00D64FE2"/>
    <w:rsid w:val="00D705A7"/>
    <w:rsid w:val="00D721CB"/>
    <w:rsid w:val="00D83766"/>
    <w:rsid w:val="00D849F5"/>
    <w:rsid w:val="00D90D50"/>
    <w:rsid w:val="00D9640D"/>
    <w:rsid w:val="00D9705B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386A"/>
    <w:rsid w:val="00E24F6E"/>
    <w:rsid w:val="00E317A0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472D"/>
    <w:rsid w:val="00F27DF7"/>
    <w:rsid w:val="00F41C0F"/>
    <w:rsid w:val="00F5057C"/>
    <w:rsid w:val="00F63C6A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70345-44A7-49B9-B384-E3D0257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D6E0-97CB-4B16-8379-6918F43E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9</cp:revision>
  <cp:lastPrinted>2016-09-23T07:07:00Z</cp:lastPrinted>
  <dcterms:created xsi:type="dcterms:W3CDTF">2016-11-11T05:31:00Z</dcterms:created>
  <dcterms:modified xsi:type="dcterms:W3CDTF">2017-01-16T08:55:00Z</dcterms:modified>
</cp:coreProperties>
</file>