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368" w:rsidRDefault="00DE4368" w:rsidP="00DE4368">
      <w:pPr>
        <w:pStyle w:val="a6"/>
        <w:ind w:left="4820" w:firstLine="567"/>
        <w:rPr>
          <w:szCs w:val="28"/>
        </w:rPr>
      </w:pPr>
      <w:r>
        <w:rPr>
          <w:szCs w:val="28"/>
        </w:rPr>
        <w:t xml:space="preserve">Приложение </w:t>
      </w:r>
    </w:p>
    <w:p w:rsidR="00DE4368" w:rsidRDefault="00DE4368" w:rsidP="00DE4368">
      <w:pPr>
        <w:pStyle w:val="a6"/>
        <w:ind w:left="4820" w:firstLine="567"/>
        <w:rPr>
          <w:szCs w:val="28"/>
        </w:rPr>
      </w:pPr>
      <w:r>
        <w:rPr>
          <w:szCs w:val="28"/>
        </w:rPr>
        <w:t xml:space="preserve">к постановлению </w:t>
      </w:r>
    </w:p>
    <w:p w:rsidR="00DE4368" w:rsidRDefault="00DE4368" w:rsidP="00DE4368">
      <w:pPr>
        <w:pStyle w:val="a6"/>
        <w:ind w:left="4820" w:firstLine="567"/>
        <w:rPr>
          <w:szCs w:val="28"/>
        </w:rPr>
      </w:pPr>
      <w:r>
        <w:rPr>
          <w:szCs w:val="28"/>
        </w:rPr>
        <w:t>администрации города</w:t>
      </w:r>
    </w:p>
    <w:p w:rsidR="00DE4368" w:rsidRPr="00396D96" w:rsidRDefault="00AB7312" w:rsidP="00DE4368">
      <w:pPr>
        <w:pStyle w:val="a6"/>
        <w:ind w:left="4820" w:firstLine="567"/>
        <w:rPr>
          <w:szCs w:val="28"/>
        </w:rPr>
      </w:pPr>
      <w:r>
        <w:rPr>
          <w:szCs w:val="28"/>
        </w:rPr>
        <w:t xml:space="preserve">от 06.07.2021 № </w:t>
      </w:r>
      <w:bookmarkStart w:id="0" w:name="_GoBack"/>
      <w:bookmarkEnd w:id="0"/>
      <w:r w:rsidR="00DE4368">
        <w:rPr>
          <w:szCs w:val="28"/>
        </w:rPr>
        <w:t>1002</w:t>
      </w:r>
    </w:p>
    <w:p w:rsidR="00DE4368" w:rsidRDefault="00DE4368" w:rsidP="00DE4368">
      <w:pPr>
        <w:pStyle w:val="a6"/>
        <w:tabs>
          <w:tab w:val="num" w:pos="0"/>
        </w:tabs>
        <w:rPr>
          <w:szCs w:val="28"/>
        </w:rPr>
      </w:pPr>
    </w:p>
    <w:p w:rsidR="00DE4368" w:rsidRDefault="00DE4368" w:rsidP="00DE4368">
      <w:pPr>
        <w:pStyle w:val="a6"/>
        <w:tabs>
          <w:tab w:val="num" w:pos="0"/>
        </w:tabs>
        <w:rPr>
          <w:szCs w:val="28"/>
        </w:rPr>
      </w:pPr>
    </w:p>
    <w:p w:rsidR="00DE4368" w:rsidRDefault="00DE4368" w:rsidP="00DE4368">
      <w:pPr>
        <w:pStyle w:val="a6"/>
        <w:tabs>
          <w:tab w:val="num" w:pos="0"/>
        </w:tabs>
        <w:rPr>
          <w:szCs w:val="28"/>
        </w:rPr>
      </w:pPr>
    </w:p>
    <w:p w:rsidR="00DE4368" w:rsidRPr="00396D96" w:rsidRDefault="00DE4368" w:rsidP="00DE4368">
      <w:pPr>
        <w:pStyle w:val="a6"/>
        <w:tabs>
          <w:tab w:val="left" w:pos="0"/>
        </w:tabs>
        <w:jc w:val="center"/>
        <w:rPr>
          <w:bCs/>
          <w:spacing w:val="100"/>
          <w:szCs w:val="28"/>
        </w:rPr>
      </w:pPr>
      <w:r w:rsidRPr="00396D96">
        <w:rPr>
          <w:bCs/>
          <w:szCs w:val="28"/>
        </w:rPr>
        <w:t>УСЛОВИЯ</w:t>
      </w:r>
    </w:p>
    <w:p w:rsidR="00DE4368" w:rsidRDefault="00DE4368" w:rsidP="00DE4368">
      <w:pPr>
        <w:pStyle w:val="a6"/>
        <w:tabs>
          <w:tab w:val="left" w:pos="0"/>
        </w:tabs>
        <w:jc w:val="center"/>
        <w:rPr>
          <w:bCs/>
        </w:rPr>
      </w:pPr>
      <w:r w:rsidRPr="00396D96">
        <w:rPr>
          <w:bCs/>
          <w:szCs w:val="28"/>
        </w:rPr>
        <w:t xml:space="preserve">приватизации </w:t>
      </w:r>
      <w:r>
        <w:rPr>
          <w:szCs w:val="28"/>
        </w:rPr>
        <w:t xml:space="preserve">нежилого помещения по </w:t>
      </w:r>
      <w:r>
        <w:rPr>
          <w:color w:val="auto"/>
          <w:szCs w:val="28"/>
        </w:rPr>
        <w:t>б-</w:t>
      </w:r>
      <w:proofErr w:type="spellStart"/>
      <w:r>
        <w:rPr>
          <w:color w:val="auto"/>
          <w:szCs w:val="28"/>
        </w:rPr>
        <w:t>ру</w:t>
      </w:r>
      <w:proofErr w:type="spellEnd"/>
      <w:r>
        <w:rPr>
          <w:color w:val="auto"/>
          <w:szCs w:val="28"/>
        </w:rPr>
        <w:t xml:space="preserve"> 9 Января, 90</w:t>
      </w:r>
    </w:p>
    <w:p w:rsidR="00DE4368" w:rsidRDefault="00DE4368" w:rsidP="00DE4368">
      <w:pPr>
        <w:pStyle w:val="a6"/>
        <w:tabs>
          <w:tab w:val="left" w:pos="0"/>
        </w:tabs>
        <w:jc w:val="center"/>
        <w:rPr>
          <w:szCs w:val="28"/>
        </w:rPr>
      </w:pPr>
    </w:p>
    <w:p w:rsidR="00DE4368" w:rsidRPr="00435714" w:rsidRDefault="00DE4368" w:rsidP="00DE4368">
      <w:pPr>
        <w:pStyle w:val="a6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rPr>
          <w:szCs w:val="28"/>
        </w:rPr>
      </w:pPr>
      <w:r w:rsidRPr="00435714">
        <w:rPr>
          <w:bCs/>
          <w:szCs w:val="28"/>
        </w:rPr>
        <w:t>Характеристика объекта продажи</w:t>
      </w:r>
    </w:p>
    <w:p w:rsidR="00DE4368" w:rsidRPr="00A51227" w:rsidRDefault="00DE4368" w:rsidP="00DE436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51227">
        <w:rPr>
          <w:sz w:val="28"/>
          <w:szCs w:val="28"/>
        </w:rPr>
        <w:t>Нежилое помещение</w:t>
      </w:r>
      <w:r>
        <w:rPr>
          <w:sz w:val="28"/>
          <w:szCs w:val="28"/>
        </w:rPr>
        <w:t xml:space="preserve"> Н-6 в подвале </w:t>
      </w:r>
      <w:r w:rsidRPr="00A51227">
        <w:rPr>
          <w:sz w:val="28"/>
          <w:szCs w:val="28"/>
        </w:rPr>
        <w:t>общей площадью</w:t>
      </w:r>
      <w:r>
        <w:rPr>
          <w:sz w:val="28"/>
          <w:szCs w:val="28"/>
        </w:rPr>
        <w:t xml:space="preserve"> 165,6</w:t>
      </w:r>
      <w:r w:rsidRPr="00A51227">
        <w:rPr>
          <w:sz w:val="28"/>
          <w:szCs w:val="28"/>
        </w:rPr>
        <w:t xml:space="preserve"> </w:t>
      </w:r>
      <w:proofErr w:type="spellStart"/>
      <w:r w:rsidRPr="00A51227">
        <w:rPr>
          <w:sz w:val="28"/>
          <w:szCs w:val="28"/>
        </w:rPr>
        <w:t>кв</w:t>
      </w:r>
      <w:proofErr w:type="gramStart"/>
      <w:r w:rsidRPr="00A51227">
        <w:rPr>
          <w:sz w:val="28"/>
          <w:szCs w:val="28"/>
        </w:rPr>
        <w:t>.м</w:t>
      </w:r>
      <w:proofErr w:type="spellEnd"/>
      <w:proofErr w:type="gramEnd"/>
      <w:r w:rsidRPr="00A512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</w:t>
      </w:r>
      <w:r w:rsidRPr="00A67F65">
        <w:rPr>
          <w:sz w:val="28"/>
          <w:szCs w:val="28"/>
        </w:rPr>
        <w:t xml:space="preserve">по </w:t>
      </w:r>
      <w:r w:rsidRPr="00C91710">
        <w:rPr>
          <w:sz w:val="28"/>
          <w:szCs w:val="28"/>
        </w:rPr>
        <w:t>б-</w:t>
      </w:r>
      <w:proofErr w:type="spellStart"/>
      <w:r w:rsidRPr="00C91710">
        <w:rPr>
          <w:sz w:val="28"/>
          <w:szCs w:val="28"/>
        </w:rPr>
        <w:t>ру</w:t>
      </w:r>
      <w:proofErr w:type="spellEnd"/>
      <w:r w:rsidRPr="00C91710">
        <w:rPr>
          <w:sz w:val="28"/>
          <w:szCs w:val="28"/>
        </w:rPr>
        <w:t xml:space="preserve"> 9 Января, 90</w:t>
      </w:r>
      <w:r w:rsidRPr="00A67F65">
        <w:rPr>
          <w:sz w:val="28"/>
          <w:szCs w:val="28"/>
        </w:rPr>
        <w:t>.</w:t>
      </w:r>
    </w:p>
    <w:p w:rsidR="00DE4368" w:rsidRPr="00A51227" w:rsidRDefault="00DE4368" w:rsidP="00DE4368">
      <w:pPr>
        <w:pStyle w:val="a6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rPr>
          <w:bCs/>
          <w:color w:val="auto"/>
          <w:szCs w:val="28"/>
        </w:rPr>
      </w:pPr>
      <w:r w:rsidRPr="00A51227">
        <w:rPr>
          <w:bCs/>
          <w:color w:val="auto"/>
          <w:szCs w:val="28"/>
        </w:rPr>
        <w:t>Стоимость объекта продажи</w:t>
      </w:r>
    </w:p>
    <w:p w:rsidR="00DE4368" w:rsidRPr="001C35A5" w:rsidRDefault="00DE4368" w:rsidP="00DE4368">
      <w:pPr>
        <w:tabs>
          <w:tab w:val="num" w:pos="435"/>
        </w:tabs>
        <w:ind w:firstLine="709"/>
        <w:jc w:val="both"/>
        <w:rPr>
          <w:bCs/>
          <w:sz w:val="28"/>
          <w:szCs w:val="28"/>
        </w:rPr>
      </w:pPr>
      <w:r w:rsidRPr="00A51227">
        <w:rPr>
          <w:bCs/>
          <w:sz w:val="28"/>
          <w:szCs w:val="28"/>
        </w:rPr>
        <w:t xml:space="preserve">Начальная цена объекта составляет </w:t>
      </w:r>
      <w:r>
        <w:rPr>
          <w:bCs/>
          <w:sz w:val="28"/>
          <w:szCs w:val="28"/>
        </w:rPr>
        <w:t>824</w:t>
      </w:r>
      <w:r w:rsidRPr="00A51227">
        <w:rPr>
          <w:bCs/>
          <w:sz w:val="28"/>
          <w:szCs w:val="28"/>
        </w:rPr>
        <w:t> 000 (</w:t>
      </w:r>
      <w:r>
        <w:rPr>
          <w:bCs/>
          <w:sz w:val="28"/>
          <w:szCs w:val="28"/>
        </w:rPr>
        <w:t>восемьсот двадцать четыре тысячи</w:t>
      </w:r>
      <w:r w:rsidRPr="00A51227">
        <w:rPr>
          <w:bCs/>
          <w:sz w:val="28"/>
          <w:szCs w:val="28"/>
        </w:rPr>
        <w:t>) рублей.</w:t>
      </w:r>
    </w:p>
    <w:p w:rsidR="00DE4368" w:rsidRPr="001C35A5" w:rsidRDefault="00DE4368" w:rsidP="00DE4368">
      <w:pPr>
        <w:pStyle w:val="a6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rPr>
          <w:bCs/>
          <w:color w:val="auto"/>
          <w:szCs w:val="28"/>
        </w:rPr>
      </w:pPr>
      <w:r w:rsidRPr="001C35A5">
        <w:rPr>
          <w:bCs/>
          <w:color w:val="auto"/>
          <w:szCs w:val="28"/>
        </w:rPr>
        <w:t>Способ приватизации</w:t>
      </w:r>
    </w:p>
    <w:p w:rsidR="00DE4368" w:rsidRPr="001C35A5" w:rsidRDefault="00DE4368" w:rsidP="00DE4368">
      <w:pPr>
        <w:tabs>
          <w:tab w:val="num" w:pos="435"/>
        </w:tabs>
        <w:ind w:firstLine="709"/>
        <w:jc w:val="both"/>
        <w:rPr>
          <w:bCs/>
          <w:sz w:val="28"/>
          <w:szCs w:val="28"/>
        </w:rPr>
      </w:pPr>
      <w:r w:rsidRPr="005D33A7">
        <w:rPr>
          <w:bCs/>
          <w:sz w:val="28"/>
          <w:szCs w:val="28"/>
        </w:rPr>
        <w:t>Способ приватизации –</w:t>
      </w:r>
      <w:r>
        <w:rPr>
          <w:bCs/>
          <w:sz w:val="28"/>
          <w:szCs w:val="28"/>
        </w:rPr>
        <w:t xml:space="preserve"> </w:t>
      </w:r>
      <w:r w:rsidRPr="005D33A7">
        <w:rPr>
          <w:bCs/>
          <w:sz w:val="28"/>
          <w:szCs w:val="28"/>
        </w:rPr>
        <w:t xml:space="preserve">аукцион </w:t>
      </w:r>
      <w:r>
        <w:rPr>
          <w:bCs/>
          <w:sz w:val="28"/>
          <w:szCs w:val="28"/>
        </w:rPr>
        <w:t xml:space="preserve">в </w:t>
      </w:r>
      <w:r w:rsidRPr="005D33A7">
        <w:rPr>
          <w:bCs/>
          <w:sz w:val="28"/>
          <w:szCs w:val="28"/>
        </w:rPr>
        <w:t>электронн</w:t>
      </w:r>
      <w:r>
        <w:rPr>
          <w:bCs/>
          <w:sz w:val="28"/>
          <w:szCs w:val="28"/>
        </w:rPr>
        <w:t>ой форме</w:t>
      </w:r>
      <w:r w:rsidRPr="005D33A7">
        <w:rPr>
          <w:bCs/>
          <w:sz w:val="28"/>
          <w:szCs w:val="28"/>
        </w:rPr>
        <w:t xml:space="preserve"> с величиной повышения начальной цены («шаг аукциона») </w:t>
      </w:r>
      <w:r>
        <w:rPr>
          <w:sz w:val="28"/>
          <w:szCs w:val="28"/>
        </w:rPr>
        <w:t>30</w:t>
      </w:r>
      <w:r w:rsidRPr="005D33A7">
        <w:rPr>
          <w:sz w:val="28"/>
          <w:szCs w:val="28"/>
        </w:rPr>
        <w:t> 000 (</w:t>
      </w:r>
      <w:r>
        <w:rPr>
          <w:sz w:val="28"/>
          <w:szCs w:val="28"/>
        </w:rPr>
        <w:t xml:space="preserve">тридцать                  </w:t>
      </w:r>
      <w:r w:rsidRPr="005D33A7">
        <w:rPr>
          <w:sz w:val="28"/>
          <w:szCs w:val="28"/>
        </w:rPr>
        <w:t xml:space="preserve"> тысяч) </w:t>
      </w:r>
      <w:r w:rsidRPr="005D33A7">
        <w:rPr>
          <w:bCs/>
          <w:sz w:val="28"/>
          <w:szCs w:val="28"/>
        </w:rPr>
        <w:t>рублей.</w:t>
      </w:r>
    </w:p>
    <w:p w:rsidR="00DE4368" w:rsidRPr="001C35A5" w:rsidRDefault="00DE4368" w:rsidP="00DE4368">
      <w:pPr>
        <w:pStyle w:val="a6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rPr>
          <w:bCs/>
          <w:color w:val="auto"/>
          <w:szCs w:val="28"/>
        </w:rPr>
      </w:pPr>
      <w:r w:rsidRPr="001C35A5">
        <w:rPr>
          <w:bCs/>
          <w:color w:val="auto"/>
          <w:szCs w:val="28"/>
        </w:rPr>
        <w:t xml:space="preserve">Срок оплаты </w:t>
      </w:r>
    </w:p>
    <w:p w:rsidR="00DE4368" w:rsidRDefault="00DE4368" w:rsidP="00DE4368">
      <w:pPr>
        <w:tabs>
          <w:tab w:val="num" w:pos="435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Срок оплаты - в течение двух рабочих дней с момента подписания договора купли-продажи путем единовременного внесения суммы                      за приобретенное имущество на расчетный счет согласно договору              купли-продажи, за вычетом ранее внесенного задатка.</w:t>
      </w:r>
    </w:p>
    <w:p w:rsidR="00DE4368" w:rsidRPr="00F93459" w:rsidRDefault="00DE4368" w:rsidP="00DE4368">
      <w:pPr>
        <w:pStyle w:val="a6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rPr>
          <w:bCs/>
          <w:color w:val="auto"/>
          <w:szCs w:val="28"/>
        </w:rPr>
      </w:pPr>
      <w:r w:rsidRPr="00F93459">
        <w:rPr>
          <w:bCs/>
          <w:color w:val="auto"/>
          <w:szCs w:val="28"/>
        </w:rPr>
        <w:t>Обременения продаваемого объекта</w:t>
      </w:r>
    </w:p>
    <w:p w:rsidR="00DE4368" w:rsidRDefault="00DE4368" w:rsidP="00DE4368">
      <w:pPr>
        <w:pStyle w:val="a6"/>
        <w:tabs>
          <w:tab w:val="left" w:pos="0"/>
        </w:tabs>
        <w:ind w:firstLine="709"/>
        <w:rPr>
          <w:szCs w:val="28"/>
        </w:rPr>
      </w:pPr>
      <w:r w:rsidRPr="00A07EEF">
        <w:rPr>
          <w:szCs w:val="28"/>
        </w:rPr>
        <w:t xml:space="preserve">Обеспечение </w:t>
      </w:r>
      <w:r>
        <w:rPr>
          <w:szCs w:val="28"/>
        </w:rPr>
        <w:t>сохранности, свободного доступа для обслуживания                 и эксплуатации сетей, оборудования и узлов учета.</w:t>
      </w:r>
    </w:p>
    <w:p w:rsidR="00DE4368" w:rsidRDefault="00DE4368" w:rsidP="00DE4368">
      <w:pPr>
        <w:pStyle w:val="a6"/>
        <w:tabs>
          <w:tab w:val="left" w:pos="0"/>
        </w:tabs>
        <w:jc w:val="center"/>
        <w:rPr>
          <w:szCs w:val="28"/>
        </w:rPr>
      </w:pPr>
    </w:p>
    <w:p w:rsidR="00942E07" w:rsidRDefault="00942E07"/>
    <w:sectPr w:rsidR="00942E07" w:rsidSect="007914F9">
      <w:headerReference w:type="even" r:id="rId8"/>
      <w:headerReference w:type="default" r:id="rId9"/>
      <w:pgSz w:w="11907" w:h="16840" w:code="9"/>
      <w:pgMar w:top="993" w:right="737" w:bottom="568" w:left="1985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AB7312">
      <w:r>
        <w:separator/>
      </w:r>
    </w:p>
  </w:endnote>
  <w:endnote w:type="continuationSeparator" w:id="0">
    <w:p w:rsidR="00000000" w:rsidRDefault="00AB7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AB7312">
      <w:r>
        <w:separator/>
      </w:r>
    </w:p>
  </w:footnote>
  <w:footnote w:type="continuationSeparator" w:id="0">
    <w:p w:rsidR="00000000" w:rsidRDefault="00AB73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16" w:rsidRDefault="00DE436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400716" w:rsidRDefault="00AB7312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16" w:rsidRPr="000D04D9" w:rsidRDefault="00DE4368" w:rsidP="00D27BBC">
    <w:pPr>
      <w:pStyle w:val="a3"/>
      <w:ind w:right="-29"/>
      <w:rPr>
        <w:color w:val="FFFFFF"/>
      </w:rPr>
    </w:pPr>
    <w:r>
      <w:t xml:space="preserve">                                                                                                                                                                                    </w:t>
    </w:r>
    <w:r w:rsidRPr="000D04D9">
      <w:rPr>
        <w:color w:val="FFFFFF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96D1A"/>
    <w:multiLevelType w:val="hybridMultilevel"/>
    <w:tmpl w:val="EB969AB8"/>
    <w:lvl w:ilvl="0" w:tplc="DBBC44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C59"/>
    <w:rsid w:val="006A5C59"/>
    <w:rsid w:val="00942E07"/>
    <w:rsid w:val="00AB7312"/>
    <w:rsid w:val="00DE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3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E436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DE43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E4368"/>
  </w:style>
  <w:style w:type="paragraph" w:styleId="a6">
    <w:name w:val="Body Text"/>
    <w:basedOn w:val="a"/>
    <w:link w:val="a7"/>
    <w:rsid w:val="00DE4368"/>
    <w:pPr>
      <w:jc w:val="both"/>
    </w:pPr>
    <w:rPr>
      <w:color w:val="000000"/>
      <w:sz w:val="28"/>
      <w:szCs w:val="20"/>
    </w:rPr>
  </w:style>
  <w:style w:type="character" w:customStyle="1" w:styleId="a7">
    <w:name w:val="Основной текст Знак"/>
    <w:basedOn w:val="a0"/>
    <w:link w:val="a6"/>
    <w:rsid w:val="00DE4368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3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E436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DE43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E4368"/>
  </w:style>
  <w:style w:type="paragraph" w:styleId="a6">
    <w:name w:val="Body Text"/>
    <w:basedOn w:val="a"/>
    <w:link w:val="a7"/>
    <w:rsid w:val="00DE4368"/>
    <w:pPr>
      <w:jc w:val="both"/>
    </w:pPr>
    <w:rPr>
      <w:color w:val="000000"/>
      <w:sz w:val="28"/>
      <w:szCs w:val="20"/>
    </w:rPr>
  </w:style>
  <w:style w:type="character" w:customStyle="1" w:styleId="a7">
    <w:name w:val="Основной текст Знак"/>
    <w:basedOn w:val="a0"/>
    <w:link w:val="a6"/>
    <w:rsid w:val="00DE4368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В. Сёмочкина</dc:creator>
  <cp:keywords/>
  <dc:description/>
  <cp:lastModifiedBy>Юлия В. Сёмочкина</cp:lastModifiedBy>
  <cp:revision>3</cp:revision>
  <dcterms:created xsi:type="dcterms:W3CDTF">2021-07-07T08:05:00Z</dcterms:created>
  <dcterms:modified xsi:type="dcterms:W3CDTF">2021-07-07T08:09:00Z</dcterms:modified>
</cp:coreProperties>
</file>