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80564" w14:textId="77777777" w:rsidR="0066644A" w:rsidRPr="0066644A" w:rsidRDefault="0066644A" w:rsidP="0066644A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7533C031" w14:textId="77777777" w:rsidR="0066644A" w:rsidRPr="0066644A" w:rsidRDefault="0066644A" w:rsidP="0066644A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комитета</w:t>
      </w:r>
    </w:p>
    <w:p w14:paraId="5D61032C" w14:textId="23D9B46E" w:rsidR="0066644A" w:rsidRPr="0066644A" w:rsidRDefault="0066644A" w:rsidP="0066644A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171EC">
        <w:rPr>
          <w:rFonts w:ascii="Times New Roman" w:eastAsia="Times New Roman" w:hAnsi="Times New Roman" w:cs="Times New Roman"/>
          <w:sz w:val="28"/>
          <w:szCs w:val="28"/>
          <w:lang w:eastAsia="ru-RU"/>
        </w:rPr>
        <w:t>30.05.2022</w:t>
      </w:r>
      <w:bookmarkStart w:id="0" w:name="_GoBack"/>
      <w:bookmarkEnd w:id="0"/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171EC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</w:p>
    <w:p w14:paraId="6DC3940F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404EE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Порядок</w:t>
      </w:r>
    </w:p>
    <w:p w14:paraId="6BF01FA7" w14:textId="77777777" w:rsidR="00C77011" w:rsidRPr="00C77011" w:rsidRDefault="00C77011" w:rsidP="00C770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0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муниципальными служащими комитета по культуре города Барнаула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5683BE23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223051" w14:textId="5C5B120E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01"/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Порядок сообщения </w:t>
      </w:r>
      <w:r w:rsidR="00C770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служащими</w:t>
      </w: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комитета по </w:t>
      </w:r>
      <w:r w:rsidR="00C77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культуре</w:t>
      </w:r>
      <w:r w:rsidRPr="00666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Барнаула</w:t>
      </w: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(далее-муниципальные служащие комитета) </w:t>
      </w: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(далее − Порядок), распространяется на </w:t>
      </w:r>
      <w:r w:rsidR="00C770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 комитета</w:t>
      </w: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замещающих ведущие, старшие и младшие должности муниципальной службы.</w:t>
      </w:r>
    </w:p>
    <w:p w14:paraId="15A4409C" w14:textId="357DAE8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02"/>
      <w:bookmarkEnd w:id="1"/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C770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служащие комитета</w:t>
      </w: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в соответствии </w:t>
      </w: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</w:t>
      </w:r>
      <w:hyperlink r:id="rId6" w:history="1">
        <w:r w:rsidRPr="006664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</w:t>
      </w: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конфликту интересов.</w:t>
      </w:r>
    </w:p>
    <w:bookmarkEnd w:id="2"/>
    <w:p w14:paraId="594F6874" w14:textId="47D58D28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− уведомление) </w:t>
      </w:r>
      <w:r w:rsidR="00957FD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w:anchor="sub_10000" w:history="1">
        <w:r w:rsidRPr="006664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</w:t>
        </w:r>
        <w:r w:rsidR="00957FD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Pr="006664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</w:t>
        </w:r>
      </w:hyperlink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</w:t>
      </w:r>
      <w:r w:rsidR="00957F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67046E" w14:textId="7D3E9868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03"/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Уведомление представляется </w:t>
      </w:r>
      <w:r w:rsidR="00957F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служащими комитета</w:t>
      </w: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председателю комитета через комитет по кадрам и муниципальной службе администрации города Барнаула (далее – комитет по кадрам), как только данным лицам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bookmarkEnd w:id="3"/>
    <w:p w14:paraId="4921C514" w14:textId="55DE8FE5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нахождении </w:t>
      </w:r>
      <w:r w:rsidR="00685C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 комитета</w:t>
      </w: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командировке, не при исполнении должностных (служебных) обязанностей и вне пределов места работы, о возникновении личной заинтересованности, которая приводит или может привести к конфликту интересов, необходимо уведомить председателя комитета в день возвращения из командировки, возобновления исполнения должностных (служебных) обязанностей, прибытия к месту прохождения муниципальной службы.</w:t>
      </w:r>
    </w:p>
    <w:p w14:paraId="2F92774B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 имеющиеся материалы, подтверждающие обстоятельства, доводы и факты, изложенные в нем.</w:t>
      </w:r>
    </w:p>
    <w:p w14:paraId="20F748B9" w14:textId="2E0A12D6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bookmarkStart w:id="4" w:name="sub_1004"/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Специалист комитета по кадрам регистрирует уведомление в журнале регистрации уведомлений о возникновении личной заинтересованности </w:t>
      </w: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исполнении должностных обязанностей, которая приводит или может привести к конфликту интересов (далее − журнал), в день поступления</w:t>
      </w:r>
      <w:r w:rsidR="00685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 к Порядку)</w:t>
      </w: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Журнал должен быть прошит, пронумерован и </w:t>
      </w: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скреплен печатью. </w:t>
      </w:r>
    </w:p>
    <w:p w14:paraId="49AD97D4" w14:textId="28E78289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05"/>
      <w:bookmarkEnd w:id="4"/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Специалист комитета по кадрам выдает копию уведомления </w:t>
      </w: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отметкой о регистрации на руки </w:t>
      </w:r>
      <w:r w:rsidR="00685C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служащему комитета</w:t>
      </w: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представившему уведомление, под роспись в журнале, либо в случае его отсутствия, направляет по почте с уведомлением о вручении не позднее трех рабочих дней со дня регистрации.</w:t>
      </w:r>
    </w:p>
    <w:p w14:paraId="23A689D1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06"/>
      <w:bookmarkEnd w:id="5"/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6. Уведомление и иные приложенные к нему материалы не позднее одного рабочего дня, следующего за днем регистрации, передаются специалистом комитета по кадрам председателю комитета для ознакомления.</w:t>
      </w:r>
    </w:p>
    <w:p w14:paraId="4701DCAF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007"/>
      <w:bookmarkEnd w:id="6"/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7. Уведомление и иные приложенные к нему материалы, представленные председателю комитета, в течение двух рабочих дней со дня регистрации передаются в комитет по кадрам для предварительного рассмотрения.</w:t>
      </w:r>
    </w:p>
    <w:p w14:paraId="2D7C0389" w14:textId="6E364633" w:rsidR="0066644A" w:rsidRPr="0066644A" w:rsidRDefault="0066644A" w:rsidP="006664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008"/>
      <w:bookmarkEnd w:id="7"/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bookmarkEnd w:id="8"/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результатам предварительного рассмотрения уведомления специалист комитета по кадрам в течение трех рабочих дней осуществля</w:t>
      </w:r>
      <w:r w:rsidR="00685C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подготовку мотивированного заключения, которое подписывает председатель комитета по кадрам и муниципальной службе администрации города Барнаула.</w:t>
      </w:r>
    </w:p>
    <w:p w14:paraId="09A07012" w14:textId="3D720E76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мотивированного заключения по результатам рассмотрения уведомления специалист комитета по кадрам проводит собеседование с </w:t>
      </w:r>
      <w:r w:rsidR="00685C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</w:t>
      </w: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="00685C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представившим уведомление, получает от него письменные пояснения. </w:t>
      </w:r>
    </w:p>
    <w:p w14:paraId="6AF81916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получения дополнительной информации председатель комитета в установленном порядке направляет запросы в государственные органы, органы местного самоуправления и заинтересованные организации.</w:t>
      </w:r>
    </w:p>
    <w:p w14:paraId="4AE743D3" w14:textId="77777777" w:rsidR="0066644A" w:rsidRPr="0066644A" w:rsidRDefault="0066644A" w:rsidP="006664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009"/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Уведомление, а также мотивированное заключение и другие материалы, полученные в ходе предварительного рассмотрения, в течение семи рабочих дней со дня поступления уведомления подлежат направлению </w:t>
      </w:r>
      <w:bookmarkStart w:id="10" w:name="sub_10000"/>
      <w:bookmarkEnd w:id="9"/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комиссии по соблюдению требований к служебному поведению муниципальных служащих города Барнаула и урегулированию конфликта интересов (далее – председатель комиссии) для рассмотрения на заседании комиссии. </w:t>
      </w:r>
    </w:p>
    <w:p w14:paraId="2521BF9C" w14:textId="77777777" w:rsidR="0066644A" w:rsidRPr="0066644A" w:rsidRDefault="0066644A" w:rsidP="006664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В случае непоступления ответов на запросы указанный срок продлевается председателем комитета, </w:t>
      </w: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более чем на 30 дней.</w:t>
      </w:r>
    </w:p>
    <w:p w14:paraId="1AC081DD" w14:textId="77777777" w:rsidR="0066644A" w:rsidRPr="0066644A" w:rsidRDefault="0066644A" w:rsidP="006664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Комиссия рассматривает уведомление и принимает по нему решение в порядке, установленном Положением о комиссии по соблюдению требований к служебному поведению муниципальных служащих города Барнаула и урегулированию конфликта интересов, утвержденным решением Барнаульской городской Думы.</w:t>
      </w:r>
    </w:p>
    <w:bookmarkEnd w:id="10"/>
    <w:p w14:paraId="6642CBFB" w14:textId="77777777" w:rsidR="0066644A" w:rsidRPr="0066644A" w:rsidRDefault="0066644A" w:rsidP="006664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5BED5" w14:textId="77777777" w:rsidR="00685C8A" w:rsidRDefault="00685C8A" w:rsidP="0066644A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6CEBE" w14:textId="77777777" w:rsidR="00685C8A" w:rsidRDefault="00685C8A" w:rsidP="0066644A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84E13" w14:textId="77777777" w:rsidR="0066644A" w:rsidRPr="0066644A" w:rsidRDefault="0066644A" w:rsidP="0066644A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0CF80C57" w14:textId="77777777" w:rsidR="0066644A" w:rsidRPr="0066644A" w:rsidRDefault="0066644A" w:rsidP="0066644A">
      <w:pPr>
        <w:spacing w:after="0" w:line="240" w:lineRule="auto"/>
        <w:ind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14:paraId="0BFD8ACF" w14:textId="77777777" w:rsidR="0066644A" w:rsidRPr="0066644A" w:rsidRDefault="0066644A" w:rsidP="0066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tbl>
      <w:tblPr>
        <w:tblW w:w="0" w:type="auto"/>
        <w:tblInd w:w="507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284"/>
      </w:tblGrid>
      <w:tr w:rsidR="0066644A" w:rsidRPr="0066644A" w14:paraId="47B82069" w14:textId="77777777" w:rsidTr="00685C8A">
        <w:trPr>
          <w:trHeight w:val="982"/>
        </w:trPr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2E10C" w14:textId="64217E8C" w:rsidR="0066644A" w:rsidRPr="0066644A" w:rsidRDefault="0066644A" w:rsidP="0066644A">
            <w:pPr>
              <w:spacing w:after="0" w:line="240" w:lineRule="auto"/>
              <w:ind w:left="-108" w:right="27"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Председателю комитета по    </w:t>
            </w:r>
            <w:r w:rsidR="00685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культуре</w:t>
            </w:r>
            <w:r w:rsidRPr="00666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Барнаула </w:t>
            </w:r>
          </w:p>
          <w:p w14:paraId="07404588" w14:textId="77777777" w:rsidR="0066644A" w:rsidRPr="0066644A" w:rsidRDefault="0066644A" w:rsidP="0066644A">
            <w:pPr>
              <w:spacing w:after="0" w:line="240" w:lineRule="auto"/>
              <w:ind w:left="-108" w:right="27" w:firstLine="8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DC04A36" w14:textId="77777777" w:rsidR="0066644A" w:rsidRPr="0066644A" w:rsidRDefault="0066644A" w:rsidP="006664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4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66644A">
        <w:rPr>
          <w:rFonts w:ascii="Times New Roman" w:eastAsia="Calibri" w:hAnsi="Times New Roman" w:cs="Times New Roman"/>
          <w:sz w:val="24"/>
          <w:szCs w:val="24"/>
          <w:lang w:eastAsia="ru-RU"/>
        </w:rPr>
        <w:t>(Ф.И.О.)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</w:tblGrid>
      <w:tr w:rsidR="0066644A" w:rsidRPr="0066644A" w14:paraId="7AE1AA35" w14:textId="77777777" w:rsidTr="004C2F16">
        <w:trPr>
          <w:trHeight w:val="289"/>
        </w:trPr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BF34D" w14:textId="77777777" w:rsidR="0066644A" w:rsidRPr="0066644A" w:rsidRDefault="0066644A" w:rsidP="0066644A">
            <w:pPr>
              <w:spacing w:after="0" w:line="240" w:lineRule="auto"/>
              <w:ind w:firstLine="8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E4BC045" w14:textId="77777777" w:rsidR="0066644A" w:rsidRPr="0066644A" w:rsidRDefault="0066644A" w:rsidP="00666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(Ф.И.О., должность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</w:tblGrid>
      <w:tr w:rsidR="0066644A" w:rsidRPr="0066644A" w14:paraId="791B4FC7" w14:textId="77777777" w:rsidTr="004C2F16">
        <w:trPr>
          <w:trHeight w:val="289"/>
        </w:trPr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1BEB35" w14:textId="77777777" w:rsidR="0066644A" w:rsidRPr="0066644A" w:rsidRDefault="0066644A" w:rsidP="0066644A">
            <w:pPr>
              <w:spacing w:after="0" w:line="240" w:lineRule="auto"/>
              <w:ind w:firstLine="8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644A" w:rsidRPr="0066644A" w14:paraId="15E117B7" w14:textId="77777777" w:rsidTr="004C2F16">
        <w:trPr>
          <w:trHeight w:val="289"/>
        </w:trPr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08B7E" w14:textId="77777777" w:rsidR="0066644A" w:rsidRPr="0066644A" w:rsidRDefault="0066644A" w:rsidP="0066644A">
            <w:pPr>
              <w:spacing w:after="0" w:line="240" w:lineRule="auto"/>
              <w:ind w:firstLine="8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служащего,</w:t>
            </w:r>
          </w:p>
          <w:p w14:paraId="0684208B" w14:textId="77777777" w:rsidR="0066644A" w:rsidRPr="0066644A" w:rsidRDefault="0066644A" w:rsidP="0066644A">
            <w:pPr>
              <w:spacing w:after="0" w:line="240" w:lineRule="auto"/>
              <w:ind w:firstLine="8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7578931" w14:textId="77777777" w:rsidR="0066644A" w:rsidRPr="0066644A" w:rsidRDefault="0066644A" w:rsidP="006664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64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место жительства, телефон)</w:t>
      </w:r>
    </w:p>
    <w:p w14:paraId="7437021A" w14:textId="77777777" w:rsidR="0066644A" w:rsidRPr="0066644A" w:rsidRDefault="0066644A" w:rsidP="006664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D588F76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14:paraId="498490FC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</w:t>
      </w:r>
    </w:p>
    <w:p w14:paraId="7DBAFBC5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исполнении должностных обязанностей, которая приводит или может привести к конфликту интересов</w:t>
      </w:r>
    </w:p>
    <w:p w14:paraId="0959A7CF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8771C3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1A241D35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Обстоятельства, являющиеся основанием возникновения личной заинтересованности: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6644A" w:rsidRPr="0066644A" w14:paraId="59533C19" w14:textId="77777777" w:rsidTr="004C2F16">
        <w:tc>
          <w:tcPr>
            <w:tcW w:w="9639" w:type="dxa"/>
            <w:tcBorders>
              <w:bottom w:val="single" w:sz="4" w:space="0" w:color="auto"/>
            </w:tcBorders>
          </w:tcPr>
          <w:p w14:paraId="76814C26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ind w:left="331" w:hanging="33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6644A" w:rsidRPr="0066644A" w14:paraId="42956A93" w14:textId="77777777" w:rsidTr="004C2F16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6935734E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ind w:left="331" w:hanging="331"/>
              <w:rPr>
                <w:rFonts w:ascii="Courier New" w:eastAsia="Times New Roman" w:hAnsi="Courier New" w:cs="Courier New"/>
                <w:sz w:val="28"/>
                <w:szCs w:val="28"/>
              </w:rPr>
            </w:pPr>
          </w:p>
        </w:tc>
      </w:tr>
      <w:tr w:rsidR="0066644A" w:rsidRPr="0066644A" w14:paraId="52D0BB24" w14:textId="77777777" w:rsidTr="004C2F16">
        <w:tc>
          <w:tcPr>
            <w:tcW w:w="9639" w:type="dxa"/>
            <w:tcBorders>
              <w:top w:val="single" w:sz="4" w:space="0" w:color="auto"/>
            </w:tcBorders>
          </w:tcPr>
          <w:p w14:paraId="7926712D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ind w:left="331" w:hanging="33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4B01E186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6644A" w:rsidRPr="0066644A" w14:paraId="0337FA01" w14:textId="77777777" w:rsidTr="004C2F16">
        <w:tc>
          <w:tcPr>
            <w:tcW w:w="9639" w:type="dxa"/>
            <w:tcBorders>
              <w:bottom w:val="single" w:sz="4" w:space="0" w:color="auto"/>
            </w:tcBorders>
          </w:tcPr>
          <w:p w14:paraId="2235C0F3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6644A" w:rsidRPr="0066644A" w14:paraId="391A1731" w14:textId="77777777" w:rsidTr="004C2F16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157EB608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8"/>
                <w:szCs w:val="28"/>
              </w:rPr>
            </w:pPr>
          </w:p>
        </w:tc>
      </w:tr>
      <w:tr w:rsidR="0066644A" w:rsidRPr="0066644A" w14:paraId="3218A2AC" w14:textId="77777777" w:rsidTr="004C2F16">
        <w:tc>
          <w:tcPr>
            <w:tcW w:w="9639" w:type="dxa"/>
            <w:tcBorders>
              <w:top w:val="single" w:sz="4" w:space="0" w:color="auto"/>
            </w:tcBorders>
          </w:tcPr>
          <w:p w14:paraId="38F88BD1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17CCA893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меры по предотвращению или урегулированию конфликта интересов: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6644A" w:rsidRPr="0066644A" w14:paraId="41D498BC" w14:textId="77777777" w:rsidTr="004C2F16">
        <w:tc>
          <w:tcPr>
            <w:tcW w:w="9639" w:type="dxa"/>
            <w:tcBorders>
              <w:bottom w:val="single" w:sz="4" w:space="0" w:color="auto"/>
            </w:tcBorders>
          </w:tcPr>
          <w:p w14:paraId="216BDB9B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6644A" w:rsidRPr="0066644A" w14:paraId="195A34E9" w14:textId="77777777" w:rsidTr="004C2F16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13F42C75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28"/>
                <w:szCs w:val="28"/>
              </w:rPr>
            </w:pPr>
          </w:p>
        </w:tc>
      </w:tr>
      <w:tr w:rsidR="0066644A" w:rsidRPr="0066644A" w14:paraId="5AFCDA6E" w14:textId="77777777" w:rsidTr="004C2F16">
        <w:tc>
          <w:tcPr>
            <w:tcW w:w="9639" w:type="dxa"/>
            <w:tcBorders>
              <w:top w:val="single" w:sz="4" w:space="0" w:color="auto"/>
            </w:tcBorders>
          </w:tcPr>
          <w:p w14:paraId="34AC8F29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46376536" w14:textId="3E754B92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представившее </w:t>
      </w:r>
    </w:p>
    <w:p w14:paraId="5632A96C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   ________   __________________  «____» _________ 20___г.</w:t>
      </w:r>
    </w:p>
    <w:p w14:paraId="709A8825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(подпись)     (расшифровка подписи)</w:t>
      </w:r>
    </w:p>
    <w:p w14:paraId="293DF2E5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принявшее</w:t>
      </w:r>
    </w:p>
    <w:p w14:paraId="489C005A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   ________   __________________  «____» _________ 20___г.</w:t>
      </w:r>
    </w:p>
    <w:p w14:paraId="23C64946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(подпись)     (расшифровка подписи)</w:t>
      </w:r>
    </w:p>
    <w:p w14:paraId="16725351" w14:textId="77777777" w:rsidR="00D268E4" w:rsidRDefault="00D268E4" w:rsidP="0066644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D2B3B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журнале регистрации уведомлений ___________</w:t>
      </w:r>
    </w:p>
    <w:p w14:paraId="4E908C5D" w14:textId="38E77105" w:rsidR="0066644A" w:rsidRPr="0066644A" w:rsidRDefault="0066644A" w:rsidP="00D268E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 20___г.</w:t>
      </w:r>
    </w:p>
    <w:p w14:paraId="1A65A720" w14:textId="77777777" w:rsidR="0066644A" w:rsidRPr="0066644A" w:rsidRDefault="0066644A" w:rsidP="006664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6644A" w:rsidRPr="0066644A" w:rsidSect="00685C8A">
          <w:headerReference w:type="even" r:id="rId7"/>
          <w:pgSz w:w="11906" w:h="16838"/>
          <w:pgMar w:top="993" w:right="567" w:bottom="993" w:left="1985" w:header="709" w:footer="709" w:gutter="0"/>
          <w:cols w:space="708"/>
          <w:titlePg/>
          <w:docGrid w:linePitch="360"/>
        </w:sectPr>
      </w:pPr>
    </w:p>
    <w:p w14:paraId="48C93A36" w14:textId="77777777" w:rsidR="0066644A" w:rsidRPr="0066644A" w:rsidRDefault="0066644A" w:rsidP="0066644A">
      <w:pPr>
        <w:spacing w:after="0" w:line="240" w:lineRule="auto"/>
        <w:ind w:left="5664"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14:paraId="6ACAFD4F" w14:textId="77777777" w:rsidR="0066644A" w:rsidRPr="0066644A" w:rsidRDefault="0066644A" w:rsidP="0066644A">
      <w:pPr>
        <w:spacing w:after="0" w:line="240" w:lineRule="auto"/>
        <w:ind w:left="5664" w:firstLine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14:paraId="0864BBC9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4B9B5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14:paraId="4DD50442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Журнал</w:t>
      </w:r>
    </w:p>
    <w:p w14:paraId="001137F7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6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2F9CA5FF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2552"/>
        <w:gridCol w:w="2693"/>
        <w:gridCol w:w="2835"/>
        <w:gridCol w:w="2835"/>
      </w:tblGrid>
      <w:tr w:rsidR="0066644A" w:rsidRPr="0066644A" w14:paraId="3E8E710B" w14:textId="77777777" w:rsidTr="004C2F16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E202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уведомления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3AF3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360B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наличии), наименование должности муниципального служащего комитета, представившего уведомление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45ED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наличии), наименование должности, подпись лица, принявшего уведомление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4760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выдаче копии уведомления (копию получил, подпись муниципального служащего комитета, представившего уведомление) либо о направлении копии уведомления по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9D0325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передачи уведомления в комиссию по соблюдению требований к служебному поведению муниципальных служащих города Барнаула и урегулированию конфликта интересов</w:t>
            </w:r>
          </w:p>
        </w:tc>
      </w:tr>
      <w:tr w:rsidR="0066644A" w:rsidRPr="0066644A" w14:paraId="2B6C1C38" w14:textId="77777777" w:rsidTr="004C2F16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7B39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3DCF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EAAB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6C01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1996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43644F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6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6644A" w:rsidRPr="0066644A" w14:paraId="4C304DAB" w14:textId="77777777" w:rsidTr="004C2F16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4AEF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B4AC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2271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41D5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8116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AB1ACE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644A" w:rsidRPr="0066644A" w14:paraId="7392B2BB" w14:textId="77777777" w:rsidTr="004C2F16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6445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B264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5B9B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0268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12FE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54717D" w14:textId="77777777" w:rsidR="0066644A" w:rsidRPr="0066644A" w:rsidRDefault="0066644A" w:rsidP="00666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DDFA678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023138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71333" w14:textId="77777777" w:rsidR="0066644A" w:rsidRPr="0066644A" w:rsidRDefault="0066644A" w:rsidP="006664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186DE8" w14:textId="77777777" w:rsidR="0066644A" w:rsidRPr="0066644A" w:rsidRDefault="0066644A" w:rsidP="00666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D4A14" w14:textId="77777777" w:rsidR="0066644A" w:rsidRPr="0066644A" w:rsidRDefault="0066644A" w:rsidP="006664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68B46" w14:textId="77777777" w:rsidR="00DB0934" w:rsidRDefault="00DB0934"/>
    <w:sectPr w:rsidR="00DB0934" w:rsidSect="006537CE">
      <w:pgSz w:w="16800" w:h="11900" w:orient="landscape"/>
      <w:pgMar w:top="1701" w:right="1134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75AA4" w14:textId="77777777" w:rsidR="00E40816" w:rsidRDefault="00EF5F3D">
      <w:pPr>
        <w:spacing w:after="0" w:line="240" w:lineRule="auto"/>
      </w:pPr>
      <w:r>
        <w:separator/>
      </w:r>
    </w:p>
  </w:endnote>
  <w:endnote w:type="continuationSeparator" w:id="0">
    <w:p w14:paraId="5C7D2151" w14:textId="77777777" w:rsidR="00E40816" w:rsidRDefault="00EF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20B51" w14:textId="77777777" w:rsidR="00E40816" w:rsidRDefault="00EF5F3D">
      <w:pPr>
        <w:spacing w:after="0" w:line="240" w:lineRule="auto"/>
      </w:pPr>
      <w:r>
        <w:separator/>
      </w:r>
    </w:p>
  </w:footnote>
  <w:footnote w:type="continuationSeparator" w:id="0">
    <w:p w14:paraId="06F4FE3E" w14:textId="77777777" w:rsidR="00E40816" w:rsidRDefault="00EF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FB137" w14:textId="77777777" w:rsidR="00C21765" w:rsidRDefault="0066644A" w:rsidP="006B45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074E5D8E" w14:textId="77777777" w:rsidR="00C21765" w:rsidRDefault="006B188D" w:rsidP="006B45A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4A"/>
    <w:rsid w:val="0066644A"/>
    <w:rsid w:val="00685C8A"/>
    <w:rsid w:val="006B188D"/>
    <w:rsid w:val="00957FD8"/>
    <w:rsid w:val="00AB3334"/>
    <w:rsid w:val="00C171EC"/>
    <w:rsid w:val="00C77011"/>
    <w:rsid w:val="00D268E4"/>
    <w:rsid w:val="00DB0934"/>
    <w:rsid w:val="00E40816"/>
    <w:rsid w:val="00E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A73DC"/>
  <w15:chartTrackingRefBased/>
  <w15:docId w15:val="{2459FEF9-7FBD-43DA-800E-58A513E6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64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664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6644A"/>
    <w:rPr>
      <w:rFonts w:cs="Times New Roman"/>
    </w:rPr>
  </w:style>
  <w:style w:type="table" w:styleId="a6">
    <w:name w:val="Table Grid"/>
    <w:basedOn w:val="a1"/>
    <w:uiPriority w:val="39"/>
    <w:rsid w:val="0066644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5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ПравПортал</dc:creator>
  <cp:keywords/>
  <dc:description/>
  <cp:lastModifiedBy>Логоминова Лариса Николаевна</cp:lastModifiedBy>
  <cp:revision>5</cp:revision>
  <cp:lastPrinted>2022-05-30T08:41:00Z</cp:lastPrinted>
  <dcterms:created xsi:type="dcterms:W3CDTF">2022-05-13T02:17:00Z</dcterms:created>
  <dcterms:modified xsi:type="dcterms:W3CDTF">2022-05-30T08:48:00Z</dcterms:modified>
</cp:coreProperties>
</file>