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38" w:rsidRPr="00145138" w:rsidRDefault="009144E6" w:rsidP="00145138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145138" w:rsidRPr="00145138" w:rsidRDefault="00145138" w:rsidP="00145138">
      <w:pPr>
        <w:ind w:left="6237"/>
        <w:rPr>
          <w:rFonts w:eastAsia="Calibri"/>
          <w:lang w:eastAsia="en-US"/>
        </w:rPr>
      </w:pPr>
      <w:r w:rsidRPr="00145138">
        <w:rPr>
          <w:rFonts w:eastAsia="Calibri"/>
          <w:lang w:eastAsia="en-US"/>
        </w:rPr>
        <w:t xml:space="preserve">к постановлению </w:t>
      </w:r>
    </w:p>
    <w:p w:rsidR="00145138" w:rsidRPr="00145138" w:rsidRDefault="00145138" w:rsidP="00145138">
      <w:pPr>
        <w:ind w:left="6237"/>
        <w:rPr>
          <w:rFonts w:eastAsia="Calibri"/>
          <w:lang w:eastAsia="en-US"/>
        </w:rPr>
      </w:pPr>
      <w:r w:rsidRPr="00145138">
        <w:rPr>
          <w:rFonts w:eastAsia="Calibri"/>
          <w:lang w:eastAsia="en-US"/>
        </w:rPr>
        <w:t>администрации города</w:t>
      </w:r>
    </w:p>
    <w:p w:rsidR="00145138" w:rsidRPr="00145138" w:rsidRDefault="008B0F68" w:rsidP="00145138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12.12.2017 </w:t>
      </w:r>
      <w:bookmarkStart w:id="0" w:name="_GoBack"/>
      <w:bookmarkEnd w:id="0"/>
      <w:r>
        <w:rPr>
          <w:rFonts w:eastAsia="Calibri"/>
          <w:lang w:eastAsia="en-US"/>
        </w:rPr>
        <w:t>№2459</w:t>
      </w:r>
    </w:p>
    <w:p w:rsidR="00145138" w:rsidRPr="00145138" w:rsidRDefault="00145138" w:rsidP="00145138">
      <w:pPr>
        <w:ind w:firstLine="709"/>
        <w:jc w:val="center"/>
      </w:pPr>
    </w:p>
    <w:p w:rsidR="00145138" w:rsidRDefault="00145138" w:rsidP="00145138">
      <w:pPr>
        <w:ind w:firstLine="709"/>
        <w:jc w:val="center"/>
      </w:pPr>
    </w:p>
    <w:p w:rsidR="006F45D0" w:rsidRDefault="006F45D0" w:rsidP="00145138">
      <w:pPr>
        <w:ind w:firstLine="709"/>
        <w:jc w:val="center"/>
      </w:pPr>
    </w:p>
    <w:p w:rsidR="006F45D0" w:rsidRDefault="006F45D0" w:rsidP="00145138">
      <w:pPr>
        <w:ind w:firstLine="709"/>
        <w:jc w:val="center"/>
      </w:pPr>
    </w:p>
    <w:p w:rsidR="00541E54" w:rsidRPr="00145138" w:rsidRDefault="00541E54" w:rsidP="00145138">
      <w:pPr>
        <w:ind w:firstLine="709"/>
        <w:jc w:val="center"/>
      </w:pPr>
    </w:p>
    <w:p w:rsidR="00145138" w:rsidRPr="00145138" w:rsidRDefault="00145138" w:rsidP="00145138">
      <w:pPr>
        <w:ind w:firstLine="709"/>
        <w:jc w:val="center"/>
      </w:pPr>
      <w:r w:rsidRPr="00145138">
        <w:t>ПОРЯДОК</w:t>
      </w:r>
    </w:p>
    <w:p w:rsidR="00145138" w:rsidRDefault="00145138" w:rsidP="0014701B">
      <w:pPr>
        <w:ind w:firstLine="709"/>
        <w:jc w:val="center"/>
      </w:pPr>
      <w:r>
        <w:t xml:space="preserve">формирования </w:t>
      </w:r>
      <w:r w:rsidR="00164559">
        <w:t>Общественной комиссии</w:t>
      </w:r>
      <w:r w:rsidR="0014701B">
        <w:t xml:space="preserve"> </w:t>
      </w:r>
      <w:r w:rsidR="00164559">
        <w:t xml:space="preserve">по реализации </w:t>
      </w:r>
      <w:r w:rsidR="0014701B" w:rsidRPr="0014701B">
        <w:t xml:space="preserve">муниципальной программы «Формирование современной городской среды» </w:t>
      </w:r>
      <w:r w:rsidR="0014701B">
        <w:t xml:space="preserve">                                               </w:t>
      </w:r>
      <w:r w:rsidR="0014701B" w:rsidRPr="0014701B">
        <w:t>на 2018 – 2022 годы</w:t>
      </w:r>
    </w:p>
    <w:p w:rsidR="00A56B6F" w:rsidRPr="00145138" w:rsidRDefault="00A56B6F" w:rsidP="0014701B">
      <w:pPr>
        <w:ind w:firstLine="709"/>
        <w:jc w:val="center"/>
      </w:pPr>
    </w:p>
    <w:p w:rsidR="007B3EC5" w:rsidRDefault="00145138" w:rsidP="007B3EC5">
      <w:pPr>
        <w:tabs>
          <w:tab w:val="left" w:pos="1417"/>
        </w:tabs>
        <w:spacing w:line="236" w:lineRule="auto"/>
        <w:ind w:firstLine="709"/>
        <w:jc w:val="both"/>
      </w:pPr>
      <w:r w:rsidRPr="00145138">
        <w:t xml:space="preserve">1. </w:t>
      </w:r>
      <w:r w:rsidR="007B3EC5">
        <w:t xml:space="preserve">Общественная комиссия по </w:t>
      </w:r>
      <w:r w:rsidR="007B3EC5" w:rsidRPr="007B3EC5">
        <w:t xml:space="preserve">реализации </w:t>
      </w:r>
      <w:r w:rsidR="0014701B" w:rsidRPr="0014701B">
        <w:t xml:space="preserve">муниципальной программы «Формирование современной городской среды» на 2018 – 2022 годы </w:t>
      </w:r>
      <w:r w:rsidR="0014701B">
        <w:t xml:space="preserve">                   </w:t>
      </w:r>
      <w:r w:rsidR="007B3EC5">
        <w:t xml:space="preserve">(далее </w:t>
      </w:r>
      <w:r w:rsidR="00E30094">
        <w:t>–</w:t>
      </w:r>
      <w:r w:rsidR="007B3EC5">
        <w:t xml:space="preserve"> </w:t>
      </w:r>
      <w:r w:rsidR="00E30094">
        <w:t>Общественная к</w:t>
      </w:r>
      <w:r w:rsidR="007B3EC5">
        <w:t xml:space="preserve">омиссия) </w:t>
      </w:r>
      <w:r w:rsidR="009144E6">
        <w:t>формируется</w:t>
      </w:r>
      <w:r w:rsidR="007B3EC5">
        <w:t xml:space="preserve"> в целях выработки эффективных решений, учитывающих мнени</w:t>
      </w:r>
      <w:r w:rsidR="005B4910">
        <w:t>е</w:t>
      </w:r>
      <w:r w:rsidR="007B3EC5">
        <w:t xml:space="preserve"> общественности по вопросам повышения уровня благоустройства дворовых территорий многоквартирных домов, территорий общего пользования </w:t>
      </w:r>
      <w:r w:rsidR="005B4910">
        <w:t xml:space="preserve">города Барнаула </w:t>
      </w:r>
      <w:r w:rsidR="007B3EC5">
        <w:t xml:space="preserve">и </w:t>
      </w:r>
      <w:r w:rsidR="007B3EC5" w:rsidRPr="00812A29">
        <w:t>включения</w:t>
      </w:r>
      <w:r w:rsidR="007B3EC5">
        <w:t xml:space="preserve"> </w:t>
      </w:r>
      <w:r w:rsidR="00E30094">
        <w:t xml:space="preserve">                             </w:t>
      </w:r>
      <w:r w:rsidR="007B3EC5">
        <w:t xml:space="preserve">их в </w:t>
      </w:r>
      <w:r w:rsidR="00A56B6F">
        <w:t>2018 – 2022</w:t>
      </w:r>
      <w:r w:rsidR="007B3EC5">
        <w:t xml:space="preserve"> год</w:t>
      </w:r>
      <w:r w:rsidR="00E30094">
        <w:t>ах</w:t>
      </w:r>
      <w:r w:rsidR="005B4910">
        <w:t xml:space="preserve"> </w:t>
      </w:r>
      <w:r w:rsidR="007B3EC5">
        <w:t xml:space="preserve">в </w:t>
      </w:r>
      <w:r w:rsidR="00A56B6F" w:rsidRPr="00A56B6F">
        <w:t>муниципальн</w:t>
      </w:r>
      <w:r w:rsidR="00A56B6F">
        <w:t>ую</w:t>
      </w:r>
      <w:r w:rsidR="00A56B6F" w:rsidRPr="00A56B6F">
        <w:t xml:space="preserve"> программ</w:t>
      </w:r>
      <w:r w:rsidR="00A56B6F">
        <w:t>у</w:t>
      </w:r>
      <w:r w:rsidR="00A56B6F" w:rsidRPr="00A56B6F">
        <w:t xml:space="preserve"> «Формирование современной городской среды» на 2018 – 2022 годы</w:t>
      </w:r>
      <w:r w:rsidR="007B3EC5">
        <w:t xml:space="preserve"> (далее </w:t>
      </w:r>
      <w:r w:rsidR="00202288">
        <w:t>–</w:t>
      </w:r>
      <w:r w:rsidR="007B3EC5">
        <w:t xml:space="preserve"> </w:t>
      </w:r>
      <w:r w:rsidR="00202288">
        <w:t xml:space="preserve">муниципальная </w:t>
      </w:r>
      <w:r w:rsidR="005B4910">
        <w:t xml:space="preserve">программа), контроля </w:t>
      </w:r>
      <w:r w:rsidR="007B3EC5">
        <w:t>за ходом ее реализации.</w:t>
      </w:r>
    </w:p>
    <w:p w:rsidR="007B3EC5" w:rsidRDefault="007B3EC5" w:rsidP="007B3EC5">
      <w:pPr>
        <w:tabs>
          <w:tab w:val="left" w:pos="1417"/>
        </w:tabs>
        <w:spacing w:line="236" w:lineRule="auto"/>
        <w:ind w:firstLine="709"/>
        <w:jc w:val="both"/>
      </w:pPr>
      <w:r>
        <w:t xml:space="preserve">2. </w:t>
      </w:r>
      <w:r w:rsidR="00E30094">
        <w:t>Основными функциями Общественной комиссии являются</w:t>
      </w:r>
      <w:r>
        <w:t>:</w:t>
      </w:r>
    </w:p>
    <w:p w:rsidR="007B3EC5" w:rsidRDefault="009144E6" w:rsidP="007B3EC5">
      <w:pPr>
        <w:tabs>
          <w:tab w:val="left" w:pos="1417"/>
        </w:tabs>
        <w:spacing w:line="236" w:lineRule="auto"/>
        <w:ind w:firstLine="709"/>
        <w:jc w:val="both"/>
      </w:pPr>
      <w:r>
        <w:t>формирование</w:t>
      </w:r>
      <w:r w:rsidR="007B3EC5">
        <w:t xml:space="preserve"> проекта </w:t>
      </w:r>
      <w:r w:rsidR="00202288">
        <w:t xml:space="preserve">муниципальной </w:t>
      </w:r>
      <w:r w:rsidR="007B3EC5">
        <w:t xml:space="preserve">программы, </w:t>
      </w:r>
      <w:r w:rsidR="00452F11">
        <w:t xml:space="preserve">организация </w:t>
      </w:r>
      <w:r w:rsidR="00202288">
        <w:t xml:space="preserve">                         </w:t>
      </w:r>
      <w:r w:rsidR="00452F11">
        <w:t xml:space="preserve">и </w:t>
      </w:r>
      <w:r w:rsidR="007B3EC5">
        <w:t xml:space="preserve">подведение итогов общественного обсуждения проекта программы путем рассмотрения замечаний, поступивших по результатам общественного обсуждения проекта </w:t>
      </w:r>
      <w:r w:rsidR="00A808C7">
        <w:t xml:space="preserve">муниципальной </w:t>
      </w:r>
      <w:r w:rsidR="007B3EC5">
        <w:t>программы;</w:t>
      </w:r>
    </w:p>
    <w:p w:rsidR="00B94178" w:rsidRDefault="00764D5D" w:rsidP="00764D5D">
      <w:pPr>
        <w:tabs>
          <w:tab w:val="left" w:pos="1417"/>
        </w:tabs>
        <w:spacing w:line="236" w:lineRule="auto"/>
        <w:ind w:firstLine="709"/>
        <w:jc w:val="both"/>
      </w:pPr>
      <w:r>
        <w:t xml:space="preserve">рассмотрение </w:t>
      </w:r>
      <w:r w:rsidR="00BE5EA8">
        <w:t>предложений</w:t>
      </w:r>
      <w:r>
        <w:t xml:space="preserve"> муниципальной инвентаризационной комиссии по проведению инвентаризации дворовых</w:t>
      </w:r>
      <w:r w:rsidR="00B94178">
        <w:t xml:space="preserve"> </w:t>
      </w:r>
      <w:r>
        <w:t xml:space="preserve"> территорий</w:t>
      </w:r>
      <w:r w:rsidR="00B94178">
        <w:t xml:space="preserve">, </w:t>
      </w:r>
      <w:r w:rsidR="00B94178" w:rsidRPr="00B94178">
        <w:t>общественных территорий, территорий, находящи</w:t>
      </w:r>
      <w:r w:rsidR="00A36CC2">
        <w:t xml:space="preserve">хся в ведении юридических лиц </w:t>
      </w:r>
      <w:r w:rsidR="00B94178" w:rsidRPr="00B94178">
        <w:t xml:space="preserve">и индивидуальных предпринимателей, расположенных </w:t>
      </w:r>
      <w:r w:rsidR="00BE5EA8">
        <w:t xml:space="preserve">                      </w:t>
      </w:r>
      <w:r w:rsidR="00B94178" w:rsidRPr="00B94178">
        <w:t>в границах городского округа – города Барнаула Алтайского края</w:t>
      </w:r>
      <w:r w:rsidR="004E0A76">
        <w:t xml:space="preserve">                       </w:t>
      </w:r>
      <w:r w:rsidR="00B94178">
        <w:t>(далее – муниципальная инвентаризационная комиссия)  о включении дворовых территории в проект м</w:t>
      </w:r>
      <w:r w:rsidR="004E0A76">
        <w:t xml:space="preserve">униципальной программы, исходя </w:t>
      </w:r>
      <w:r w:rsidR="00B110AB">
        <w:t xml:space="preserve">                           </w:t>
      </w:r>
      <w:r w:rsidR="00B94178">
        <w:t xml:space="preserve"> из минимального перечня работ;</w:t>
      </w:r>
    </w:p>
    <w:p w:rsidR="00B94178" w:rsidRDefault="00B94178" w:rsidP="00764D5D">
      <w:pPr>
        <w:tabs>
          <w:tab w:val="left" w:pos="1417"/>
        </w:tabs>
        <w:spacing w:line="236" w:lineRule="auto"/>
        <w:ind w:firstLine="709"/>
        <w:jc w:val="both"/>
      </w:pPr>
      <w:r w:rsidRPr="00B94178">
        <w:t xml:space="preserve">рассмотрение </w:t>
      </w:r>
      <w:r w:rsidR="00BE5EA8">
        <w:t xml:space="preserve">предложений </w:t>
      </w:r>
      <w:r w:rsidRPr="00B94178">
        <w:t xml:space="preserve">муниципальной инвентаризационной комиссии о включении </w:t>
      </w:r>
      <w:r>
        <w:t xml:space="preserve">общественных территорий </w:t>
      </w:r>
      <w:r w:rsidRPr="00B94178">
        <w:t>в проект муниципальной программы</w:t>
      </w:r>
      <w:r>
        <w:t>;</w:t>
      </w:r>
    </w:p>
    <w:p w:rsidR="00B94178" w:rsidRDefault="00B94178" w:rsidP="00764D5D">
      <w:pPr>
        <w:tabs>
          <w:tab w:val="left" w:pos="1417"/>
        </w:tabs>
        <w:spacing w:line="236" w:lineRule="auto"/>
        <w:ind w:firstLine="709"/>
        <w:jc w:val="both"/>
      </w:pPr>
      <w:r w:rsidRPr="00B94178">
        <w:t xml:space="preserve">рассмотрение </w:t>
      </w:r>
      <w:r w:rsidR="00BE5EA8">
        <w:t>предложений</w:t>
      </w:r>
      <w:r w:rsidRPr="00B94178">
        <w:t xml:space="preserve"> муниципальной инвентаризационной комиссии о включении территорий</w:t>
      </w:r>
      <w:r w:rsidR="00BE5EA8">
        <w:t>,</w:t>
      </w:r>
      <w:r w:rsidRPr="00B94178">
        <w:t xml:space="preserve"> находящи</w:t>
      </w:r>
      <w:r w:rsidR="00BE5EA8">
        <w:t xml:space="preserve">хся в ведении юридических лиц </w:t>
      </w:r>
      <w:r w:rsidRPr="00B94178">
        <w:t>и индивидуальных предпринимателей</w:t>
      </w:r>
      <w:r w:rsidR="00ED2D54">
        <w:t>,</w:t>
      </w:r>
      <w:r w:rsidRPr="00B94178">
        <w:t xml:space="preserve"> в проект муниципальной программы;</w:t>
      </w:r>
    </w:p>
    <w:p w:rsidR="004E0A76" w:rsidRDefault="004E0A76" w:rsidP="00764D5D">
      <w:pPr>
        <w:tabs>
          <w:tab w:val="left" w:pos="1417"/>
        </w:tabs>
        <w:spacing w:line="236" w:lineRule="auto"/>
        <w:ind w:firstLine="709"/>
        <w:jc w:val="both"/>
      </w:pPr>
      <w:r w:rsidRPr="004E0A76">
        <w:lastRenderedPageBreak/>
        <w:t>рассмотрение предложений муниципальной инвентаризационной комиссии о включении территорий индивидуальной жилой застройки</w:t>
      </w:r>
      <w:r>
        <w:t xml:space="preserve">                          </w:t>
      </w:r>
      <w:r w:rsidRPr="004E0A76">
        <w:t>в проект муниципальной программы;</w:t>
      </w:r>
    </w:p>
    <w:p w:rsidR="007B3EC5" w:rsidRDefault="00452F11" w:rsidP="00764D5D">
      <w:pPr>
        <w:tabs>
          <w:tab w:val="left" w:pos="1417"/>
        </w:tabs>
        <w:spacing w:line="236" w:lineRule="auto"/>
        <w:ind w:firstLine="709"/>
        <w:jc w:val="both"/>
      </w:pPr>
      <w:r>
        <w:t xml:space="preserve">прием </w:t>
      </w:r>
      <w:r w:rsidRPr="00452F11">
        <w:t xml:space="preserve">предложений </w:t>
      </w:r>
      <w:r w:rsidR="004A2CFC">
        <w:t>физических лиц, юридических лиц</w:t>
      </w:r>
      <w:r w:rsidR="00BE5EA8">
        <w:t xml:space="preserve">                                  </w:t>
      </w:r>
      <w:r w:rsidR="00A13AA8">
        <w:t>(дал</w:t>
      </w:r>
      <w:r w:rsidR="004A2CFC">
        <w:t>е</w:t>
      </w:r>
      <w:r w:rsidR="00A13AA8">
        <w:t>е</w:t>
      </w:r>
      <w:r w:rsidR="004A2CFC">
        <w:t xml:space="preserve"> – заинтересованные лица)</w:t>
      </w:r>
      <w:r w:rsidR="008919C0">
        <w:t>,</w:t>
      </w:r>
      <w:r w:rsidR="004A2CFC">
        <w:t xml:space="preserve"> </w:t>
      </w:r>
      <w:r w:rsidRPr="00452F11">
        <w:t>о включении дворовой территории</w:t>
      </w:r>
      <w:r w:rsidR="00764D5D">
        <w:t>, исходя из дополнительного перечня работ</w:t>
      </w:r>
      <w:r w:rsidR="00B94178">
        <w:t>,</w:t>
      </w:r>
      <w:r w:rsidRPr="00452F11">
        <w:t xml:space="preserve"> в </w:t>
      </w:r>
      <w:r w:rsidR="00B94178">
        <w:t xml:space="preserve">проект </w:t>
      </w:r>
      <w:r w:rsidR="00202288">
        <w:t>муниципальн</w:t>
      </w:r>
      <w:r w:rsidR="00BE5EA8">
        <w:t>ой</w:t>
      </w:r>
      <w:r w:rsidR="00202288">
        <w:t xml:space="preserve"> </w:t>
      </w:r>
      <w:r w:rsidR="00BE5EA8">
        <w:t xml:space="preserve">программы                         </w:t>
      </w:r>
      <w:r w:rsidRPr="00452F11">
        <w:t xml:space="preserve"> </w:t>
      </w:r>
      <w:r w:rsidR="00D3717F">
        <w:t xml:space="preserve">и </w:t>
      </w:r>
      <w:r w:rsidR="007B3EC5">
        <w:t xml:space="preserve">проведение комиссионной оценки предложений заинтересованных лиц </w:t>
      </w:r>
      <w:r w:rsidR="00764D5D">
        <w:t xml:space="preserve"> </w:t>
      </w:r>
      <w:r w:rsidR="00B110AB">
        <w:t xml:space="preserve">                    </w:t>
      </w:r>
      <w:r w:rsidR="00A56B6F">
        <w:t>о включении дворовой территории</w:t>
      </w:r>
      <w:r w:rsidR="00D3717F">
        <w:t xml:space="preserve"> </w:t>
      </w:r>
      <w:r w:rsidR="00B94178">
        <w:t xml:space="preserve"> </w:t>
      </w:r>
      <w:r w:rsidR="007B3EC5">
        <w:t xml:space="preserve">в </w:t>
      </w:r>
      <w:r w:rsidR="005B4910">
        <w:t xml:space="preserve">проект </w:t>
      </w:r>
      <w:r w:rsidR="00202288">
        <w:t xml:space="preserve"> муниципальной </w:t>
      </w:r>
      <w:r w:rsidR="007B3EC5">
        <w:t>программ</w:t>
      </w:r>
      <w:r w:rsidR="005B4910">
        <w:t>ы</w:t>
      </w:r>
      <w:r w:rsidR="007B3EC5">
        <w:t>;</w:t>
      </w:r>
    </w:p>
    <w:p w:rsidR="007B3EC5" w:rsidRDefault="004220C4" w:rsidP="007B3EC5">
      <w:pPr>
        <w:tabs>
          <w:tab w:val="left" w:pos="1417"/>
        </w:tabs>
        <w:spacing w:line="236" w:lineRule="auto"/>
        <w:ind w:firstLine="709"/>
        <w:jc w:val="both"/>
      </w:pPr>
      <w:r w:rsidRPr="004220C4">
        <w:t xml:space="preserve">прием предложений </w:t>
      </w:r>
      <w:r w:rsidR="00A043EE">
        <w:t>заинтересованны</w:t>
      </w:r>
      <w:r w:rsidR="005B4910">
        <w:t>х лиц</w:t>
      </w:r>
      <w:r w:rsidR="00A043EE">
        <w:t xml:space="preserve"> </w:t>
      </w:r>
      <w:r w:rsidRPr="004220C4">
        <w:t xml:space="preserve">о включении </w:t>
      </w:r>
      <w:r w:rsidR="00A56B6F">
        <w:t xml:space="preserve">общественной территории </w:t>
      </w:r>
      <w:r w:rsidRPr="004220C4">
        <w:t>(</w:t>
      </w:r>
      <w:r w:rsidR="00A56B6F" w:rsidRPr="00A56B6F">
        <w:t>площадь, набережная, улица, пешеходная зона, сквер, парк, бульвар, иная общественно значимая территория</w:t>
      </w:r>
      <w:r w:rsidRPr="004220C4">
        <w:t>)</w:t>
      </w:r>
      <w:r w:rsidR="00F95601">
        <w:t xml:space="preserve">, подлежащей благоустройству, </w:t>
      </w:r>
      <w:r w:rsidRPr="004220C4">
        <w:t xml:space="preserve">в </w:t>
      </w:r>
      <w:r w:rsidR="005B4910">
        <w:t xml:space="preserve">проект </w:t>
      </w:r>
      <w:r w:rsidR="00202288">
        <w:t xml:space="preserve">муниципальной </w:t>
      </w:r>
      <w:r w:rsidRPr="004220C4">
        <w:t>программ</w:t>
      </w:r>
      <w:r w:rsidR="005B4910">
        <w:t>ы</w:t>
      </w:r>
      <w:r w:rsidRPr="004220C4">
        <w:t xml:space="preserve"> </w:t>
      </w:r>
      <w:r>
        <w:t xml:space="preserve">и </w:t>
      </w:r>
      <w:r w:rsidR="007B3EC5">
        <w:t xml:space="preserve">проведение комиссионной оценки предложений </w:t>
      </w:r>
      <w:r w:rsidR="004A2CFC">
        <w:t>заинтересованных</w:t>
      </w:r>
      <w:r w:rsidR="005B4910">
        <w:t xml:space="preserve"> лиц</w:t>
      </w:r>
      <w:r w:rsidR="00202288">
        <w:t xml:space="preserve"> </w:t>
      </w:r>
      <w:r w:rsidR="007B3EC5">
        <w:t xml:space="preserve">о включении </w:t>
      </w:r>
      <w:r w:rsidR="00A56B6F" w:rsidRPr="00A56B6F">
        <w:t>общественной территории (площадь, набережная, улица, пешеходная зона, сквер, парк, бульвар, иная общественно значимая территория)</w:t>
      </w:r>
      <w:r w:rsidR="00F95601">
        <w:t xml:space="preserve">, подлежащей благоустройству, </w:t>
      </w:r>
      <w:r w:rsidR="004A2CFC">
        <w:t xml:space="preserve"> </w:t>
      </w:r>
      <w:r w:rsidR="007B3EC5">
        <w:t xml:space="preserve">в </w:t>
      </w:r>
      <w:r w:rsidR="005B4910">
        <w:t>проект</w:t>
      </w:r>
      <w:r w:rsidR="00202288">
        <w:t xml:space="preserve"> муниципальной </w:t>
      </w:r>
      <w:r w:rsidR="005B4910">
        <w:t xml:space="preserve"> </w:t>
      </w:r>
      <w:r w:rsidR="007B3EC5">
        <w:t>программ</w:t>
      </w:r>
      <w:r w:rsidR="005B4910">
        <w:t>ы</w:t>
      </w:r>
      <w:r w:rsidR="007B3EC5">
        <w:t>;</w:t>
      </w:r>
    </w:p>
    <w:p w:rsidR="00BE5EA8" w:rsidRDefault="00BE5EA8" w:rsidP="00BE5EA8">
      <w:pPr>
        <w:tabs>
          <w:tab w:val="left" w:pos="1417"/>
        </w:tabs>
        <w:spacing w:line="236" w:lineRule="auto"/>
        <w:ind w:firstLine="709"/>
        <w:jc w:val="both"/>
      </w:pPr>
      <w:r>
        <w:t xml:space="preserve">осуществление отбора дворовых территорий многоквартирных домов,                     </w:t>
      </w:r>
      <w:r w:rsidRPr="00A56B6F">
        <w:t>общественной территории</w:t>
      </w:r>
      <w:r>
        <w:t>, подлежащей благоустройству, территорий,  находящихся в ведении юридических лиц и индивидуальных предпринимателей,</w:t>
      </w:r>
      <w:r w:rsidRPr="00A56B6F">
        <w:t xml:space="preserve"> </w:t>
      </w:r>
      <w:r>
        <w:t>для включения в муниципальную программу;</w:t>
      </w:r>
    </w:p>
    <w:p w:rsidR="007B3EC5" w:rsidRDefault="007B3EC5" w:rsidP="007B3EC5">
      <w:pPr>
        <w:tabs>
          <w:tab w:val="left" w:pos="1417"/>
        </w:tabs>
        <w:spacing w:line="236" w:lineRule="auto"/>
        <w:ind w:firstLine="709"/>
        <w:jc w:val="both"/>
      </w:pPr>
      <w:r>
        <w:t xml:space="preserve">утверждение </w:t>
      </w:r>
      <w:r w:rsidR="00A56B6F">
        <w:t xml:space="preserve">проектно-сметной документации </w:t>
      </w:r>
      <w:r>
        <w:t xml:space="preserve">благоустройства каждой дворовой территории, включенной в </w:t>
      </w:r>
      <w:r w:rsidR="00202288">
        <w:t>муниципальн</w:t>
      </w:r>
      <w:r w:rsidR="008919C0">
        <w:t>ую</w:t>
      </w:r>
      <w:r w:rsidR="00202288">
        <w:t xml:space="preserve"> </w:t>
      </w:r>
      <w:r w:rsidR="00A56B6F">
        <w:t xml:space="preserve"> </w:t>
      </w:r>
      <w:r w:rsidR="008919C0">
        <w:t>программу</w:t>
      </w:r>
      <w:r w:rsidR="00127305">
        <w:t xml:space="preserve">, </w:t>
      </w:r>
      <w:r w:rsidR="00A56B6F" w:rsidRPr="00A56B6F">
        <w:t>проектно-сметной документации</w:t>
      </w:r>
      <w:r w:rsidR="00A56B6F">
        <w:t xml:space="preserve"> </w:t>
      </w:r>
      <w:r w:rsidR="00A56B6F" w:rsidRPr="00A56B6F">
        <w:t>общественной территории</w:t>
      </w:r>
      <w:r w:rsidR="00F95601">
        <w:t xml:space="preserve">, подлежащей благоустройству, </w:t>
      </w:r>
      <w:r>
        <w:t xml:space="preserve"> включенной в </w:t>
      </w:r>
      <w:r w:rsidR="00202288">
        <w:t>муниципальн</w:t>
      </w:r>
      <w:r w:rsidR="004559F3">
        <w:t>ую</w:t>
      </w:r>
      <w:r w:rsidR="00202288">
        <w:t xml:space="preserve"> </w:t>
      </w:r>
      <w:r>
        <w:t>программ</w:t>
      </w:r>
      <w:r w:rsidR="004559F3">
        <w:t>у</w:t>
      </w:r>
      <w:r>
        <w:t>;</w:t>
      </w:r>
    </w:p>
    <w:p w:rsidR="00B42232" w:rsidRDefault="00EB430C" w:rsidP="00EB430C">
      <w:pPr>
        <w:tabs>
          <w:tab w:val="left" w:pos="1417"/>
        </w:tabs>
        <w:spacing w:line="236" w:lineRule="auto"/>
        <w:ind w:firstLine="709"/>
        <w:jc w:val="both"/>
      </w:pPr>
      <w:r>
        <w:t xml:space="preserve">принятие решения по итогам общественного обсуждения </w:t>
      </w:r>
      <w:r w:rsidR="005B4910">
        <w:t xml:space="preserve">проекта </w:t>
      </w:r>
      <w:r w:rsidR="00202288">
        <w:t xml:space="preserve">муниципальной </w:t>
      </w:r>
      <w:r w:rsidR="00F47C39">
        <w:t>программы</w:t>
      </w:r>
      <w:r w:rsidR="007241A2">
        <w:t xml:space="preserve"> о включении </w:t>
      </w:r>
      <w:r w:rsidR="00384ECA">
        <w:t>территорий</w:t>
      </w:r>
      <w:r w:rsidR="007241A2">
        <w:t xml:space="preserve"> в </w:t>
      </w:r>
      <w:r w:rsidR="00202288">
        <w:t xml:space="preserve">муниципальную </w:t>
      </w:r>
      <w:r w:rsidR="007241A2">
        <w:t>программу</w:t>
      </w:r>
      <w:r w:rsidR="00F47C39">
        <w:t xml:space="preserve">, </w:t>
      </w:r>
      <w:r w:rsidR="00B42232">
        <w:t xml:space="preserve">принятие решения </w:t>
      </w:r>
      <w:r w:rsidR="00CE3B41">
        <w:t xml:space="preserve"> </w:t>
      </w:r>
      <w:r w:rsidR="00B42232">
        <w:t xml:space="preserve">об исключении </w:t>
      </w:r>
      <w:r w:rsidR="00B42232" w:rsidRPr="00B42232">
        <w:t>дворовой территории</w:t>
      </w:r>
      <w:r w:rsidR="00B42232">
        <w:t>, включенн</w:t>
      </w:r>
      <w:r w:rsidR="005B4910">
        <w:t>ой</w:t>
      </w:r>
      <w:r w:rsidR="00B42232">
        <w:t xml:space="preserve"> в </w:t>
      </w:r>
      <w:r w:rsidR="00202288">
        <w:t xml:space="preserve">муниципальную </w:t>
      </w:r>
      <w:r w:rsidR="00B42232">
        <w:t xml:space="preserve">программу, </w:t>
      </w:r>
      <w:r w:rsidR="00CE3B41">
        <w:t>общественной территории</w:t>
      </w:r>
      <w:r w:rsidR="00B42232" w:rsidRPr="00B42232">
        <w:t xml:space="preserve">, </w:t>
      </w:r>
      <w:r w:rsidR="00F95601" w:rsidRPr="00F95601">
        <w:t>подлежащей благоустройству</w:t>
      </w:r>
      <w:r w:rsidR="00F95601">
        <w:t xml:space="preserve">, </w:t>
      </w:r>
      <w:r w:rsidR="00F95601" w:rsidRPr="00F95601">
        <w:t xml:space="preserve"> </w:t>
      </w:r>
      <w:r w:rsidR="00B42232" w:rsidRPr="00B42232">
        <w:t xml:space="preserve">включенной в </w:t>
      </w:r>
      <w:r w:rsidR="00202288">
        <w:t xml:space="preserve">муниципальную </w:t>
      </w:r>
      <w:r w:rsidR="00B42232" w:rsidRPr="00B42232">
        <w:t>программу</w:t>
      </w:r>
      <w:r w:rsidR="00B42232">
        <w:t xml:space="preserve">, </w:t>
      </w:r>
      <w:r w:rsidR="00F95601">
        <w:t xml:space="preserve">                    </w:t>
      </w:r>
      <w:r w:rsidR="00B42232">
        <w:t xml:space="preserve">из </w:t>
      </w:r>
      <w:r w:rsidR="00202288">
        <w:t xml:space="preserve">муниципальной </w:t>
      </w:r>
      <w:r w:rsidR="00B42232">
        <w:t>программы;</w:t>
      </w:r>
    </w:p>
    <w:p w:rsidR="00EB430C" w:rsidRDefault="00EB430C" w:rsidP="00EB430C">
      <w:pPr>
        <w:tabs>
          <w:tab w:val="left" w:pos="1417"/>
        </w:tabs>
        <w:spacing w:line="236" w:lineRule="auto"/>
        <w:ind w:firstLine="709"/>
        <w:jc w:val="both"/>
      </w:pPr>
      <w:r>
        <w:t>осущест</w:t>
      </w:r>
      <w:r w:rsidR="004A2CFC">
        <w:t xml:space="preserve">вление контроля за реализацией </w:t>
      </w:r>
      <w:r w:rsidR="00202288">
        <w:t xml:space="preserve">муниципальной </w:t>
      </w:r>
      <w:r>
        <w:t>программы.</w:t>
      </w:r>
    </w:p>
    <w:p w:rsidR="00E16315" w:rsidRDefault="002E375B" w:rsidP="00E16315">
      <w:pPr>
        <w:tabs>
          <w:tab w:val="left" w:pos="1417"/>
        </w:tabs>
        <w:spacing w:line="236" w:lineRule="auto"/>
        <w:ind w:firstLine="709"/>
        <w:jc w:val="both"/>
      </w:pPr>
      <w:r>
        <w:t>3</w:t>
      </w:r>
      <w:r w:rsidR="00127305">
        <w:t xml:space="preserve">. </w:t>
      </w:r>
      <w:r>
        <w:t xml:space="preserve">В состав </w:t>
      </w:r>
      <w:r w:rsidR="00E30094">
        <w:t xml:space="preserve">Общественной комиссии </w:t>
      </w:r>
      <w:r>
        <w:t xml:space="preserve"> входят председатель </w:t>
      </w:r>
      <w:r w:rsidR="00E30094">
        <w:t>Общественной комиссии</w:t>
      </w:r>
      <w:r>
        <w:t>, заместитель</w:t>
      </w:r>
      <w:r w:rsidR="006E3092" w:rsidRPr="006E3092">
        <w:t xml:space="preserve"> </w:t>
      </w:r>
      <w:r w:rsidR="00E30094">
        <w:t>председателя Общественной к</w:t>
      </w:r>
      <w:r>
        <w:t>омиссии, секретарь</w:t>
      </w:r>
      <w:r w:rsidR="006E3092" w:rsidRPr="006E3092">
        <w:t xml:space="preserve"> и член</w:t>
      </w:r>
      <w:r>
        <w:t>ы</w:t>
      </w:r>
      <w:r w:rsidR="006E3092" w:rsidRPr="006E3092">
        <w:t xml:space="preserve"> </w:t>
      </w:r>
      <w:r w:rsidR="00E30094">
        <w:t>Общественной к</w:t>
      </w:r>
      <w:r w:rsidR="006E3092" w:rsidRPr="006E3092">
        <w:t>о</w:t>
      </w:r>
      <w:r w:rsidR="006E3092">
        <w:t>миссии</w:t>
      </w:r>
      <w:r w:rsidR="00E30094">
        <w:t>. Состав Общественной комиссии</w:t>
      </w:r>
      <w:r w:rsidR="006E3092">
        <w:t xml:space="preserve"> </w:t>
      </w:r>
      <w:r w:rsidR="00E30094">
        <w:t>представлен в приложении</w:t>
      </w:r>
      <w:r w:rsidR="006E3092">
        <w:t xml:space="preserve"> к </w:t>
      </w:r>
      <w:r w:rsidR="00E16315">
        <w:t xml:space="preserve">Порядку формирования Общественной комиссии по реализации </w:t>
      </w:r>
      <w:r w:rsidR="00202288">
        <w:t xml:space="preserve">муниципальной </w:t>
      </w:r>
      <w:r w:rsidR="00541E54" w:rsidRPr="00541E54">
        <w:t xml:space="preserve">программы «Формирование современной городской среды»  на 2018 – </w:t>
      </w:r>
      <w:r w:rsidR="00E30094">
        <w:t xml:space="preserve">                     </w:t>
      </w:r>
      <w:r w:rsidR="00541E54" w:rsidRPr="00541E54">
        <w:t>2022 годы</w:t>
      </w:r>
      <w:r w:rsidR="00EF50E4">
        <w:t xml:space="preserve"> (приложение</w:t>
      </w:r>
      <w:r w:rsidR="00744C17">
        <w:t>).</w:t>
      </w:r>
      <w:r w:rsidR="00E16315">
        <w:t xml:space="preserve"> </w:t>
      </w:r>
    </w:p>
    <w:p w:rsidR="006E3092" w:rsidRDefault="002E375B" w:rsidP="00E16315">
      <w:pPr>
        <w:tabs>
          <w:tab w:val="left" w:pos="1417"/>
        </w:tabs>
        <w:spacing w:line="236" w:lineRule="auto"/>
        <w:ind w:firstLine="709"/>
        <w:jc w:val="both"/>
      </w:pPr>
      <w:r>
        <w:t>4</w:t>
      </w:r>
      <w:r w:rsidR="00127305">
        <w:t xml:space="preserve">. </w:t>
      </w:r>
      <w:r w:rsidR="006E3092">
        <w:t xml:space="preserve">Председателем </w:t>
      </w:r>
      <w:r w:rsidR="00E30094">
        <w:t>Общественной к</w:t>
      </w:r>
      <w:r w:rsidR="006E3092">
        <w:t xml:space="preserve">омиссии является заместитель главы администрации города по городскому хозяйству, который руководит деятельностью </w:t>
      </w:r>
      <w:r w:rsidR="00E30094">
        <w:t>Общественной к</w:t>
      </w:r>
      <w:r w:rsidR="006E3092">
        <w:t xml:space="preserve">омиссии и несет ответственность </w:t>
      </w:r>
      <w:r w:rsidR="00E30094">
        <w:t xml:space="preserve">                                  </w:t>
      </w:r>
      <w:r w:rsidR="006E3092">
        <w:t xml:space="preserve">за выполнение возложенных на нее </w:t>
      </w:r>
      <w:r w:rsidR="00E16315">
        <w:t>функций</w:t>
      </w:r>
      <w:r w:rsidR="00EB430C">
        <w:t xml:space="preserve">, </w:t>
      </w:r>
      <w:r w:rsidR="00EB430C" w:rsidRPr="00EB430C">
        <w:t xml:space="preserve"> в его отсутствие - заместитель председателя</w:t>
      </w:r>
      <w:r>
        <w:t xml:space="preserve"> </w:t>
      </w:r>
      <w:r w:rsidR="00E30094">
        <w:t>Общественной к</w:t>
      </w:r>
      <w:r>
        <w:t>омиссии</w:t>
      </w:r>
      <w:r w:rsidR="006E3092">
        <w:t>.</w:t>
      </w:r>
    </w:p>
    <w:p w:rsidR="004220C4" w:rsidRDefault="006E3092" w:rsidP="007B3EC5">
      <w:pPr>
        <w:tabs>
          <w:tab w:val="left" w:pos="1417"/>
        </w:tabs>
        <w:spacing w:line="236" w:lineRule="auto"/>
        <w:ind w:firstLine="709"/>
        <w:jc w:val="both"/>
      </w:pPr>
      <w:r>
        <w:t xml:space="preserve">Членами </w:t>
      </w:r>
      <w:r w:rsidR="00E30094">
        <w:t>Общественной к</w:t>
      </w:r>
      <w:r>
        <w:t>омиссии</w:t>
      </w:r>
      <w:r w:rsidRPr="006E3092">
        <w:t xml:space="preserve"> </w:t>
      </w:r>
      <w:r>
        <w:t>являются</w:t>
      </w:r>
      <w:r w:rsidRPr="006E3092">
        <w:t xml:space="preserve"> представители органов местного самоуправления городского округа – города Барнаула</w:t>
      </w:r>
      <w:r w:rsidR="00EF50E4">
        <w:t xml:space="preserve"> Алтайского </w:t>
      </w:r>
      <w:r w:rsidR="00EF50E4">
        <w:lastRenderedPageBreak/>
        <w:t>края</w:t>
      </w:r>
      <w:r w:rsidRPr="006E3092">
        <w:t xml:space="preserve">, </w:t>
      </w:r>
      <w:r w:rsidR="00744C17">
        <w:t xml:space="preserve">депутаты Алтайского краевого Законодательного Собрания, </w:t>
      </w:r>
      <w:r w:rsidR="00F47C39">
        <w:t>депутат</w:t>
      </w:r>
      <w:r w:rsidR="007241A2">
        <w:t>ы</w:t>
      </w:r>
      <w:r w:rsidR="00F47C39">
        <w:t xml:space="preserve"> </w:t>
      </w:r>
      <w:r w:rsidR="00744C17">
        <w:t>Барнаульской городской Думы</w:t>
      </w:r>
      <w:r w:rsidR="007241A2">
        <w:t>,</w:t>
      </w:r>
      <w:r w:rsidR="00F47C39">
        <w:t xml:space="preserve"> </w:t>
      </w:r>
      <w:r w:rsidRPr="006E3092">
        <w:t xml:space="preserve">представители политических движений, </w:t>
      </w:r>
      <w:r w:rsidR="00EF50E4">
        <w:t xml:space="preserve">                        </w:t>
      </w:r>
      <w:r w:rsidRPr="006E3092">
        <w:t>о</w:t>
      </w:r>
      <w:r w:rsidR="00541E54">
        <w:t>бщественных организаций</w:t>
      </w:r>
      <w:r w:rsidRPr="00812A29">
        <w:t>.</w:t>
      </w:r>
    </w:p>
    <w:p w:rsidR="00A36CC2" w:rsidRDefault="002E375B" w:rsidP="00A36CC2">
      <w:pPr>
        <w:tabs>
          <w:tab w:val="left" w:pos="1417"/>
        </w:tabs>
        <w:spacing w:line="236" w:lineRule="auto"/>
        <w:ind w:firstLine="709"/>
        <w:jc w:val="both"/>
      </w:pPr>
      <w:r>
        <w:t>5</w:t>
      </w:r>
      <w:r w:rsidR="00127305">
        <w:t xml:space="preserve">. </w:t>
      </w:r>
      <w:r w:rsidR="00EB430C">
        <w:t xml:space="preserve">Заседание </w:t>
      </w:r>
      <w:r w:rsidR="00E30094">
        <w:t>Общественной к</w:t>
      </w:r>
      <w:r w:rsidR="00EB430C">
        <w:t>омиссии считается правомочным, если</w:t>
      </w:r>
      <w:r w:rsidR="00E30094">
        <w:t xml:space="preserve">             </w:t>
      </w:r>
      <w:r w:rsidR="00A36CC2">
        <w:t xml:space="preserve"> на нем присутствуе</w:t>
      </w:r>
      <w:r w:rsidR="00EB430C">
        <w:t>т не менее половины</w:t>
      </w:r>
      <w:r w:rsidR="00E30094">
        <w:t xml:space="preserve"> ее</w:t>
      </w:r>
      <w:r w:rsidR="00EB430C">
        <w:t xml:space="preserve"> членов. Члены </w:t>
      </w:r>
      <w:r w:rsidR="00E30094">
        <w:t>Общественной к</w:t>
      </w:r>
      <w:r w:rsidR="00EB430C">
        <w:t xml:space="preserve">омиссии участвуют в заседаниях лично без права передачи полномочий другим лицам. </w:t>
      </w:r>
      <w:r w:rsidR="00A36CC2">
        <w:t>Дата заседания определяется председателем Общественной комиссии.</w:t>
      </w:r>
    </w:p>
    <w:p w:rsidR="00EB430C" w:rsidRDefault="002E375B" w:rsidP="00EB430C">
      <w:pPr>
        <w:tabs>
          <w:tab w:val="left" w:pos="1417"/>
        </w:tabs>
        <w:spacing w:line="236" w:lineRule="auto"/>
        <w:ind w:firstLine="709"/>
        <w:jc w:val="both"/>
      </w:pPr>
      <w:r>
        <w:t>6</w:t>
      </w:r>
      <w:r w:rsidR="00127305">
        <w:t xml:space="preserve">. </w:t>
      </w:r>
      <w:r w:rsidR="00EB430C">
        <w:t xml:space="preserve">О предстоящем заседании </w:t>
      </w:r>
      <w:r w:rsidR="00E30094">
        <w:t>Общественной к</w:t>
      </w:r>
      <w:r w:rsidR="00EB430C">
        <w:t xml:space="preserve">омиссии члены </w:t>
      </w:r>
      <w:r w:rsidR="00E30094">
        <w:t>Общественной к</w:t>
      </w:r>
      <w:r w:rsidR="00EB430C">
        <w:t xml:space="preserve">омиссии оповещаются </w:t>
      </w:r>
      <w:r w:rsidR="00AD4193">
        <w:t xml:space="preserve">её </w:t>
      </w:r>
      <w:r w:rsidR="00EB430C">
        <w:t>секретарем посредством</w:t>
      </w:r>
      <w:r w:rsidR="00E30094">
        <w:t xml:space="preserve"> отправления им телефонограммы </w:t>
      </w:r>
      <w:r w:rsidR="00EB430C">
        <w:t xml:space="preserve"> не позднее чем за </w:t>
      </w:r>
      <w:r w:rsidR="00541E54">
        <w:t>два дня</w:t>
      </w:r>
      <w:r w:rsidR="00EB430C">
        <w:t xml:space="preserve"> до </w:t>
      </w:r>
      <w:r w:rsidR="00EF50E4">
        <w:t>дня</w:t>
      </w:r>
      <w:r w:rsidR="00EB430C">
        <w:t xml:space="preserve"> заседания.</w:t>
      </w:r>
    </w:p>
    <w:p w:rsidR="00EB430C" w:rsidRDefault="00EB430C" w:rsidP="00EB430C">
      <w:pPr>
        <w:tabs>
          <w:tab w:val="left" w:pos="1417"/>
        </w:tabs>
        <w:spacing w:line="236" w:lineRule="auto"/>
        <w:ind w:firstLine="709"/>
        <w:jc w:val="both"/>
      </w:pPr>
      <w:r>
        <w:t xml:space="preserve">Заседания </w:t>
      </w:r>
      <w:r w:rsidR="00E30094">
        <w:t>Общественной к</w:t>
      </w:r>
      <w:r>
        <w:t>омиссии проводятся по мере их необходимости</w:t>
      </w:r>
      <w:r w:rsidR="00A27219">
        <w:t xml:space="preserve">, но не реже одного раза в </w:t>
      </w:r>
      <w:r w:rsidR="00541E54">
        <w:t>квартал</w:t>
      </w:r>
      <w:r w:rsidR="00A27219">
        <w:t>.</w:t>
      </w:r>
    </w:p>
    <w:p w:rsidR="00E30094" w:rsidRDefault="00E30094" w:rsidP="00EB430C">
      <w:pPr>
        <w:tabs>
          <w:tab w:val="left" w:pos="1417"/>
        </w:tabs>
        <w:spacing w:line="236" w:lineRule="auto"/>
        <w:ind w:firstLine="709"/>
        <w:jc w:val="both"/>
      </w:pPr>
      <w:r>
        <w:t xml:space="preserve">7. Решения Общественной комиссии принимаются простым большинством голосов членов Общественной комиссии, принявших участие в </w:t>
      </w:r>
      <w:r w:rsidR="00A36CC2">
        <w:t xml:space="preserve">её </w:t>
      </w:r>
      <w:r>
        <w:t>заседании. В случае равенства голосов голос председателя Общественной комиссии является решающим</w:t>
      </w:r>
      <w:r w:rsidR="00A36CC2">
        <w:t>.</w:t>
      </w:r>
    </w:p>
    <w:p w:rsidR="00A27219" w:rsidRDefault="00F27700" w:rsidP="001C1E64">
      <w:pPr>
        <w:tabs>
          <w:tab w:val="left" w:pos="1417"/>
        </w:tabs>
        <w:spacing w:line="236" w:lineRule="auto"/>
        <w:ind w:firstLine="709"/>
        <w:jc w:val="both"/>
      </w:pPr>
      <w:r w:rsidRPr="00F27700">
        <w:t>Решение Общ</w:t>
      </w:r>
      <w:r>
        <w:t xml:space="preserve">ественной комиссии оформляется </w:t>
      </w:r>
      <w:r w:rsidRPr="00F27700">
        <w:t>секретарем Общественной комиссии в виде протокола в течение трех рабочих дней                    со дня заседания, который в течение пяти рабочих дней с момента оформления подписывают члены Общественной комиссии</w:t>
      </w:r>
      <w:r>
        <w:t>, принявшие участие в заседании</w:t>
      </w:r>
      <w:r w:rsidRPr="00F27700">
        <w:t>.</w:t>
      </w:r>
      <w:r w:rsidR="001C1E64">
        <w:t xml:space="preserve"> </w:t>
      </w:r>
      <w:r w:rsidR="00EB430C">
        <w:t xml:space="preserve">Не допускается заполнение протокола карандашом </w:t>
      </w:r>
      <w:r w:rsidR="001C1E64">
        <w:t xml:space="preserve">                      </w:t>
      </w:r>
      <w:r w:rsidR="00EB430C">
        <w:t xml:space="preserve">и внесение в него исправлений. </w:t>
      </w:r>
    </w:p>
    <w:p w:rsidR="006E3092" w:rsidRDefault="00CC1F58" w:rsidP="00EB430C">
      <w:pPr>
        <w:tabs>
          <w:tab w:val="left" w:pos="1417"/>
        </w:tabs>
        <w:spacing w:line="236" w:lineRule="auto"/>
        <w:ind w:firstLine="709"/>
        <w:jc w:val="both"/>
      </w:pPr>
      <w:r>
        <w:t xml:space="preserve">Протокол заседания </w:t>
      </w:r>
      <w:r w:rsidR="00EB430C">
        <w:t>размеща</w:t>
      </w:r>
      <w:r>
        <w:t>е</w:t>
      </w:r>
      <w:r w:rsidR="00EB430C">
        <w:t xml:space="preserve">тся </w:t>
      </w:r>
      <w:r w:rsidR="00384ECA">
        <w:t xml:space="preserve">секретарем </w:t>
      </w:r>
      <w:r w:rsidR="00631C04">
        <w:t>Общественной к</w:t>
      </w:r>
      <w:r w:rsidR="00384ECA">
        <w:t xml:space="preserve">омиссии                                            </w:t>
      </w:r>
      <w:r w:rsidR="00EB430C">
        <w:t>на</w:t>
      </w:r>
      <w:r w:rsidR="00127305" w:rsidRPr="00127305">
        <w:t xml:space="preserve"> официальном </w:t>
      </w:r>
      <w:r w:rsidR="00F47C39">
        <w:t>Интернет-</w:t>
      </w:r>
      <w:r w:rsidR="00812A29">
        <w:t>с</w:t>
      </w:r>
      <w:r w:rsidR="00127305" w:rsidRPr="00127305">
        <w:t xml:space="preserve">айте города Барнаула </w:t>
      </w:r>
      <w:r w:rsidR="00EB430C">
        <w:t xml:space="preserve">в течение трех рабочих дней с даты </w:t>
      </w:r>
      <w:r>
        <w:t>его подписания</w:t>
      </w:r>
      <w:r w:rsidR="00EB430C">
        <w:t>.</w:t>
      </w:r>
    </w:p>
    <w:p w:rsidR="00B9214D" w:rsidRDefault="00B9214D" w:rsidP="00145138">
      <w:pPr>
        <w:tabs>
          <w:tab w:val="left" w:pos="1417"/>
        </w:tabs>
        <w:spacing w:line="236" w:lineRule="auto"/>
        <w:jc w:val="both"/>
      </w:pPr>
    </w:p>
    <w:p w:rsidR="006F45D0" w:rsidRDefault="006F45D0" w:rsidP="00145138">
      <w:pPr>
        <w:tabs>
          <w:tab w:val="left" w:pos="1417"/>
        </w:tabs>
        <w:spacing w:line="236" w:lineRule="auto"/>
        <w:jc w:val="both"/>
      </w:pPr>
    </w:p>
    <w:p w:rsidR="00B9214D" w:rsidRDefault="00145138" w:rsidP="00145138">
      <w:pPr>
        <w:tabs>
          <w:tab w:val="left" w:pos="1417"/>
        </w:tabs>
        <w:spacing w:line="236" w:lineRule="auto"/>
        <w:jc w:val="both"/>
      </w:pPr>
      <w:r w:rsidRPr="00145138">
        <w:t xml:space="preserve">Первый заместитель главы администрации </w:t>
      </w:r>
    </w:p>
    <w:p w:rsidR="00DA46DD" w:rsidRDefault="00145138" w:rsidP="00127305">
      <w:pPr>
        <w:tabs>
          <w:tab w:val="left" w:pos="1417"/>
        </w:tabs>
        <w:spacing w:line="236" w:lineRule="auto"/>
        <w:jc w:val="both"/>
      </w:pPr>
      <w:r w:rsidRPr="00145138">
        <w:t>города, руководитель аппарата</w:t>
      </w:r>
      <w:r w:rsidRPr="00145138">
        <w:tab/>
      </w:r>
      <w:r w:rsidRPr="00145138">
        <w:tab/>
      </w:r>
      <w:r w:rsidRPr="00145138">
        <w:tab/>
      </w:r>
      <w:r w:rsidRPr="00145138">
        <w:tab/>
      </w:r>
      <w:r w:rsidRPr="00145138">
        <w:tab/>
      </w:r>
      <w:r w:rsidRPr="00145138">
        <w:tab/>
      </w:r>
      <w:r w:rsidR="00B9214D">
        <w:t xml:space="preserve">    </w:t>
      </w:r>
      <w:r w:rsidRPr="00145138">
        <w:t>В.Г.Франк</w:t>
      </w:r>
    </w:p>
    <w:sectPr w:rsidR="00DA46DD" w:rsidSect="00B9214D">
      <w:headerReference w:type="default" r:id="rId7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D7" w:rsidRDefault="00E228D7" w:rsidP="00127305">
      <w:r>
        <w:separator/>
      </w:r>
    </w:p>
  </w:endnote>
  <w:endnote w:type="continuationSeparator" w:id="0">
    <w:p w:rsidR="00E228D7" w:rsidRDefault="00E228D7" w:rsidP="001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D7" w:rsidRDefault="00E228D7" w:rsidP="00127305">
      <w:r>
        <w:separator/>
      </w:r>
    </w:p>
  </w:footnote>
  <w:footnote w:type="continuationSeparator" w:id="0">
    <w:p w:rsidR="00E228D7" w:rsidRDefault="00E228D7" w:rsidP="0012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54373"/>
      <w:docPartObj>
        <w:docPartGallery w:val="Page Numbers (Top of Page)"/>
        <w:docPartUnique/>
      </w:docPartObj>
    </w:sdtPr>
    <w:sdtEndPr/>
    <w:sdtContent>
      <w:p w:rsidR="00127305" w:rsidRDefault="00391324">
        <w:pPr>
          <w:pStyle w:val="a3"/>
          <w:jc w:val="right"/>
        </w:pPr>
        <w:r>
          <w:fldChar w:fldCharType="begin"/>
        </w:r>
        <w:r w:rsidR="00127305">
          <w:instrText>PAGE   \* MERGEFORMAT</w:instrText>
        </w:r>
        <w:r>
          <w:fldChar w:fldCharType="separate"/>
        </w:r>
        <w:r w:rsidR="008B0F68">
          <w:rPr>
            <w:noProof/>
          </w:rPr>
          <w:t>3</w:t>
        </w:r>
        <w:r>
          <w:fldChar w:fldCharType="end"/>
        </w:r>
      </w:p>
    </w:sdtContent>
  </w:sdt>
  <w:p w:rsidR="00127305" w:rsidRDefault="00127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8"/>
    <w:rsid w:val="00080AEC"/>
    <w:rsid w:val="000E09E4"/>
    <w:rsid w:val="00127305"/>
    <w:rsid w:val="00145138"/>
    <w:rsid w:val="0014701B"/>
    <w:rsid w:val="00154538"/>
    <w:rsid w:val="00164559"/>
    <w:rsid w:val="0017381F"/>
    <w:rsid w:val="0018111B"/>
    <w:rsid w:val="001C1E64"/>
    <w:rsid w:val="001C3D0C"/>
    <w:rsid w:val="001F7B0A"/>
    <w:rsid w:val="00202288"/>
    <w:rsid w:val="0021263B"/>
    <w:rsid w:val="00235E0F"/>
    <w:rsid w:val="00296BBF"/>
    <w:rsid w:val="002E190C"/>
    <w:rsid w:val="002E375B"/>
    <w:rsid w:val="00321E7B"/>
    <w:rsid w:val="00355EC3"/>
    <w:rsid w:val="00384ECA"/>
    <w:rsid w:val="00391324"/>
    <w:rsid w:val="003A0FFE"/>
    <w:rsid w:val="003B0303"/>
    <w:rsid w:val="003F0548"/>
    <w:rsid w:val="00400657"/>
    <w:rsid w:val="004220C4"/>
    <w:rsid w:val="00452F11"/>
    <w:rsid w:val="004559F3"/>
    <w:rsid w:val="00490FE4"/>
    <w:rsid w:val="004A2CFC"/>
    <w:rsid w:val="004E0570"/>
    <w:rsid w:val="004E0A76"/>
    <w:rsid w:val="00503731"/>
    <w:rsid w:val="00516A14"/>
    <w:rsid w:val="00534237"/>
    <w:rsid w:val="00541E54"/>
    <w:rsid w:val="005B4910"/>
    <w:rsid w:val="005F00B2"/>
    <w:rsid w:val="00631C04"/>
    <w:rsid w:val="006E3092"/>
    <w:rsid w:val="006E42FF"/>
    <w:rsid w:val="006F45D0"/>
    <w:rsid w:val="006F67C8"/>
    <w:rsid w:val="00721F73"/>
    <w:rsid w:val="007241A2"/>
    <w:rsid w:val="007415E4"/>
    <w:rsid w:val="00744C17"/>
    <w:rsid w:val="00764D5D"/>
    <w:rsid w:val="00765573"/>
    <w:rsid w:val="00775C2C"/>
    <w:rsid w:val="007B3EC5"/>
    <w:rsid w:val="007C262D"/>
    <w:rsid w:val="00802211"/>
    <w:rsid w:val="00812A29"/>
    <w:rsid w:val="00840084"/>
    <w:rsid w:val="00864456"/>
    <w:rsid w:val="008919C0"/>
    <w:rsid w:val="008B0F68"/>
    <w:rsid w:val="009144E6"/>
    <w:rsid w:val="00947981"/>
    <w:rsid w:val="009959DE"/>
    <w:rsid w:val="00A043EE"/>
    <w:rsid w:val="00A13AA8"/>
    <w:rsid w:val="00A27219"/>
    <w:rsid w:val="00A36CC2"/>
    <w:rsid w:val="00A56B6F"/>
    <w:rsid w:val="00A808C7"/>
    <w:rsid w:val="00AD4193"/>
    <w:rsid w:val="00AD76AB"/>
    <w:rsid w:val="00B00909"/>
    <w:rsid w:val="00B110AB"/>
    <w:rsid w:val="00B33F50"/>
    <w:rsid w:val="00B42232"/>
    <w:rsid w:val="00B9214D"/>
    <w:rsid w:val="00B94178"/>
    <w:rsid w:val="00BE5EA8"/>
    <w:rsid w:val="00C04C61"/>
    <w:rsid w:val="00C26FBD"/>
    <w:rsid w:val="00C33AF7"/>
    <w:rsid w:val="00C41F59"/>
    <w:rsid w:val="00CC1F58"/>
    <w:rsid w:val="00CE3B41"/>
    <w:rsid w:val="00D33492"/>
    <w:rsid w:val="00D3717F"/>
    <w:rsid w:val="00DA46DD"/>
    <w:rsid w:val="00DC1BDA"/>
    <w:rsid w:val="00DF5EEC"/>
    <w:rsid w:val="00E00E51"/>
    <w:rsid w:val="00E14D1B"/>
    <w:rsid w:val="00E16315"/>
    <w:rsid w:val="00E228D7"/>
    <w:rsid w:val="00E30094"/>
    <w:rsid w:val="00EB430C"/>
    <w:rsid w:val="00ED2D54"/>
    <w:rsid w:val="00EF50E4"/>
    <w:rsid w:val="00F27700"/>
    <w:rsid w:val="00F46139"/>
    <w:rsid w:val="00F47C39"/>
    <w:rsid w:val="00F650BE"/>
    <w:rsid w:val="00F75AEA"/>
    <w:rsid w:val="00F77DA8"/>
    <w:rsid w:val="00F82476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A14B-9480-4F3B-B5DB-C5BF5F8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7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305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7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305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8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3606-E4F6-4913-9EFA-83E0601A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10</cp:revision>
  <cp:lastPrinted>2017-12-06T02:25:00Z</cp:lastPrinted>
  <dcterms:created xsi:type="dcterms:W3CDTF">2017-11-22T06:46:00Z</dcterms:created>
  <dcterms:modified xsi:type="dcterms:W3CDTF">2017-12-14T03:14:00Z</dcterms:modified>
</cp:coreProperties>
</file>