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FC" w:rsidRPr="0090256E" w:rsidRDefault="000108C3" w:rsidP="00463DFC">
      <w:pPr>
        <w:suppressAutoHyphens/>
        <w:ind w:left="4956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 xml:space="preserve">Приложение </w:t>
      </w:r>
    </w:p>
    <w:p w:rsidR="00463DFC" w:rsidRPr="0090256E" w:rsidRDefault="00463DFC" w:rsidP="00463DFC">
      <w:pPr>
        <w:suppressAutoHyphens/>
        <w:ind w:left="4956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к приказу Комитета</w:t>
      </w:r>
      <w:r w:rsidR="00FD1F50" w:rsidRPr="0090256E">
        <w:rPr>
          <w:color w:val="000000" w:themeColor="text1"/>
          <w:sz w:val="28"/>
          <w:szCs w:val="28"/>
        </w:rPr>
        <w:t xml:space="preserve"> по энергоресурсам и газификации</w:t>
      </w:r>
      <w:r w:rsidRPr="0090256E">
        <w:rPr>
          <w:color w:val="000000" w:themeColor="text1"/>
          <w:sz w:val="28"/>
          <w:szCs w:val="28"/>
        </w:rPr>
        <w:t xml:space="preserve"> города Барнаула </w:t>
      </w:r>
    </w:p>
    <w:p w:rsidR="00463DFC" w:rsidRPr="0090256E" w:rsidRDefault="00463DFC" w:rsidP="00463DFC">
      <w:pPr>
        <w:suppressAutoHyphens/>
        <w:ind w:left="4956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</w:rPr>
        <w:t xml:space="preserve">от </w:t>
      </w:r>
      <w:r w:rsidR="003B3BCE">
        <w:rPr>
          <w:color w:val="000000" w:themeColor="text1"/>
          <w:sz w:val="28"/>
          <w:szCs w:val="28"/>
        </w:rPr>
        <w:t>18.11.2020</w:t>
      </w:r>
      <w:r w:rsidRPr="0090256E">
        <w:rPr>
          <w:color w:val="000000" w:themeColor="text1"/>
          <w:sz w:val="28"/>
          <w:szCs w:val="28"/>
        </w:rPr>
        <w:t xml:space="preserve"> №</w:t>
      </w:r>
      <w:r w:rsidR="003B3BCE">
        <w:rPr>
          <w:color w:val="000000" w:themeColor="text1"/>
          <w:sz w:val="28"/>
          <w:szCs w:val="28"/>
        </w:rPr>
        <w:t>38</w:t>
      </w:r>
      <w:bookmarkStart w:id="0" w:name="_GoBack"/>
      <w:bookmarkEnd w:id="0"/>
    </w:p>
    <w:p w:rsidR="00463DFC" w:rsidRPr="0090256E" w:rsidRDefault="00463DFC" w:rsidP="00463DFC">
      <w:pPr>
        <w:tabs>
          <w:tab w:val="left" w:pos="7845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</w:p>
    <w:p w:rsidR="00463DFC" w:rsidRPr="0090256E" w:rsidRDefault="00463DFC" w:rsidP="00463DFC">
      <w:pPr>
        <w:tabs>
          <w:tab w:val="left" w:pos="7845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</w:p>
    <w:p w:rsidR="00463DFC" w:rsidRPr="0090256E" w:rsidRDefault="00463DFC" w:rsidP="00463DFC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90256E">
        <w:rPr>
          <w:b/>
          <w:color w:val="000000" w:themeColor="text1"/>
          <w:sz w:val="28"/>
          <w:szCs w:val="28"/>
          <w:lang w:eastAsia="ar-SA"/>
        </w:rPr>
        <w:t xml:space="preserve">Нормативы затрат </w:t>
      </w:r>
    </w:p>
    <w:p w:rsidR="00463DFC" w:rsidRPr="0090256E" w:rsidRDefault="00463DFC" w:rsidP="00463DFC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90256E">
        <w:rPr>
          <w:b/>
          <w:color w:val="000000" w:themeColor="text1"/>
          <w:sz w:val="28"/>
          <w:szCs w:val="28"/>
          <w:lang w:eastAsia="ar-SA"/>
        </w:rPr>
        <w:t xml:space="preserve">на обеспечение функций </w:t>
      </w:r>
      <w:r w:rsidR="00FD1F50" w:rsidRPr="0090256E">
        <w:rPr>
          <w:b/>
          <w:color w:val="000000" w:themeColor="text1"/>
          <w:sz w:val="28"/>
          <w:szCs w:val="28"/>
        </w:rPr>
        <w:t>Комитета по энергоресурсам и газификации</w:t>
      </w:r>
      <w:r w:rsidR="00FD1F50"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bCs/>
          <w:color w:val="000000" w:themeColor="text1"/>
          <w:sz w:val="28"/>
          <w:szCs w:val="28"/>
          <w:lang w:eastAsia="ar-SA"/>
        </w:rPr>
        <w:t>города Барнаула</w:t>
      </w:r>
    </w:p>
    <w:p w:rsidR="00463DFC" w:rsidRPr="0090256E" w:rsidRDefault="00463DFC" w:rsidP="00463DFC">
      <w:pPr>
        <w:tabs>
          <w:tab w:val="left" w:pos="6379"/>
        </w:tabs>
        <w:suppressAutoHyphens/>
        <w:jc w:val="center"/>
        <w:rPr>
          <w:bCs/>
          <w:color w:val="000000" w:themeColor="text1"/>
          <w:sz w:val="28"/>
          <w:szCs w:val="28"/>
          <w:lang w:eastAsia="ar-SA"/>
        </w:rPr>
      </w:pPr>
    </w:p>
    <w:p w:rsidR="000108C3" w:rsidRPr="0090256E" w:rsidRDefault="007E01B9" w:rsidP="000108C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з</w:t>
      </w:r>
      <w:r w:rsidR="000108C3" w:rsidRPr="00902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атраты на оплату услуг по сопровождению и приобретению иного программного обеспечения для комитета по энергоресурсам и газификации города Барнаула</w:t>
      </w:r>
    </w:p>
    <w:p w:rsidR="000108C3" w:rsidRPr="0090256E" w:rsidRDefault="000108C3" w:rsidP="000108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8C3" w:rsidRPr="0090256E" w:rsidRDefault="000108C3" w:rsidP="000108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сип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0108C3" w:rsidRPr="0090256E" w:rsidRDefault="000108C3" w:rsidP="000108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noProof/>
          <w:color w:val="000000" w:themeColor="text1"/>
          <w:lang w:eastAsia="ru-RU"/>
        </w:rPr>
        <w:drawing>
          <wp:inline distT="0" distB="0" distL="0" distR="0" wp14:anchorId="7D6AC26B" wp14:editId="03B18F97">
            <wp:extent cx="17145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C3" w:rsidRPr="0090256E" w:rsidRDefault="000108C3" w:rsidP="000108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g ипо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63DFC" w:rsidRPr="0090256E" w:rsidRDefault="000108C3" w:rsidP="005D4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 пнл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указанная в таблице №1</w:t>
      </w:r>
      <w:r w:rsidR="007E01B9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08C3" w:rsidRPr="0090256E" w:rsidRDefault="000108C3" w:rsidP="000108C3">
      <w:pPr>
        <w:suppressAutoHyphens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189"/>
        <w:gridCol w:w="2265"/>
        <w:gridCol w:w="2302"/>
      </w:tblGrid>
      <w:tr w:rsidR="00055754" w:rsidRPr="0090256E" w:rsidTr="003907EC">
        <w:trPr>
          <w:trHeight w:val="1403"/>
        </w:trPr>
        <w:tc>
          <w:tcPr>
            <w:tcW w:w="2471" w:type="dxa"/>
            <w:shd w:val="clear" w:color="auto" w:fill="auto"/>
          </w:tcPr>
          <w:p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Наименование </w:t>
            </w:r>
          </w:p>
        </w:tc>
        <w:tc>
          <w:tcPr>
            <w:tcW w:w="2257" w:type="dxa"/>
            <w:shd w:val="clear" w:color="auto" w:fill="auto"/>
          </w:tcPr>
          <w:p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Единица измерения</w:t>
            </w:r>
          </w:p>
        </w:tc>
        <w:tc>
          <w:tcPr>
            <w:tcW w:w="2352" w:type="dxa"/>
            <w:shd w:val="clear" w:color="auto" w:fill="auto"/>
          </w:tcPr>
          <w:p w:rsidR="00463DFC" w:rsidRPr="0090256E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350" w:type="dxa"/>
            <w:shd w:val="clear" w:color="auto" w:fill="auto"/>
          </w:tcPr>
          <w:p w:rsidR="00463DFC" w:rsidRPr="0090256E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сопровождения программного обеспечения в год, руб.</w:t>
            </w:r>
          </w:p>
        </w:tc>
      </w:tr>
      <w:tr w:rsidR="00055754" w:rsidRPr="0090256E" w:rsidTr="0070148C">
        <w:tc>
          <w:tcPr>
            <w:tcW w:w="2471" w:type="dxa"/>
            <w:shd w:val="clear" w:color="auto" w:fill="auto"/>
          </w:tcPr>
          <w:p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Сопровождение программного комплекса «1С:Предприятие» (бухгалтерский учет, зарплата и кадры)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463DFC" w:rsidRPr="0090256E" w:rsidRDefault="0070148C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мес.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63DFC" w:rsidRPr="0090256E" w:rsidRDefault="00463DFC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63DFC" w:rsidRPr="0090256E" w:rsidRDefault="002F298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39</w:t>
            </w:r>
            <w:r w:rsidR="005E4202" w:rsidRPr="0090256E">
              <w:rPr>
                <w:color w:val="000000" w:themeColor="text1"/>
                <w:lang w:eastAsia="ar-SA"/>
              </w:rPr>
              <w:t> </w:t>
            </w:r>
            <w:r w:rsidR="00463DFC" w:rsidRPr="0090256E">
              <w:rPr>
                <w:color w:val="000000" w:themeColor="text1"/>
                <w:lang w:eastAsia="ar-SA"/>
              </w:rPr>
              <w:t>000</w:t>
            </w:r>
            <w:r w:rsidR="005E4202" w:rsidRPr="0090256E">
              <w:rPr>
                <w:color w:val="000000" w:themeColor="text1"/>
                <w:lang w:eastAsia="ar-SA"/>
              </w:rPr>
              <w:t>,00</w:t>
            </w:r>
          </w:p>
        </w:tc>
      </w:tr>
      <w:tr w:rsidR="003907EC" w:rsidRPr="0090256E" w:rsidTr="0070148C">
        <w:tc>
          <w:tcPr>
            <w:tcW w:w="2471" w:type="dxa"/>
            <w:shd w:val="clear" w:color="auto" w:fill="auto"/>
          </w:tcPr>
          <w:p w:rsidR="003907EC" w:rsidRPr="0090256E" w:rsidRDefault="004169A7" w:rsidP="003907EC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Право на использование обновлений базы данных «ГЭСН, ФЕР»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3907EC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907EC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907EC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55</w:t>
            </w:r>
            <w:r w:rsidR="004169A7" w:rsidRPr="0090256E">
              <w:rPr>
                <w:color w:val="000000" w:themeColor="text1"/>
                <w:lang w:eastAsia="ar-SA"/>
              </w:rPr>
              <w:t> 000,00</w:t>
            </w:r>
          </w:p>
          <w:p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  <w:p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ED66AD" w:rsidRPr="0090256E" w:rsidTr="0070148C">
        <w:tc>
          <w:tcPr>
            <w:tcW w:w="2471" w:type="dxa"/>
            <w:shd w:val="clear" w:color="auto" w:fill="auto"/>
          </w:tcPr>
          <w:p w:rsidR="00ED66AD" w:rsidRPr="0090256E" w:rsidRDefault="00ED66AD" w:rsidP="003907EC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Право на использование обновлений версий ПК Гренд-Смета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88 000,00</w:t>
            </w:r>
          </w:p>
          <w:p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ED66AD" w:rsidRPr="0090256E" w:rsidTr="0070148C">
        <w:tc>
          <w:tcPr>
            <w:tcW w:w="2471" w:type="dxa"/>
            <w:shd w:val="clear" w:color="auto" w:fill="auto"/>
          </w:tcPr>
          <w:p w:rsidR="00ED66AD" w:rsidRPr="0090256E" w:rsidRDefault="00ED66AD" w:rsidP="003907EC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Право на использование </w:t>
            </w:r>
            <w:r w:rsidRPr="0090256E">
              <w:rPr>
                <w:color w:val="000000" w:themeColor="text1"/>
                <w:lang w:eastAsia="ar-SA"/>
              </w:rPr>
              <w:lastRenderedPageBreak/>
              <w:t>обновлений базы данных характеристик современных строительных материалов "ГРАНД-СтройМатериалы"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lastRenderedPageBreak/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25 000,00</w:t>
            </w:r>
          </w:p>
          <w:p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  <w:p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  <w:p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  <w:p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055754" w:rsidRPr="0090256E" w:rsidTr="0070148C">
        <w:tc>
          <w:tcPr>
            <w:tcW w:w="2471" w:type="dxa"/>
            <w:shd w:val="clear" w:color="auto" w:fill="auto"/>
          </w:tcPr>
          <w:p w:rsidR="005E4202" w:rsidRPr="0090256E" w:rsidRDefault="005E4202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lastRenderedPageBreak/>
              <w:t>Сопровождение и обновление программного комплекса «СБиС++ Электронная отчетность»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E4202" w:rsidRPr="0090256E" w:rsidRDefault="005E4202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E4202" w:rsidRPr="0090256E" w:rsidRDefault="005E4202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E4202" w:rsidRPr="0090256E" w:rsidRDefault="00D11063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5</w:t>
            </w:r>
            <w:r w:rsidR="005E4202" w:rsidRPr="0090256E">
              <w:rPr>
                <w:color w:val="000000" w:themeColor="text1"/>
                <w:lang w:eastAsia="ar-SA"/>
              </w:rPr>
              <w:t> 000,00</w:t>
            </w:r>
          </w:p>
        </w:tc>
      </w:tr>
      <w:tr w:rsidR="00055754" w:rsidRPr="0090256E" w:rsidTr="0070148C">
        <w:tc>
          <w:tcPr>
            <w:tcW w:w="2471" w:type="dxa"/>
            <w:shd w:val="clear" w:color="auto" w:fill="auto"/>
          </w:tcPr>
          <w:p w:rsidR="005E4202" w:rsidRPr="0090256E" w:rsidRDefault="005E4202" w:rsidP="004169A7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Приобретение неисключительных прав (простую неисключительную лицензию) на право использования СКЗИ КриптоПро 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E4202" w:rsidRPr="0090256E" w:rsidRDefault="005E4202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E4202" w:rsidRPr="0090256E" w:rsidRDefault="00B9302F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E4202" w:rsidRPr="0090256E" w:rsidRDefault="004169A7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</w:t>
            </w:r>
            <w:r w:rsidR="00D11063" w:rsidRPr="0090256E">
              <w:rPr>
                <w:color w:val="000000" w:themeColor="text1"/>
                <w:lang w:eastAsia="ar-SA"/>
              </w:rPr>
              <w:t>е 8</w:t>
            </w:r>
            <w:r w:rsidR="000656CB" w:rsidRPr="0090256E">
              <w:rPr>
                <w:color w:val="000000" w:themeColor="text1"/>
                <w:lang w:eastAsia="ar-SA"/>
              </w:rPr>
              <w:t xml:space="preserve"> 0</w:t>
            </w:r>
            <w:r w:rsidR="0031221E" w:rsidRPr="0090256E">
              <w:rPr>
                <w:color w:val="000000" w:themeColor="text1"/>
                <w:lang w:eastAsia="ar-SA"/>
              </w:rPr>
              <w:t>00,00</w:t>
            </w:r>
          </w:p>
        </w:tc>
      </w:tr>
    </w:tbl>
    <w:p w:rsidR="00463DFC" w:rsidRPr="0090256E" w:rsidRDefault="00463DFC" w:rsidP="00463DFC">
      <w:pPr>
        <w:suppressAutoHyphens/>
        <w:autoSpaceDE w:val="0"/>
        <w:autoSpaceDN w:val="0"/>
        <w:adjustRightInd w:val="0"/>
        <w:jc w:val="center"/>
        <w:rPr>
          <w:color w:val="000000" w:themeColor="text1"/>
          <w:lang w:eastAsia="ar-SA"/>
        </w:rPr>
      </w:pPr>
    </w:p>
    <w:p w:rsidR="005E2BF9" w:rsidRPr="0090256E" w:rsidRDefault="005E2BF9" w:rsidP="00183363">
      <w:pPr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ar-SA"/>
        </w:rPr>
      </w:pPr>
    </w:p>
    <w:p w:rsidR="00183363" w:rsidRPr="0090256E" w:rsidRDefault="007E01B9" w:rsidP="00A3641F">
      <w:pPr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90256E">
        <w:rPr>
          <w:b/>
          <w:color w:val="000000" w:themeColor="text1"/>
          <w:sz w:val="28"/>
          <w:szCs w:val="28"/>
        </w:rPr>
        <w:t>Нормативные з</w:t>
      </w:r>
      <w:r w:rsidR="00A3641F" w:rsidRPr="0090256E">
        <w:rPr>
          <w:b/>
          <w:color w:val="000000" w:themeColor="text1"/>
          <w:sz w:val="28"/>
          <w:szCs w:val="28"/>
        </w:rPr>
        <w:t>атраты на приобретение простых (неисключительных) лицензий на использование программного обеспечения по защите информации комитета по энергоресурсам и газификации города Барнаула</w:t>
      </w:r>
    </w:p>
    <w:p w:rsidR="005E2BF9" w:rsidRPr="0090256E" w:rsidRDefault="005E2BF9" w:rsidP="00463DFC">
      <w:pPr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green"/>
          <w:lang w:eastAsia="ar-SA"/>
        </w:rPr>
      </w:pPr>
    </w:p>
    <w:p w:rsidR="00A3641F" w:rsidRPr="0090256E" w:rsidRDefault="00A3641F" w:rsidP="00A364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A3641F" w:rsidRPr="0090256E" w:rsidRDefault="00A3641F" w:rsidP="00A364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71C1A81B" wp14:editId="2D5B0421">
            <wp:extent cx="1485900" cy="485775"/>
            <wp:effectExtent l="0" t="0" r="0" b="9525"/>
            <wp:docPr id="3" name="Рисунок 3" descr="base_23738_66985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38_66985_9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1F" w:rsidRPr="0090256E" w:rsidRDefault="00A3641F" w:rsidP="00A364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нп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63DFC" w:rsidRPr="0090256E" w:rsidRDefault="00A3641F" w:rsidP="007E01B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P</w:t>
      </w:r>
      <w:r w:rsidRPr="0090256E">
        <w:rPr>
          <w:color w:val="000000" w:themeColor="text1"/>
          <w:sz w:val="28"/>
          <w:szCs w:val="28"/>
          <w:vertAlign w:val="subscript"/>
        </w:rPr>
        <w:t>i нп</w:t>
      </w:r>
      <w:r w:rsidRPr="0090256E">
        <w:rPr>
          <w:color w:val="000000" w:themeColor="text1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информации, указанная в таблице №2</w:t>
      </w:r>
      <w:r w:rsidR="007E01B9" w:rsidRPr="0090256E">
        <w:rPr>
          <w:color w:val="000000" w:themeColor="text1"/>
          <w:sz w:val="28"/>
          <w:szCs w:val="28"/>
        </w:rPr>
        <w:t>.</w:t>
      </w:r>
    </w:p>
    <w:p w:rsidR="007E01B9" w:rsidRPr="0090256E" w:rsidRDefault="007E01B9" w:rsidP="007E01B9">
      <w:pPr>
        <w:suppressAutoHyphens/>
        <w:autoSpaceDE w:val="0"/>
        <w:autoSpaceDN w:val="0"/>
        <w:adjustRightInd w:val="0"/>
        <w:ind w:firstLine="567"/>
        <w:jc w:val="right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Таблица №2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353"/>
        <w:gridCol w:w="4745"/>
      </w:tblGrid>
      <w:tr w:rsidR="008D41A1" w:rsidRPr="0090256E" w:rsidTr="008D41A1">
        <w:tc>
          <w:tcPr>
            <w:tcW w:w="2366" w:type="dxa"/>
            <w:shd w:val="clear" w:color="auto" w:fill="auto"/>
          </w:tcPr>
          <w:p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программного обеспечения</w:t>
            </w:r>
          </w:p>
        </w:tc>
        <w:tc>
          <w:tcPr>
            <w:tcW w:w="2353" w:type="dxa"/>
            <w:shd w:val="clear" w:color="auto" w:fill="auto"/>
          </w:tcPr>
          <w:p w:rsidR="008D41A1" w:rsidRPr="0090256E" w:rsidRDefault="008D41A1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Количество лицензий</w:t>
            </w:r>
          </w:p>
        </w:tc>
        <w:tc>
          <w:tcPr>
            <w:tcW w:w="4745" w:type="dxa"/>
            <w:shd w:val="clear" w:color="auto" w:fill="auto"/>
          </w:tcPr>
          <w:p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Норматив цены за лицензию (руб. за ед.) </w:t>
            </w:r>
          </w:p>
        </w:tc>
      </w:tr>
      <w:tr w:rsidR="008D41A1" w:rsidRPr="0090256E" w:rsidTr="0070148C">
        <w:tc>
          <w:tcPr>
            <w:tcW w:w="2366" w:type="dxa"/>
            <w:shd w:val="clear" w:color="auto" w:fill="auto"/>
          </w:tcPr>
          <w:p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Продление лицензий антивирусной защиты для персонального компьютера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8D41A1" w:rsidRPr="0090256E" w:rsidRDefault="008D41A1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8D41A1" w:rsidRPr="0090256E" w:rsidRDefault="007E01B9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1 5</w:t>
            </w:r>
            <w:r w:rsidR="008D41A1" w:rsidRPr="0090256E">
              <w:rPr>
                <w:color w:val="000000" w:themeColor="text1"/>
                <w:lang w:eastAsia="ar-SA"/>
              </w:rPr>
              <w:t>00,00</w:t>
            </w:r>
          </w:p>
        </w:tc>
      </w:tr>
      <w:tr w:rsidR="008D41A1" w:rsidRPr="0090256E" w:rsidTr="0070148C">
        <w:tc>
          <w:tcPr>
            <w:tcW w:w="2366" w:type="dxa"/>
            <w:shd w:val="clear" w:color="auto" w:fill="auto"/>
          </w:tcPr>
          <w:p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Сертифицированное антивирусное программное обеспечение (защита </w:t>
            </w:r>
            <w:r w:rsidRPr="0090256E">
              <w:rPr>
                <w:color w:val="000000" w:themeColor="text1"/>
                <w:lang w:eastAsia="ar-SA"/>
              </w:rPr>
              <w:lastRenderedPageBreak/>
              <w:t>персональных данных)</w:t>
            </w:r>
          </w:p>
          <w:p w:rsidR="007E01B9" w:rsidRPr="0090256E" w:rsidRDefault="007E01B9" w:rsidP="007B66E2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8D41A1" w:rsidRPr="0090256E" w:rsidRDefault="008D41A1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lastRenderedPageBreak/>
              <w:t>25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8D41A1" w:rsidRPr="0090256E" w:rsidRDefault="007E01B9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2</w:t>
            </w:r>
            <w:r w:rsidR="008D41A1" w:rsidRPr="0090256E">
              <w:rPr>
                <w:color w:val="000000" w:themeColor="text1"/>
                <w:lang w:eastAsia="ar-SA"/>
              </w:rPr>
              <w:t xml:space="preserve"> </w:t>
            </w:r>
            <w:r w:rsidRPr="0090256E">
              <w:rPr>
                <w:color w:val="000000" w:themeColor="text1"/>
                <w:lang w:eastAsia="ar-SA"/>
              </w:rPr>
              <w:t>5</w:t>
            </w:r>
            <w:r w:rsidR="008D41A1" w:rsidRPr="0090256E">
              <w:rPr>
                <w:color w:val="000000" w:themeColor="text1"/>
                <w:lang w:eastAsia="ar-SA"/>
              </w:rPr>
              <w:t>00,00</w:t>
            </w:r>
          </w:p>
        </w:tc>
      </w:tr>
      <w:tr w:rsidR="008D41A1" w:rsidRPr="0090256E" w:rsidTr="008D41A1">
        <w:tc>
          <w:tcPr>
            <w:tcW w:w="2366" w:type="dxa"/>
            <w:shd w:val="clear" w:color="auto" w:fill="auto"/>
          </w:tcPr>
          <w:p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Приобретение неисключительных лицензионных прав на использование программного обесечения </w:t>
            </w:r>
            <w:r w:rsidR="007E01B9" w:rsidRPr="0090256E">
              <w:rPr>
                <w:color w:val="000000" w:themeColor="text1"/>
                <w:lang w:eastAsia="ar-SA"/>
              </w:rPr>
              <w:t xml:space="preserve">СКЗИ </w:t>
            </w:r>
            <w:r w:rsidRPr="0090256E">
              <w:rPr>
                <w:color w:val="000000" w:themeColor="text1"/>
                <w:lang w:eastAsia="ar-SA"/>
              </w:rPr>
              <w:t>«КриптоПро С</w:t>
            </w:r>
            <w:r w:rsidRPr="0090256E">
              <w:rPr>
                <w:color w:val="000000" w:themeColor="text1"/>
                <w:lang w:val="en-US" w:eastAsia="ar-SA"/>
              </w:rPr>
              <w:t>SP</w:t>
            </w:r>
            <w:r w:rsidRPr="0090256E">
              <w:rPr>
                <w:color w:val="000000" w:themeColor="text1"/>
                <w:lang w:eastAsia="ar-SA"/>
              </w:rPr>
              <w:t>»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8D41A1" w:rsidRPr="0090256E" w:rsidRDefault="007E01B9" w:rsidP="00837088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8D41A1" w:rsidRPr="0090256E" w:rsidRDefault="007E01B9" w:rsidP="007E01B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2 900,00</w:t>
            </w:r>
          </w:p>
        </w:tc>
      </w:tr>
      <w:tr w:rsidR="008D41A1" w:rsidRPr="0090256E" w:rsidTr="008D41A1">
        <w:tc>
          <w:tcPr>
            <w:tcW w:w="2366" w:type="dxa"/>
            <w:shd w:val="clear" w:color="auto" w:fill="auto"/>
          </w:tcPr>
          <w:p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Приобретение неисключительных лицензионных прав на использование программного обеспечения  Dallas Lock</w:t>
            </w:r>
            <w:r w:rsidRPr="0090256E">
              <w:rPr>
                <w:color w:val="000000" w:themeColor="text1"/>
                <w:lang w:eastAsia="ar-SA"/>
              </w:rPr>
              <w:tab/>
            </w:r>
            <w:r w:rsidRPr="0090256E">
              <w:rPr>
                <w:color w:val="000000" w:themeColor="text1"/>
                <w:lang w:eastAsia="ar-SA"/>
              </w:rPr>
              <w:tab/>
            </w:r>
            <w:r w:rsidRPr="0090256E">
              <w:rPr>
                <w:color w:val="000000" w:themeColor="text1"/>
                <w:lang w:eastAsia="ar-SA"/>
              </w:rPr>
              <w:tab/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8D41A1" w:rsidRPr="0090256E" w:rsidRDefault="008D41A1" w:rsidP="00837088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10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8D41A1" w:rsidRPr="0090256E" w:rsidRDefault="007E01B9" w:rsidP="008D41A1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11</w:t>
            </w:r>
            <w:r w:rsidR="008D41A1" w:rsidRPr="0090256E">
              <w:rPr>
                <w:color w:val="000000" w:themeColor="text1"/>
                <w:lang w:eastAsia="ar-SA"/>
              </w:rPr>
              <w:t xml:space="preserve"> 000,00</w:t>
            </w:r>
          </w:p>
        </w:tc>
      </w:tr>
    </w:tbl>
    <w:p w:rsidR="00A37928" w:rsidRPr="0090256E" w:rsidRDefault="00A37928" w:rsidP="005879E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Состав услуг по сопровождению, перечень простых неисключительных лицензий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</w:t>
      </w:r>
      <w:r w:rsidR="0070148C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70148C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:rsidR="00814FF8" w:rsidRPr="0090256E" w:rsidRDefault="00814FF8" w:rsidP="005D45FF">
      <w:pPr>
        <w:suppressAutoHyphens/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eastAsia="ar-SA"/>
        </w:rPr>
      </w:pPr>
    </w:p>
    <w:p w:rsidR="005D45FF" w:rsidRPr="0090256E" w:rsidRDefault="005D45FF" w:rsidP="005D45FF">
      <w:pPr>
        <w:suppressAutoHyphens/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eastAsia="ar-SA"/>
        </w:rPr>
      </w:pPr>
    </w:p>
    <w:p w:rsidR="000115D3" w:rsidRPr="0090256E" w:rsidRDefault="000115D3" w:rsidP="000115D3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принтеров, многофункциональных устройств и копировальных аппаратов (оргтехники)</w:t>
      </w:r>
    </w:p>
    <w:p w:rsidR="000115D3" w:rsidRPr="0090256E" w:rsidRDefault="000115D3" w:rsidP="00463DFC">
      <w:pPr>
        <w:suppressAutoHyphens/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для комитета по энергоресурсам и газификации города Барнаула</w:t>
      </w:r>
    </w:p>
    <w:p w:rsidR="000115D3" w:rsidRPr="0090256E" w:rsidRDefault="000115D3" w:rsidP="00463DFC">
      <w:pPr>
        <w:suppressAutoHyphens/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  <w:highlight w:val="green"/>
          <w:lang w:eastAsia="ar-SA"/>
        </w:rPr>
      </w:pPr>
    </w:p>
    <w:p w:rsidR="00471A07" w:rsidRPr="0090256E" w:rsidRDefault="00471A07" w:rsidP="00471A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пм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6F2F15" w:rsidRPr="0090256E" w:rsidRDefault="006F2F15" w:rsidP="006F2F1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467A3DE2" wp14:editId="5AA4E18A">
            <wp:extent cx="1695450" cy="542925"/>
            <wp:effectExtent l="0" t="0" r="0" b="9525"/>
            <wp:docPr id="36" name="Рисунок 36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, </w:t>
      </w:r>
    </w:p>
    <w:p w:rsidR="006F2F15" w:rsidRPr="0090256E" w:rsidRDefault="006F2F15" w:rsidP="006F2F1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 Q</w:t>
      </w:r>
      <w:r w:rsidRPr="0090256E">
        <w:rPr>
          <w:color w:val="000000" w:themeColor="text1"/>
          <w:spacing w:val="2"/>
          <w:sz w:val="18"/>
          <w:szCs w:val="18"/>
        </w:rPr>
        <w:t>iпм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нормативами; </w:t>
      </w:r>
    </w:p>
    <w:p w:rsidR="006F2F15" w:rsidRPr="0090256E" w:rsidRDefault="006F2F15" w:rsidP="006F2F1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iпм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нормативами, указанная в таблице №3.</w:t>
      </w:r>
    </w:p>
    <w:p w:rsidR="007B66E2" w:rsidRPr="0090256E" w:rsidRDefault="000115D3" w:rsidP="000115D3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EB0736" w:rsidRPr="0090256E" w:rsidTr="00EB073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EB0736" w:rsidRPr="0090256E" w:rsidTr="00EB073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Многофункциональное устройство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6" w:rsidRPr="0090256E" w:rsidRDefault="00EB0736" w:rsidP="007B3D09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36" w:rsidRPr="0090256E" w:rsidRDefault="00EB0736" w:rsidP="007B3D09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68 000,00</w:t>
            </w:r>
          </w:p>
        </w:tc>
      </w:tr>
      <w:tr w:rsidR="00EB0736" w:rsidRPr="0090256E" w:rsidTr="00EB073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</w:rPr>
              <w:t xml:space="preserve">Принтер </w:t>
            </w:r>
            <w:r w:rsidRPr="0090256E">
              <w:rPr>
                <w:color w:val="000000" w:themeColor="text1"/>
                <w:lang w:eastAsia="ar-SA"/>
              </w:rPr>
              <w:t>лазерный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6" w:rsidRPr="0090256E" w:rsidRDefault="00EB0736" w:rsidP="007B66E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36" w:rsidRPr="0090256E" w:rsidRDefault="00EB0736" w:rsidP="007B66E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20 000,00</w:t>
            </w:r>
          </w:p>
        </w:tc>
      </w:tr>
    </w:tbl>
    <w:p w:rsidR="006F2F15" w:rsidRPr="0090256E" w:rsidRDefault="006F2F15" w:rsidP="00BB688A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  <w:highlight w:val="green"/>
        </w:rPr>
      </w:pPr>
    </w:p>
    <w:p w:rsidR="00BB688A" w:rsidRPr="0090256E" w:rsidRDefault="00BB688A" w:rsidP="00BB688A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рабочих станций</w:t>
      </w:r>
      <w:r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color w:val="000000" w:themeColor="text1"/>
          <w:sz w:val="28"/>
          <w:szCs w:val="28"/>
        </w:rPr>
        <w:t>для комитета по энергоресурсам и газификации города Барнаула</w:t>
      </w:r>
    </w:p>
    <w:p w:rsidR="00BB688A" w:rsidRPr="0090256E" w:rsidRDefault="00BB688A" w:rsidP="00463DFC">
      <w:pPr>
        <w:suppressAutoHyphens/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  <w:lang w:eastAsia="ar-SA"/>
        </w:rPr>
      </w:pPr>
    </w:p>
    <w:p w:rsidR="000072F2" w:rsidRPr="0090256E" w:rsidRDefault="000072F2" w:rsidP="00DB4C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рабочих станций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рст</w:t>
      </w:r>
      <w:r w:rsidR="00DB4C4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  <w:r w:rsidRPr="0090256E">
        <w:rPr>
          <w:rFonts w:eastAsia="Calibri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DCD7" wp14:editId="77C1EBF5">
                <wp:simplePos x="0" y="0"/>
                <wp:positionH relativeFrom="column">
                  <wp:posOffset>686435</wp:posOffset>
                </wp:positionH>
                <wp:positionV relativeFrom="paragraph">
                  <wp:posOffset>-2105025</wp:posOffset>
                </wp:positionV>
                <wp:extent cx="915670" cy="204470"/>
                <wp:effectExtent l="0" t="0" r="0" b="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13" w:rsidRPr="000072F2" w:rsidRDefault="005F5313" w:rsidP="000072F2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41DCD7" id="Rectangle 36" o:spid="_x0000_s1026" style="position:absolute;left:0;text-align:left;margin-left:54.05pt;margin-top:-165.75pt;width:72.1pt;height:16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" filled="f" stroked="f">
                <v:textbox style="mso-fit-shape-to-text:t" inset="0,0,0,0">
                  <w:txbxContent>
                    <w:p w:rsidR="005F5313" w:rsidRPr="000072F2" w:rsidRDefault="005F5313" w:rsidP="000072F2"/>
                  </w:txbxContent>
                </v:textbox>
              </v:rect>
            </w:pict>
          </mc:Fallback>
        </mc:AlternateContent>
      </w:r>
    </w:p>
    <w:p w:rsidR="00DB4C46" w:rsidRPr="0090256E" w:rsidRDefault="00DB4C46" w:rsidP="000072F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4CD067" wp14:editId="7FE3EA7D">
            <wp:extent cx="1724025" cy="470189"/>
            <wp:effectExtent l="0" t="0" r="0" b="6350"/>
            <wp:docPr id="35" name="Рисунок 35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</w:p>
    <w:p w:rsidR="000072F2" w:rsidRPr="0090256E" w:rsidRDefault="000072F2" w:rsidP="000072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рст предел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предельное количество рабочих станций по i-й должности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более количества 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-х рабочих станций, соответствующего штатной численности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1BCC" w:rsidRPr="0090256E" w:rsidRDefault="000072F2" w:rsidP="00BB6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рст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приобретения одной ра</w:t>
      </w:r>
      <w:r w:rsidR="00EB073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бочей станции по i-й должности, указанная в таблице №4.</w:t>
      </w:r>
    </w:p>
    <w:p w:rsidR="00F01BCC" w:rsidRPr="0090256E" w:rsidRDefault="00EB0736" w:rsidP="00EB0736">
      <w:pPr>
        <w:suppressAutoHyphens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DA3C75" w:rsidRPr="0090256E" w:rsidTr="00CD6B2F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DA3C75" w:rsidRPr="0090256E" w:rsidTr="0070148C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Компьютер персональный настольный  с ПО в составе: (системный блок, монитор, клавиатура, манипулятор, источник бесперебойного питания)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75" w:rsidRPr="0090256E" w:rsidRDefault="00DA3C75" w:rsidP="0070148C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70 000,00</w:t>
            </w:r>
          </w:p>
        </w:tc>
      </w:tr>
    </w:tbl>
    <w:p w:rsidR="00F01BCC" w:rsidRPr="0090256E" w:rsidRDefault="00F01BCC" w:rsidP="004C2488">
      <w:pPr>
        <w:suppressAutoHyphens/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eastAsia="ar-SA"/>
        </w:rPr>
      </w:pPr>
    </w:p>
    <w:p w:rsidR="00EB0736" w:rsidRPr="0090256E" w:rsidRDefault="00EB0736" w:rsidP="004C2488">
      <w:pPr>
        <w:suppressAutoHyphens/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eastAsia="ar-SA"/>
        </w:rPr>
      </w:pPr>
    </w:p>
    <w:p w:rsidR="00EB0736" w:rsidRPr="0090256E" w:rsidRDefault="00EB0736" w:rsidP="00EB0736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мониторов</w:t>
      </w:r>
      <w:r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color w:val="000000" w:themeColor="text1"/>
          <w:sz w:val="28"/>
          <w:szCs w:val="28"/>
        </w:rPr>
        <w:t>для комитета по энергоресурсам и газификации города Барнаула</w:t>
      </w: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мониторов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мон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7DBF2429" wp14:editId="28DB355A">
            <wp:extent cx="1657350" cy="485775"/>
            <wp:effectExtent l="0" t="0" r="0" b="9525"/>
            <wp:docPr id="65" name="Рисунок 65" descr="base_23738_66985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8_66985_10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мон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мониторов для i-й должности, но не более количества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-х мониторов, соответствующих штатной численности;</w:t>
      </w: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мон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монитора для i-й должности, указанная в таблице №5.</w:t>
      </w:r>
    </w:p>
    <w:p w:rsidR="00EB0736" w:rsidRPr="0090256E" w:rsidRDefault="00EB0736" w:rsidP="00EB073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90256E" w:rsidRPr="0090256E" w:rsidTr="00CD6B2F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DA3C75" w:rsidRPr="0090256E" w:rsidTr="00DA3C75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Монитор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75" w:rsidRPr="0090256E" w:rsidRDefault="00DA3C75" w:rsidP="00DA3C7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14 000,00</w:t>
            </w:r>
          </w:p>
        </w:tc>
      </w:tr>
    </w:tbl>
    <w:p w:rsidR="005D45FF" w:rsidRPr="0090256E" w:rsidRDefault="005D45FF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:rsidR="005D45FF" w:rsidRPr="0090256E" w:rsidRDefault="005D45FF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:rsidR="005D45FF" w:rsidRPr="0090256E" w:rsidRDefault="005D45FF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:rsidR="005D45FF" w:rsidRPr="0090256E" w:rsidRDefault="005D45FF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:rsidR="005D45FF" w:rsidRPr="0090256E" w:rsidRDefault="005D45FF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:rsidR="00EB0736" w:rsidRPr="0090256E" w:rsidRDefault="00EB0736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lastRenderedPageBreak/>
        <w:t>Нормативные затраты на приобретение системных блоков</w:t>
      </w:r>
      <w:r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color w:val="000000" w:themeColor="text1"/>
          <w:sz w:val="28"/>
          <w:szCs w:val="28"/>
        </w:rPr>
        <w:t>для комитета по энергоресурсам и газификации города Барнаула</w:t>
      </w: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системных блоков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2BE41CB6" wp14:editId="692E32A1">
            <wp:extent cx="1447800" cy="485775"/>
            <wp:effectExtent l="0" t="0" r="0" b="9525"/>
            <wp:docPr id="64" name="Рисунок 64" descr="base_23738_66985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8_66985_10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сб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системных блоков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более количества 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258B1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-х системных блоков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соответствующих штатной численности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736" w:rsidRPr="0090256E" w:rsidRDefault="00EB0736" w:rsidP="00DA3C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сб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i-го системного блока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№6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3C75" w:rsidRPr="0090256E" w:rsidRDefault="00DA3C75" w:rsidP="00DA3C75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90256E" w:rsidRPr="0090256E" w:rsidTr="00CD6B2F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DA3C75" w:rsidRPr="0090256E" w:rsidTr="00CD6B2F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Системный блок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50 000,00</w:t>
            </w:r>
          </w:p>
        </w:tc>
      </w:tr>
    </w:tbl>
    <w:p w:rsidR="00DA3C75" w:rsidRPr="0090256E" w:rsidRDefault="00DA3C75" w:rsidP="00DA3C75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8B1" w:rsidRPr="0090256E" w:rsidRDefault="007258B1" w:rsidP="007258B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:rsidR="007258B1" w:rsidRPr="0090256E" w:rsidRDefault="007258B1" w:rsidP="007258B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других запасных частей для вычислительной техники для комитета по энергоресурсам и газификации города Барнаула</w:t>
      </w:r>
    </w:p>
    <w:p w:rsidR="00EB0736" w:rsidRPr="0090256E" w:rsidRDefault="00EB0736" w:rsidP="005D45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других запасных частей для вычислительной техники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двт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292101D5" wp14:editId="72500837">
            <wp:extent cx="1600200" cy="485775"/>
            <wp:effectExtent l="0" t="0" r="0" b="9525"/>
            <wp:docPr id="63" name="Рисунок 63" descr="base_23738_66985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8_66985_10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двт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двт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одной единицы i-й запасной части для вычислительной техники</w:t>
      </w:r>
      <w:r w:rsidR="007258B1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№7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58B1" w:rsidRPr="0090256E" w:rsidRDefault="007258B1" w:rsidP="007258B1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90256E" w:rsidRPr="0090256E" w:rsidTr="00CD6B2F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90256E" w:rsidRPr="0090256E" w:rsidTr="00CD6B2F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Монитор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14 000,00</w:t>
            </w:r>
          </w:p>
        </w:tc>
      </w:tr>
      <w:tr w:rsidR="007258B1" w:rsidRPr="0090256E" w:rsidTr="007258B1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Манипулятор (мышь компьютерная)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90256E" w:rsidRDefault="007258B1" w:rsidP="007258B1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1 000,00</w:t>
            </w:r>
          </w:p>
        </w:tc>
      </w:tr>
    </w:tbl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FF" w:rsidRPr="0090256E" w:rsidRDefault="005D45FF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8B1" w:rsidRPr="0090256E" w:rsidRDefault="007258B1" w:rsidP="007258B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магнитных и оптических носителей информации для комитета по энергоресурсам и газификации города Барнаула</w:t>
      </w:r>
    </w:p>
    <w:p w:rsidR="007258B1" w:rsidRPr="0090256E" w:rsidRDefault="007258B1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магнитных и оптических носителей информации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0ACA5F64" wp14:editId="10BA42B1">
            <wp:extent cx="1514475" cy="485775"/>
            <wp:effectExtent l="0" t="0" r="0" b="9525"/>
            <wp:docPr id="62" name="Рисунок 62" descr="base_23738_66985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8_66985_10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i-го носителя информации;</w:t>
      </w: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одной единицы i-го носителя информации</w:t>
      </w:r>
      <w:r w:rsidR="007258B1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№8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58B1" w:rsidRPr="0090256E" w:rsidRDefault="007258B1" w:rsidP="007258B1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90256E" w:rsidRPr="0090256E" w:rsidTr="00CD6B2F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7258B1" w:rsidRPr="0090256E" w:rsidTr="00CE447A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  <w:lang w:val="en-US"/>
              </w:rPr>
              <w:t xml:space="preserve">USB </w:t>
            </w:r>
            <w:r w:rsidRPr="0090256E">
              <w:rPr>
                <w:color w:val="000000" w:themeColor="text1"/>
              </w:rPr>
              <w:t>накопитель (флэш-диск)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90256E" w:rsidRDefault="007258B1" w:rsidP="00CE447A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900,00</w:t>
            </w:r>
          </w:p>
        </w:tc>
      </w:tr>
    </w:tbl>
    <w:p w:rsidR="007258B1" w:rsidRPr="0090256E" w:rsidRDefault="007258B1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7F6" w:rsidRPr="0090256E" w:rsidRDefault="00D037F6" w:rsidP="00D037F6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прочих основных средств для комитета по энергоресурсам и газификации города Барнаула</w:t>
      </w:r>
    </w:p>
    <w:p w:rsidR="00DC0824" w:rsidRPr="0090256E" w:rsidRDefault="00DC0824" w:rsidP="00D037F6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:rsidR="00D037F6" w:rsidRPr="0090256E" w:rsidRDefault="00D037F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прочих основных средств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D037F6" w:rsidRPr="0090256E" w:rsidRDefault="00056B43" w:rsidP="00056B43">
      <w:pPr>
        <w:pStyle w:val="ConsPlusNormal"/>
        <w:spacing w:line="14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n</w:t>
      </w:r>
    </w:p>
    <w:p w:rsidR="00CD6B2F" w:rsidRPr="0090256E" w:rsidRDefault="00CD6B2F" w:rsidP="00D037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>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∑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проч 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× P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>проч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56B43" w:rsidRPr="0090256E" w:rsidRDefault="00056B43" w:rsidP="00056B43">
      <w:pPr>
        <w:pStyle w:val="ConsPlusNormal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>=1</w:t>
      </w:r>
    </w:p>
    <w:p w:rsidR="005D45FF" w:rsidRPr="0090256E" w:rsidRDefault="005D45FF" w:rsidP="00056B43">
      <w:pPr>
        <w:pStyle w:val="ConsPlusNormal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37F6" w:rsidRPr="0090256E" w:rsidRDefault="00D037F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прочих основных средств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37F6" w:rsidRPr="0090256E" w:rsidRDefault="00D037F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E64C6"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i-го </w:t>
      </w:r>
      <w:r w:rsidR="004E64C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прочего основного средства, указанная в таблице №9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7A4C" w:rsidRPr="0090256E" w:rsidRDefault="00A57A4C" w:rsidP="00A57A4C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90256E" w:rsidRPr="0090256E" w:rsidTr="00B7606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90256E" w:rsidRPr="0090256E" w:rsidTr="00B7606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Калькулятор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 7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1 </w:t>
            </w:r>
            <w:r w:rsidR="00171F2D" w:rsidRPr="0090256E">
              <w:rPr>
                <w:bCs/>
                <w:color w:val="000000" w:themeColor="text1"/>
                <w:lang w:eastAsia="ar-SA"/>
              </w:rPr>
              <w:t>5</w:t>
            </w:r>
            <w:r w:rsidRPr="0090256E">
              <w:rPr>
                <w:bCs/>
                <w:color w:val="000000" w:themeColor="text1"/>
                <w:lang w:eastAsia="ar-SA"/>
              </w:rPr>
              <w:t>00,00</w:t>
            </w:r>
          </w:p>
        </w:tc>
      </w:tr>
      <w:tr w:rsidR="00A57A4C" w:rsidRPr="0090256E" w:rsidTr="00B7606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Магнитно-маркерная доска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 10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2 500,00</w:t>
            </w:r>
          </w:p>
        </w:tc>
      </w:tr>
    </w:tbl>
    <w:p w:rsidR="00D037F6" w:rsidRPr="0090256E" w:rsidRDefault="00430737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обеспечения техникой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исходя из прекращения использования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(поломки) имеющихся принтер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многофункциональных устройств, 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копировальных аппаратов и др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угой техники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 ее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морального или физического износа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824" w:rsidRPr="0090256E" w:rsidRDefault="00973C69" w:rsidP="005879E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</w:rPr>
        <w:t>Состав и количество</w:t>
      </w:r>
      <w:r w:rsidR="00430737" w:rsidRPr="0090256E">
        <w:rPr>
          <w:color w:val="000000" w:themeColor="text1"/>
          <w:sz w:val="28"/>
          <w:szCs w:val="28"/>
        </w:rPr>
        <w:t xml:space="preserve"> технических устройств могут о</w:t>
      </w:r>
      <w:r w:rsidR="00756B4C" w:rsidRPr="0090256E">
        <w:rPr>
          <w:color w:val="000000" w:themeColor="text1"/>
          <w:sz w:val="28"/>
          <w:szCs w:val="28"/>
        </w:rPr>
        <w:t>т</w:t>
      </w:r>
      <w:r w:rsidR="00430737" w:rsidRPr="0090256E">
        <w:rPr>
          <w:color w:val="000000" w:themeColor="text1"/>
          <w:sz w:val="28"/>
          <w:szCs w:val="28"/>
        </w:rPr>
        <w:t xml:space="preserve">личаться от </w:t>
      </w:r>
      <w:r w:rsidR="00756B4C" w:rsidRPr="0090256E">
        <w:rPr>
          <w:color w:val="000000" w:themeColor="text1"/>
          <w:sz w:val="28"/>
          <w:szCs w:val="28"/>
        </w:rPr>
        <w:t>приведённых</w:t>
      </w:r>
      <w:r w:rsidR="00430737" w:rsidRPr="0090256E">
        <w:rPr>
          <w:color w:val="000000" w:themeColor="text1"/>
          <w:sz w:val="28"/>
          <w:szCs w:val="28"/>
        </w:rPr>
        <w:t xml:space="preserve"> в зависимости от решаемых задач.</w:t>
      </w:r>
      <w:r w:rsidR="00756B4C" w:rsidRPr="0090256E">
        <w:rPr>
          <w:color w:val="000000" w:themeColor="text1"/>
          <w:sz w:val="28"/>
          <w:szCs w:val="28"/>
        </w:rPr>
        <w:t xml:space="preserve"> При этом</w:t>
      </w:r>
      <w:r w:rsidRPr="0090256E">
        <w:rPr>
          <w:color w:val="000000" w:themeColor="text1"/>
          <w:sz w:val="28"/>
          <w:szCs w:val="28"/>
        </w:rPr>
        <w:t xml:space="preserve"> закупка</w:t>
      </w:r>
      <w:r w:rsidR="00756B4C" w:rsidRPr="0090256E">
        <w:rPr>
          <w:color w:val="000000" w:themeColor="text1"/>
          <w:sz w:val="28"/>
          <w:szCs w:val="28"/>
        </w:rPr>
        <w:t xml:space="preserve"> </w:t>
      </w:r>
      <w:r w:rsidR="00756B4C" w:rsidRPr="0090256E">
        <w:rPr>
          <w:bCs/>
          <w:color w:val="000000" w:themeColor="text1"/>
          <w:sz w:val="28"/>
          <w:szCs w:val="28"/>
          <w:lang w:eastAsia="ar-SA"/>
        </w:rPr>
        <w:t>осуществля</w:t>
      </w:r>
      <w:r w:rsidRPr="0090256E">
        <w:rPr>
          <w:bCs/>
          <w:color w:val="000000" w:themeColor="text1"/>
          <w:sz w:val="28"/>
          <w:szCs w:val="28"/>
          <w:lang w:eastAsia="ar-SA"/>
        </w:rPr>
        <w:t>ет</w:t>
      </w:r>
      <w:r w:rsidR="00756B4C" w:rsidRPr="0090256E">
        <w:rPr>
          <w:bCs/>
          <w:color w:val="000000" w:themeColor="text1"/>
          <w:sz w:val="28"/>
          <w:szCs w:val="28"/>
          <w:lang w:eastAsia="ar-SA"/>
        </w:rPr>
        <w:t>ся в пределах доведенных лимитов бюджетных обязательств на обеспечение функций.</w:t>
      </w:r>
      <w:r w:rsidR="00DC0824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DC0824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:rsidR="00430737" w:rsidRPr="0090256E" w:rsidRDefault="00430737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824" w:rsidRPr="0090256E" w:rsidRDefault="00DC0824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824" w:rsidRPr="0090256E" w:rsidRDefault="00DC0824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824" w:rsidRPr="0090256E" w:rsidRDefault="00DC0824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736" w:rsidRPr="0090256E" w:rsidRDefault="00EB0736" w:rsidP="00EB0736">
      <w:pPr>
        <w:widowControl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B688A" w:rsidRPr="0090256E" w:rsidRDefault="00BB688A" w:rsidP="000B3965">
      <w:pPr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965DF1" w:rsidRPr="0090256E" w:rsidRDefault="00965DF1" w:rsidP="00965DF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lastRenderedPageBreak/>
        <w:t>Нормативные затраты на услуги связи для комитета по энергоресурсам и газификации города Барнаула</w:t>
      </w:r>
    </w:p>
    <w:p w:rsidR="00965DF1" w:rsidRPr="0090256E" w:rsidRDefault="00965DF1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DF1" w:rsidRPr="0090256E" w:rsidRDefault="00965DF1" w:rsidP="00965DF1">
      <w:pPr>
        <w:ind w:firstLine="567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Затраты на услуги связи (</w:t>
      </w: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561A7405" wp14:editId="4FE1D029">
            <wp:extent cx="27622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>) определяются по формуле:</w:t>
      </w:r>
    </w:p>
    <w:p w:rsidR="00965DF1" w:rsidRPr="0090256E" w:rsidRDefault="00965DF1" w:rsidP="00965DF1">
      <w:pPr>
        <w:jc w:val="center"/>
        <w:rPr>
          <w:color w:val="000000" w:themeColor="text1"/>
          <w:sz w:val="28"/>
          <w:szCs w:val="28"/>
        </w:rPr>
      </w:pP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21DA91F8" wp14:editId="591E88FF">
            <wp:extent cx="1257300" cy="400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>,</w:t>
      </w:r>
    </w:p>
    <w:p w:rsidR="00965DF1" w:rsidRPr="0090256E" w:rsidRDefault="00965DF1" w:rsidP="00D01545">
      <w:pPr>
        <w:jc w:val="both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 xml:space="preserve">где: </w:t>
      </w: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6C128324" wp14:editId="1D3DF923">
            <wp:extent cx="18097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 xml:space="preserve"> затраты на оплату услуг почтовой связи;</w:t>
      </w: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0894AA62" wp14:editId="4A59382F">
            <wp:extent cx="2190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 xml:space="preserve"> затраты на оплату услуг специальной связи</w:t>
      </w:r>
      <w:r w:rsidRPr="0090256E">
        <w:rPr>
          <w:color w:val="000000" w:themeColor="text1"/>
        </w:rPr>
        <w:t>.</w:t>
      </w:r>
    </w:p>
    <w:p w:rsidR="00965DF1" w:rsidRPr="0090256E" w:rsidRDefault="00965DF1" w:rsidP="00D01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услуг почтовой связи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965DF1" w:rsidRPr="0090256E" w:rsidRDefault="00965DF1" w:rsidP="00965DF1">
      <w:pPr>
        <w:pStyle w:val="ConsPlusNormal"/>
        <w:jc w:val="center"/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</w:pPr>
    </w:p>
    <w:p w:rsidR="00965DF1" w:rsidRPr="0090256E" w:rsidRDefault="00965DF1" w:rsidP="00965DF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5082C4A2" wp14:editId="43BE58F6">
            <wp:extent cx="1314450" cy="485775"/>
            <wp:effectExtent l="0" t="0" r="0" b="9525"/>
            <wp:docPr id="20" name="Рисунок 20" descr="base_23738_66985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8_66985_114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F1" w:rsidRPr="0090256E" w:rsidRDefault="00965DF1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количество i-х почтовых отправлений в год;</w:t>
      </w:r>
    </w:p>
    <w:p w:rsidR="00965DF1" w:rsidRPr="0090256E" w:rsidRDefault="00965DF1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i-го почтового отправления.</w:t>
      </w:r>
    </w:p>
    <w:p w:rsidR="00DC0824" w:rsidRPr="0090256E" w:rsidRDefault="00DC0824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166" w:rsidRPr="0090256E" w:rsidRDefault="00965DF1" w:rsidP="00FF21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оплату услуг специальной связи (Зсс) определяются по формуле:</w:t>
      </w:r>
    </w:p>
    <w:p w:rsidR="00965DF1" w:rsidRPr="0090256E" w:rsidRDefault="00965DF1" w:rsidP="00FF21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= Q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+ P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>, где:</w:t>
      </w:r>
    </w:p>
    <w:p w:rsidR="00965DF1" w:rsidRPr="0090256E" w:rsidRDefault="00965DF1" w:rsidP="00DC082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965DF1" w:rsidRPr="0090256E" w:rsidRDefault="00965DF1" w:rsidP="00DC082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</w:t>
      </w:r>
      <w:r w:rsidR="00476EB7" w:rsidRPr="0090256E">
        <w:rPr>
          <w:color w:val="000000" w:themeColor="text1"/>
          <w:spacing w:val="2"/>
          <w:sz w:val="28"/>
          <w:szCs w:val="28"/>
        </w:rPr>
        <w:t>, указанная в таблице №10</w:t>
      </w:r>
      <w:r w:rsidRPr="0090256E">
        <w:rPr>
          <w:color w:val="000000" w:themeColor="text1"/>
          <w:spacing w:val="2"/>
          <w:sz w:val="28"/>
          <w:szCs w:val="28"/>
        </w:rPr>
        <w:t>.</w:t>
      </w:r>
    </w:p>
    <w:p w:rsidR="00463DFC" w:rsidRPr="0090256E" w:rsidRDefault="00476EB7" w:rsidP="00476EB7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№10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3686"/>
        <w:gridCol w:w="1559"/>
      </w:tblGrid>
      <w:tr w:rsidR="0090256E" w:rsidRPr="0090256E" w:rsidTr="00476EB7">
        <w:trPr>
          <w:trHeight w:val="923"/>
        </w:trPr>
        <w:tc>
          <w:tcPr>
            <w:tcW w:w="2127" w:type="dxa"/>
            <w:vAlign w:val="center"/>
          </w:tcPr>
          <w:p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Планируемое количество почтовых отправлений в год, шт.</w:t>
            </w:r>
          </w:p>
        </w:tc>
        <w:tc>
          <w:tcPr>
            <w:tcW w:w="3686" w:type="dxa"/>
            <w:vAlign w:val="center"/>
          </w:tcPr>
          <w:p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одного почтового отправления, руб.</w:t>
            </w:r>
          </w:p>
        </w:tc>
        <w:tc>
          <w:tcPr>
            <w:tcW w:w="1559" w:type="dxa"/>
            <w:vAlign w:val="center"/>
          </w:tcPr>
          <w:p w:rsidR="00FF2166" w:rsidRPr="0090256E" w:rsidRDefault="00FF2166" w:rsidP="00FF2166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Норматив цены в год (руб.)</w:t>
            </w:r>
          </w:p>
        </w:tc>
      </w:tr>
      <w:tr w:rsidR="0090256E" w:rsidRPr="0090256E" w:rsidTr="00476EB7">
        <w:trPr>
          <w:trHeight w:val="2270"/>
        </w:trPr>
        <w:tc>
          <w:tcPr>
            <w:tcW w:w="2127" w:type="dxa"/>
            <w:vAlign w:val="center"/>
          </w:tcPr>
          <w:p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Услуги почтовой связи</w:t>
            </w:r>
          </w:p>
        </w:tc>
        <w:tc>
          <w:tcPr>
            <w:tcW w:w="1984" w:type="dxa"/>
            <w:vAlign w:val="center"/>
          </w:tcPr>
          <w:p w:rsidR="00FF2166" w:rsidRPr="0090256E" w:rsidRDefault="00FF2166" w:rsidP="00460EE7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1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5</w:t>
            </w:r>
            <w:r w:rsidRPr="0090256E">
              <w:rPr>
                <w:bCs/>
                <w:color w:val="000000" w:themeColor="text1"/>
                <w:lang w:eastAsia="ar-SA"/>
              </w:rPr>
              <w:t>00</w:t>
            </w:r>
          </w:p>
        </w:tc>
        <w:tc>
          <w:tcPr>
            <w:tcW w:w="3686" w:type="dxa"/>
            <w:vAlign w:val="center"/>
          </w:tcPr>
          <w:p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Цена определяется тарифами оператора почтовой связи, установленными в соответствии с Приказом ФСТ РФ от 15.06.2011 года №280-с «Об утверждении порядка расчета тарифов на услугу по пересылке внутренней письменной корреспонденции (почтовых карточек, писем, бандеролей)» с учетом стоимости конвертов и марок</w:t>
            </w:r>
          </w:p>
        </w:tc>
        <w:tc>
          <w:tcPr>
            <w:tcW w:w="1559" w:type="dxa"/>
            <w:vAlign w:val="center"/>
          </w:tcPr>
          <w:p w:rsidR="00FF2166" w:rsidRPr="0090256E" w:rsidRDefault="00DC0824" w:rsidP="00FF2166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50</w:t>
            </w:r>
            <w:r w:rsidR="00FF2166" w:rsidRPr="0090256E">
              <w:rPr>
                <w:bCs/>
                <w:color w:val="000000" w:themeColor="text1"/>
                <w:lang w:eastAsia="ar-SA"/>
              </w:rPr>
              <w:t> 000,00</w:t>
            </w:r>
          </w:p>
        </w:tc>
      </w:tr>
    </w:tbl>
    <w:p w:rsidR="00DC0824" w:rsidRPr="0090256E" w:rsidRDefault="00CE447A" w:rsidP="005879E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В зависимости от потребности в отправке количество</w:t>
      </w:r>
      <w:r w:rsidR="00D01545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Pr="0090256E">
        <w:rPr>
          <w:bCs/>
          <w:color w:val="000000" w:themeColor="text1"/>
          <w:sz w:val="28"/>
          <w:szCs w:val="28"/>
          <w:lang w:eastAsia="ar-SA"/>
        </w:rPr>
        <w:t>может меняться</w:t>
      </w:r>
      <w:r w:rsidR="00D01545" w:rsidRPr="0090256E">
        <w:rPr>
          <w:bCs/>
          <w:color w:val="000000" w:themeColor="text1"/>
          <w:sz w:val="28"/>
          <w:szCs w:val="28"/>
          <w:lang w:eastAsia="ar-SA"/>
        </w:rPr>
        <w:t xml:space="preserve">. </w:t>
      </w:r>
      <w:r w:rsidR="00476EB7" w:rsidRPr="0090256E">
        <w:rPr>
          <w:bCs/>
          <w:color w:val="000000" w:themeColor="text1"/>
          <w:sz w:val="28"/>
          <w:szCs w:val="28"/>
          <w:lang w:eastAsia="ar-SA"/>
        </w:rPr>
        <w:t xml:space="preserve">Закупка осуществляется в пределах доведенных лимитов бюджетных обязательств. </w:t>
      </w:r>
      <w:r w:rsidR="00DC0824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:rsidR="00476EB7" w:rsidRPr="0090256E" w:rsidRDefault="00476EB7" w:rsidP="00CE447A">
      <w:pPr>
        <w:suppressAutoHyphens/>
        <w:ind w:firstLine="708"/>
        <w:jc w:val="both"/>
        <w:rPr>
          <w:bCs/>
          <w:color w:val="000000" w:themeColor="text1"/>
          <w:sz w:val="28"/>
          <w:szCs w:val="28"/>
          <w:lang w:eastAsia="ar-SA"/>
        </w:rPr>
      </w:pPr>
    </w:p>
    <w:p w:rsidR="00DC0824" w:rsidRPr="0090256E" w:rsidRDefault="00DC0824" w:rsidP="00CE447A">
      <w:pPr>
        <w:suppressAutoHyphens/>
        <w:ind w:firstLine="708"/>
        <w:jc w:val="both"/>
        <w:rPr>
          <w:bCs/>
          <w:color w:val="000000" w:themeColor="text1"/>
          <w:sz w:val="28"/>
          <w:szCs w:val="28"/>
          <w:lang w:eastAsia="ar-SA"/>
        </w:rPr>
      </w:pPr>
    </w:p>
    <w:p w:rsidR="00D57A71" w:rsidRPr="0090256E" w:rsidRDefault="00D57A71" w:rsidP="00D01545">
      <w:pPr>
        <w:suppressAutoHyphens/>
        <w:ind w:firstLine="708"/>
        <w:jc w:val="both"/>
        <w:rPr>
          <w:bCs/>
          <w:color w:val="000000" w:themeColor="text1"/>
          <w:sz w:val="28"/>
          <w:szCs w:val="28"/>
          <w:lang w:eastAsia="ar-SA"/>
        </w:rPr>
      </w:pPr>
    </w:p>
    <w:p w:rsidR="00D57A71" w:rsidRPr="0090256E" w:rsidRDefault="00D57A71" w:rsidP="00D57A71">
      <w:pPr>
        <w:tabs>
          <w:tab w:val="left" w:pos="6379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lastRenderedPageBreak/>
        <w:t xml:space="preserve">Нормативы, </w:t>
      </w:r>
      <w:r w:rsidRPr="0090256E">
        <w:rPr>
          <w:color w:val="000000" w:themeColor="text1"/>
          <w:sz w:val="28"/>
          <w:szCs w:val="28"/>
          <w:lang w:eastAsia="ar-SA"/>
        </w:rPr>
        <w:t>применяемые при расчете затрат на компенсацию услуг связи указаны в таблице №11.</w:t>
      </w:r>
    </w:p>
    <w:p w:rsidR="00463DFC" w:rsidRPr="0090256E" w:rsidRDefault="00D57A71" w:rsidP="00D57A71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№11</w:t>
      </w:r>
    </w:p>
    <w:tbl>
      <w:tblPr>
        <w:tblW w:w="93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3260"/>
      </w:tblGrid>
      <w:tr w:rsidR="00D57A71" w:rsidRPr="0090256E" w:rsidTr="00B76066">
        <w:trPr>
          <w:trHeight w:val="264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Количество в год (мес.)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Ежемесячная денежная компенсация за использование личных мобильных средств связи, руб.</w:t>
            </w:r>
          </w:p>
        </w:tc>
      </w:tr>
      <w:tr w:rsidR="00D57A71" w:rsidRPr="0090256E" w:rsidTr="00B76066">
        <w:trPr>
          <w:trHeight w:val="7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A71" w:rsidRPr="0090256E" w:rsidRDefault="00D57A71" w:rsidP="00B7606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90256E">
              <w:rPr>
                <w:color w:val="000000" w:themeColor="text1"/>
                <w:kern w:val="3"/>
              </w:rPr>
              <w:t xml:space="preserve">Компенсация услуг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 xml:space="preserve">- муниципальным служащим, замещающим высшие и главные должности муниципальной службы, руководителям казенных учреждений (председатель комитета) в размере 600,00 руб.; </w:t>
            </w:r>
          </w:p>
          <w:p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- работникам органов местного самоуправления и казенных учреждений (заместитель председателя комитета, начальник отдела инженерной инфраструктуры) в размере 300,00 руб./чел.</w:t>
            </w:r>
          </w:p>
        </w:tc>
      </w:tr>
    </w:tbl>
    <w:p w:rsidR="00D57A71" w:rsidRPr="0090256E" w:rsidRDefault="00D57A71" w:rsidP="005879E9">
      <w:pPr>
        <w:suppressAutoHyphens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</w:t>
      </w:r>
      <w:r w:rsidR="00D46043" w:rsidRPr="0090256E">
        <w:rPr>
          <w:bCs/>
          <w:color w:val="000000" w:themeColor="text1"/>
          <w:sz w:val="28"/>
          <w:szCs w:val="28"/>
          <w:lang w:eastAsia="ar-SA"/>
        </w:rPr>
        <w:t>отличаться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от приведенных и меняться в зависимости от решаемых задач. Закупка осуществляется в пределах доведенных лимитов бюджетных обязательств. </w:t>
      </w:r>
    </w:p>
    <w:p w:rsidR="00476EB7" w:rsidRPr="0090256E" w:rsidRDefault="00476EB7" w:rsidP="00476EB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:rsidR="00463DFC" w:rsidRPr="0090256E" w:rsidRDefault="00476EB7" w:rsidP="00476EB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>на оплату расходов связанных с проездом</w:t>
      </w:r>
      <w:r w:rsidR="00056F09" w:rsidRPr="0090256E">
        <w:rPr>
          <w:b/>
          <w:color w:val="000000" w:themeColor="text1"/>
          <w:spacing w:val="2"/>
          <w:sz w:val="28"/>
          <w:szCs w:val="28"/>
        </w:rPr>
        <w:t>,</w:t>
      </w:r>
      <w:r w:rsidRPr="0090256E">
        <w:rPr>
          <w:b/>
          <w:color w:val="000000" w:themeColor="text1"/>
          <w:spacing w:val="2"/>
          <w:sz w:val="28"/>
          <w:szCs w:val="28"/>
        </w:rPr>
        <w:t xml:space="preserve"> наймом жилого помещения в связи с командированием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энергоресурсам и газификации города Барнаула</w:t>
      </w:r>
    </w:p>
    <w:p w:rsidR="005D45FF" w:rsidRPr="0090256E" w:rsidRDefault="005D45FF" w:rsidP="00476E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76EB7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оплату расходов,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476EB7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476EB7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кр</w:t>
      </w:r>
      <w:r w:rsidRPr="0090256E">
        <w:rPr>
          <w:color w:val="000000" w:themeColor="text1"/>
          <w:spacing w:val="2"/>
          <w:sz w:val="28"/>
          <w:szCs w:val="28"/>
        </w:rPr>
        <w:t xml:space="preserve"> = З</w:t>
      </w:r>
      <w:r w:rsidRPr="0090256E">
        <w:rPr>
          <w:color w:val="000000" w:themeColor="text1"/>
          <w:spacing w:val="2"/>
          <w:sz w:val="18"/>
          <w:szCs w:val="18"/>
        </w:rPr>
        <w:t>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+ З</w:t>
      </w:r>
      <w:r w:rsidRPr="0090256E">
        <w:rPr>
          <w:color w:val="000000" w:themeColor="text1"/>
          <w:spacing w:val="2"/>
          <w:sz w:val="18"/>
          <w:szCs w:val="18"/>
        </w:rPr>
        <w:t>найм</w:t>
      </w:r>
      <w:r w:rsidRPr="0090256E">
        <w:rPr>
          <w:color w:val="000000" w:themeColor="text1"/>
          <w:spacing w:val="2"/>
          <w:sz w:val="28"/>
          <w:szCs w:val="28"/>
        </w:rPr>
        <w:t>, где:</w:t>
      </w:r>
    </w:p>
    <w:p w:rsidR="00476EB7" w:rsidRPr="0090256E" w:rsidRDefault="00476EB7" w:rsidP="005D45F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- затраты на проезд к месту командирования и обратно;</w:t>
      </w:r>
    </w:p>
    <w:p w:rsidR="005D45FF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найм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="00D01545" w:rsidRPr="0090256E">
        <w:rPr>
          <w:color w:val="000000" w:themeColor="text1"/>
          <w:spacing w:val="2"/>
          <w:sz w:val="28"/>
          <w:szCs w:val="28"/>
        </w:rPr>
        <w:t>–</w:t>
      </w:r>
      <w:r w:rsidRPr="0090256E">
        <w:rPr>
          <w:color w:val="000000" w:themeColor="text1"/>
          <w:spacing w:val="2"/>
          <w:sz w:val="28"/>
          <w:szCs w:val="28"/>
        </w:rPr>
        <w:t xml:space="preserve"> затраты</w:t>
      </w:r>
      <w:r w:rsidR="00D01545" w:rsidRPr="0090256E">
        <w:rPr>
          <w:color w:val="000000" w:themeColor="text1"/>
          <w:spacing w:val="2"/>
          <w:sz w:val="28"/>
          <w:szCs w:val="28"/>
        </w:rPr>
        <w:t xml:space="preserve"> по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="005D45FF" w:rsidRPr="0090256E">
        <w:rPr>
          <w:color w:val="000000" w:themeColor="text1"/>
          <w:spacing w:val="2"/>
          <w:sz w:val="28"/>
          <w:szCs w:val="28"/>
        </w:rPr>
        <w:t>найму</w:t>
      </w:r>
      <w:r w:rsidRPr="0090256E">
        <w:rPr>
          <w:color w:val="000000" w:themeColor="text1"/>
          <w:spacing w:val="2"/>
          <w:sz w:val="28"/>
          <w:szCs w:val="28"/>
        </w:rPr>
        <w:t xml:space="preserve"> жилого помещения на период командирования.</w:t>
      </w:r>
    </w:p>
    <w:p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проезд к месту командирования и обратно (Зпроезд) определяются по формуле:</w:t>
      </w:r>
    </w:p>
    <w:p w:rsidR="005D45FF" w:rsidRPr="0090256E" w:rsidRDefault="00476EB7" w:rsidP="005D45F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247E9E43" wp14:editId="288A3E58">
            <wp:extent cx="2428875" cy="542925"/>
            <wp:effectExtent l="0" t="0" r="9525" b="9525"/>
            <wp:docPr id="26" name="Рисунок 26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</w:t>
      </w:r>
      <w:r w:rsidR="005D45FF"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iпроезд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lastRenderedPageBreak/>
        <w:t>P</w:t>
      </w:r>
      <w:r w:rsidRPr="0090256E">
        <w:rPr>
          <w:color w:val="000000" w:themeColor="text1"/>
          <w:spacing w:val="2"/>
          <w:sz w:val="18"/>
          <w:szCs w:val="18"/>
        </w:rPr>
        <w:t>iпроезд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проезда по i-му направлению командирования.</w:t>
      </w:r>
    </w:p>
    <w:p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</w:t>
      </w:r>
      <w:r w:rsidR="00D01545" w:rsidRPr="0090256E">
        <w:rPr>
          <w:color w:val="000000" w:themeColor="text1"/>
          <w:spacing w:val="2"/>
          <w:sz w:val="28"/>
          <w:szCs w:val="28"/>
        </w:rPr>
        <w:t xml:space="preserve"> по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="005D45FF" w:rsidRPr="0090256E">
        <w:rPr>
          <w:color w:val="000000" w:themeColor="text1"/>
          <w:spacing w:val="2"/>
          <w:sz w:val="28"/>
          <w:szCs w:val="28"/>
        </w:rPr>
        <w:t>найму</w:t>
      </w:r>
      <w:r w:rsidRPr="0090256E">
        <w:rPr>
          <w:color w:val="000000" w:themeColor="text1"/>
          <w:spacing w:val="2"/>
          <w:sz w:val="28"/>
          <w:szCs w:val="28"/>
        </w:rPr>
        <w:t xml:space="preserve"> жилого помещения на период командирования (З</w:t>
      </w:r>
      <w:r w:rsidRPr="0090256E">
        <w:rPr>
          <w:color w:val="000000" w:themeColor="text1"/>
          <w:spacing w:val="2"/>
          <w:sz w:val="18"/>
          <w:szCs w:val="18"/>
        </w:rPr>
        <w:t>найм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:rsidR="00D01545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46863CCD" wp14:editId="26D751CD">
            <wp:extent cx="2552700" cy="542925"/>
            <wp:effectExtent l="0" t="0" r="0" b="9525"/>
            <wp:docPr id="25" name="Рисунок 25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pacing w:val="2"/>
          <w:sz w:val="28"/>
          <w:szCs w:val="28"/>
        </w:rPr>
        <w:t> </w:t>
      </w:r>
    </w:p>
    <w:p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</w:t>
      </w:r>
      <w:r w:rsidR="00D01545"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iнайм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iнайм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найма жилого помещения в сутки по i-му направлению командирования;</w:t>
      </w:r>
    </w:p>
    <w:p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N</w:t>
      </w:r>
      <w:r w:rsidRPr="0090256E">
        <w:rPr>
          <w:color w:val="000000" w:themeColor="text1"/>
          <w:spacing w:val="2"/>
          <w:sz w:val="18"/>
          <w:szCs w:val="18"/>
        </w:rPr>
        <w:t>iнайм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1B4FA4" w:rsidRPr="0090256E" w:rsidRDefault="001B4FA4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B4FA4" w:rsidRPr="0090256E" w:rsidRDefault="001B4FA4" w:rsidP="001B4F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90256E">
        <w:rPr>
          <w:b/>
          <w:bCs/>
          <w:color w:val="000000" w:themeColor="text1"/>
          <w:sz w:val="28"/>
          <w:szCs w:val="28"/>
          <w:lang w:eastAsia="ar-SA"/>
        </w:rPr>
        <w:t>Нормативы, применяемые при расчете затрат</w:t>
      </w:r>
      <w:r w:rsidR="00CE447A"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 за 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найм жилого помещения на период командирования </w:t>
      </w:r>
      <w:r w:rsidR="00460EE7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работников комитета 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за пределами г. Барнаула</w:t>
      </w:r>
      <w:r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463DFC" w:rsidRPr="0090256E" w:rsidRDefault="00D01545" w:rsidP="00D01545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</w:t>
      </w:r>
      <w:r w:rsidR="00D57A71" w:rsidRPr="0090256E">
        <w:rPr>
          <w:bCs/>
          <w:color w:val="000000" w:themeColor="text1"/>
          <w:sz w:val="28"/>
          <w:szCs w:val="28"/>
          <w:lang w:eastAsia="ar-SA"/>
        </w:rPr>
        <w:t>блица №12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01"/>
        <w:gridCol w:w="2649"/>
        <w:gridCol w:w="2520"/>
      </w:tblGrid>
      <w:tr w:rsidR="0090256E" w:rsidRPr="0090256E" w:rsidTr="00460EE7">
        <w:trPr>
          <w:trHeight w:val="886"/>
        </w:trPr>
        <w:tc>
          <w:tcPr>
            <w:tcW w:w="2127" w:type="dxa"/>
            <w:shd w:val="clear" w:color="auto" w:fill="auto"/>
          </w:tcPr>
          <w:p w:rsidR="00463DFC" w:rsidRPr="0090256E" w:rsidRDefault="00463DFC" w:rsidP="007B66E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Должность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63DFC" w:rsidRPr="0090256E" w:rsidRDefault="00566FC8" w:rsidP="007B66E2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оличество работников, направляемых в командировку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DFC" w:rsidRPr="0090256E" w:rsidRDefault="00463DFC" w:rsidP="007B66E2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Стоимость проживания на 1 чел./сутки, руб.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3DFC" w:rsidRPr="0090256E" w:rsidRDefault="00463DFC" w:rsidP="007B66E2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 суток нахождения в командировке</w:t>
            </w:r>
          </w:p>
        </w:tc>
      </w:tr>
      <w:tr w:rsidR="0090256E" w:rsidRPr="0090256E" w:rsidTr="00460EE7">
        <w:trPr>
          <w:trHeight w:val="1136"/>
        </w:trPr>
        <w:tc>
          <w:tcPr>
            <w:tcW w:w="2127" w:type="dxa"/>
            <w:shd w:val="clear" w:color="auto" w:fill="auto"/>
            <w:vAlign w:val="center"/>
          </w:tcPr>
          <w:p w:rsidR="00CE447A" w:rsidRPr="0090256E" w:rsidRDefault="00463DFC" w:rsidP="00460EE7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должности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63DFC" w:rsidRPr="0090256E" w:rsidRDefault="00BE58A1" w:rsidP="005F5B9B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3DFC" w:rsidRPr="0090256E" w:rsidRDefault="00460EE7" w:rsidP="00B62951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</w:t>
            </w:r>
            <w:r w:rsidR="001B4FA4" w:rsidRPr="0090256E">
              <w:rPr>
                <w:bCs/>
                <w:color w:val="000000" w:themeColor="text1"/>
                <w:lang w:eastAsia="ar-SA"/>
              </w:rPr>
              <w:t>е более  8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 xml:space="preserve"> 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3DFC" w:rsidRPr="0090256E" w:rsidRDefault="00CE447A" w:rsidP="00BE58A1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</w:p>
        </w:tc>
      </w:tr>
    </w:tbl>
    <w:p w:rsidR="00463DFC" w:rsidRPr="0090256E" w:rsidRDefault="00463DFC" w:rsidP="00463DFC">
      <w:pPr>
        <w:suppressAutoHyphens/>
        <w:rPr>
          <w:color w:val="000000" w:themeColor="text1"/>
          <w:sz w:val="20"/>
          <w:szCs w:val="20"/>
          <w:lang w:eastAsia="ar-SA"/>
        </w:rPr>
      </w:pPr>
    </w:p>
    <w:p w:rsidR="00814FF8" w:rsidRPr="0090256E" w:rsidRDefault="00814FF8" w:rsidP="004E550E">
      <w:pPr>
        <w:suppressAutoHyphens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463DFC" w:rsidRPr="0090256E" w:rsidRDefault="00463DFC" w:rsidP="004E550E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Нормативы, применяемые при расчете затрат на оплату 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проезда к месту командирования</w:t>
      </w:r>
      <w:r w:rsidR="00460EE7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работников комитета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за пределы г. Барнаула</w:t>
      </w:r>
    </w:p>
    <w:p w:rsidR="00463DFC" w:rsidRPr="0090256E" w:rsidRDefault="00056F09" w:rsidP="00056F09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</w:t>
      </w:r>
      <w:r w:rsidR="00D57A71" w:rsidRPr="0090256E">
        <w:rPr>
          <w:bCs/>
          <w:color w:val="000000" w:themeColor="text1"/>
          <w:sz w:val="28"/>
          <w:szCs w:val="28"/>
          <w:lang w:eastAsia="ar-SA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551"/>
        <w:gridCol w:w="2552"/>
      </w:tblGrid>
      <w:tr w:rsidR="00463DFC" w:rsidRPr="0090256E" w:rsidTr="00B62951">
        <w:tc>
          <w:tcPr>
            <w:tcW w:w="2410" w:type="dxa"/>
            <w:shd w:val="clear" w:color="auto" w:fill="auto"/>
            <w:vAlign w:val="center"/>
          </w:tcPr>
          <w:p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3DFC" w:rsidRPr="0090256E" w:rsidRDefault="00B62951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оличество работников, направляемых в командировку</w:t>
            </w:r>
          </w:p>
        </w:tc>
        <w:tc>
          <w:tcPr>
            <w:tcW w:w="2551" w:type="dxa"/>
            <w:vAlign w:val="center"/>
          </w:tcPr>
          <w:p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Вид транспорта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Цена проезда, руб.</w:t>
            </w:r>
          </w:p>
          <w:p w:rsidR="007D7CDA" w:rsidRPr="0090256E" w:rsidRDefault="007D7CDA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(туда-обратно)</w:t>
            </w:r>
          </w:p>
        </w:tc>
      </w:tr>
      <w:tr w:rsidR="00463DFC" w:rsidRPr="0090256E" w:rsidTr="00B62951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256E" w:rsidRDefault="00A66DF5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воздушный</w:t>
            </w:r>
            <w:r w:rsidR="0010592E" w:rsidRPr="0090256E">
              <w:rPr>
                <w:bCs/>
                <w:color w:val="000000" w:themeColor="text1"/>
                <w:lang w:eastAsia="ar-SA"/>
              </w:rPr>
              <w:t>, наземный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DA" w:rsidRPr="0090256E" w:rsidRDefault="00460EE7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</w:t>
            </w:r>
            <w:r w:rsidR="007D7CDA" w:rsidRPr="0090256E">
              <w:rPr>
                <w:bCs/>
                <w:color w:val="000000" w:themeColor="text1"/>
                <w:lang w:eastAsia="ar-SA"/>
              </w:rPr>
              <w:t xml:space="preserve">е более </w:t>
            </w:r>
          </w:p>
          <w:p w:rsidR="00463DFC" w:rsidRPr="0090256E" w:rsidRDefault="00B62951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8</w:t>
            </w:r>
            <w:r w:rsidR="0010592E" w:rsidRPr="0090256E">
              <w:rPr>
                <w:bCs/>
                <w:color w:val="000000" w:themeColor="text1"/>
                <w:lang w:eastAsia="ar-SA"/>
              </w:rPr>
              <w:t>0</w:t>
            </w:r>
            <w:r w:rsidR="007D7CDA" w:rsidRPr="0090256E">
              <w:rPr>
                <w:bCs/>
                <w:color w:val="000000" w:themeColor="text1"/>
                <w:lang w:eastAsia="ar-SA"/>
              </w:rPr>
              <w:t xml:space="preserve"> 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000,00</w:t>
            </w:r>
          </w:p>
        </w:tc>
      </w:tr>
    </w:tbl>
    <w:p w:rsidR="00463DFC" w:rsidRPr="0090256E" w:rsidRDefault="00463DFC" w:rsidP="00463DFC">
      <w:pPr>
        <w:suppressAutoHyphens/>
        <w:autoSpaceDE w:val="0"/>
        <w:autoSpaceDN w:val="0"/>
        <w:adjustRightInd w:val="0"/>
        <w:ind w:left="142"/>
        <w:jc w:val="both"/>
        <w:rPr>
          <w:bCs/>
          <w:color w:val="000000" w:themeColor="text1"/>
          <w:sz w:val="28"/>
          <w:szCs w:val="28"/>
          <w:lang w:eastAsia="ar-SA"/>
        </w:rPr>
      </w:pPr>
    </w:p>
    <w:p w:rsidR="005A50F0" w:rsidRPr="0090256E" w:rsidRDefault="005A50F0" w:rsidP="0010592E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10592E" w:rsidRPr="0090256E" w:rsidRDefault="0010592E" w:rsidP="0010592E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90256E">
        <w:rPr>
          <w:b/>
          <w:bCs/>
          <w:color w:val="000000" w:themeColor="text1"/>
          <w:sz w:val="28"/>
          <w:szCs w:val="28"/>
          <w:lang w:eastAsia="ar-SA"/>
        </w:rPr>
        <w:t>Нормативы, применяемые при расчете затрат на оплату суточных, связанных со служебными командировками</w:t>
      </w:r>
      <w:r w:rsidR="00460EE7"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 работников комитета</w:t>
      </w:r>
    </w:p>
    <w:p w:rsidR="0010592E" w:rsidRPr="0090256E" w:rsidRDefault="00D57A71" w:rsidP="00D57A71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4961"/>
      </w:tblGrid>
      <w:tr w:rsidR="00A66DF5" w:rsidRPr="0090256E" w:rsidTr="00A66DF5">
        <w:tc>
          <w:tcPr>
            <w:tcW w:w="2410" w:type="dxa"/>
            <w:shd w:val="clear" w:color="auto" w:fill="auto"/>
            <w:vAlign w:val="center"/>
          </w:tcPr>
          <w:p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Должность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 работников, направляемых в командировку</w:t>
            </w:r>
          </w:p>
        </w:tc>
        <w:tc>
          <w:tcPr>
            <w:tcW w:w="4961" w:type="dxa"/>
            <w:vAlign w:val="center"/>
          </w:tcPr>
          <w:p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</w:rPr>
              <w:t>расходы, связанные с проживанием вне постоянного места жительства (суточные)</w:t>
            </w:r>
          </w:p>
        </w:tc>
      </w:tr>
      <w:tr w:rsidR="0090256E" w:rsidRPr="0090256E" w:rsidTr="00A66DF5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F5" w:rsidRPr="0090256E" w:rsidRDefault="006B339F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F5" w:rsidRPr="0090256E" w:rsidRDefault="00A66DF5" w:rsidP="00A66D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256E">
              <w:rPr>
                <w:rFonts w:ascii="Times New Roman" w:hAnsi="Times New Roman" w:cs="Times New Roman"/>
                <w:color w:val="000000" w:themeColor="text1"/>
              </w:rPr>
              <w:t>- при командировках в г.Москва, Санкт-Петербург – 500 рублей за каждый день нахождения в командировке;</w:t>
            </w:r>
          </w:p>
          <w:p w:rsidR="00A66DF5" w:rsidRPr="0090256E" w:rsidRDefault="00A66DF5" w:rsidP="00A66D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256E">
              <w:rPr>
                <w:rFonts w:ascii="Times New Roman" w:hAnsi="Times New Roman" w:cs="Times New Roman"/>
                <w:color w:val="000000" w:themeColor="text1"/>
              </w:rPr>
              <w:lastRenderedPageBreak/>
              <w:t>- при командировках в другие города – 100 рублей за каждый день нахождения в командировке.</w:t>
            </w:r>
          </w:p>
          <w:p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</w:p>
        </w:tc>
      </w:tr>
    </w:tbl>
    <w:p w:rsidR="005A50F0" w:rsidRPr="0090256E" w:rsidRDefault="003F7F9F" w:rsidP="008B3F73">
      <w:pPr>
        <w:suppressAutoHyphens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lastRenderedPageBreak/>
        <w:t xml:space="preserve">Состав и количество услуг могут </w:t>
      </w:r>
      <w:r w:rsidR="003A1A94" w:rsidRPr="0090256E">
        <w:rPr>
          <w:bCs/>
          <w:color w:val="000000" w:themeColor="text1"/>
          <w:sz w:val="28"/>
          <w:szCs w:val="28"/>
          <w:lang w:eastAsia="ar-SA"/>
        </w:rPr>
        <w:t>отличаться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от приведенных и меняться в зависимости от решаемых задач</w:t>
      </w:r>
      <w:r w:rsidR="00460EE7" w:rsidRPr="0090256E">
        <w:rPr>
          <w:bCs/>
          <w:color w:val="000000" w:themeColor="text1"/>
          <w:sz w:val="28"/>
          <w:szCs w:val="28"/>
          <w:lang w:eastAsia="ar-SA"/>
        </w:rPr>
        <w:t xml:space="preserve"> и осуществляю</w:t>
      </w:r>
      <w:r w:rsidR="005A50F0" w:rsidRPr="0090256E">
        <w:rPr>
          <w:bCs/>
          <w:color w:val="000000" w:themeColor="text1"/>
          <w:sz w:val="28"/>
          <w:szCs w:val="28"/>
          <w:lang w:eastAsia="ar-SA"/>
        </w:rPr>
        <w:t xml:space="preserve">тся в пределах доведенных лимитов бюджетных обязательств. </w:t>
      </w:r>
    </w:p>
    <w:p w:rsidR="00C411D5" w:rsidRPr="0090256E" w:rsidRDefault="00C411D5" w:rsidP="00460EE7">
      <w:pPr>
        <w:suppressAutoHyphens/>
        <w:jc w:val="both"/>
        <w:rPr>
          <w:bCs/>
          <w:color w:val="000000" w:themeColor="text1"/>
          <w:sz w:val="28"/>
          <w:szCs w:val="28"/>
          <w:lang w:eastAsia="ar-SA"/>
        </w:rPr>
      </w:pPr>
    </w:p>
    <w:p w:rsidR="004A2B27" w:rsidRPr="0090256E" w:rsidRDefault="004A2B27" w:rsidP="004A2B2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="00B76066" w:rsidRPr="0090256E">
        <w:rPr>
          <w:b/>
          <w:color w:val="000000" w:themeColor="text1"/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90256E">
        <w:rPr>
          <w:b/>
          <w:color w:val="000000" w:themeColor="text1"/>
          <w:sz w:val="28"/>
          <w:szCs w:val="28"/>
        </w:rPr>
        <w:t xml:space="preserve"> для комитета по энергоресурсам и газификации города Барнаула</w:t>
      </w:r>
    </w:p>
    <w:p w:rsidR="00B76066" w:rsidRPr="0090256E" w:rsidRDefault="00B76066" w:rsidP="004A2B2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90256E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drawing>
          <wp:inline distT="0" distB="0" distL="0" distR="0" wp14:anchorId="3CB5C9F8" wp14:editId="25121419">
            <wp:extent cx="390525" cy="276225"/>
            <wp:effectExtent l="0" t="0" r="9525" b="9525"/>
            <wp:docPr id="31" name="Рисунок 31" descr="base_23738_66985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8_66985_153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определяются по формуле:</w:t>
      </w:r>
    </w:p>
    <w:p w:rsidR="00B76066" w:rsidRPr="0090256E" w:rsidRDefault="00B76066" w:rsidP="00B76066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1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0.25pt" o:ole="">
            <v:imagedata r:id="rId23" o:title=""/>
          </v:shape>
          <o:OLEObject Type="Embed" ProgID="Equation.3" ShapeID="_x0000_i1025" DrawAspect="Content" ObjectID="_1667223104" r:id="rId24"/>
        </w:objec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приобретение бланочной продукции;</w:t>
      </w:r>
    </w:p>
    <w:p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приобретение канцелярских принадлежностей. </w:t>
      </w:r>
    </w:p>
    <w:p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бланочной продукции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76066" w:rsidRPr="0090256E" w:rsidRDefault="00B76066" w:rsidP="00B7606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30"/>
          <w:sz w:val="28"/>
          <w:szCs w:val="28"/>
          <w:lang w:eastAsia="ru-RU"/>
        </w:rPr>
        <w:drawing>
          <wp:inline distT="0" distB="0" distL="0" distR="0" wp14:anchorId="1F898CF9" wp14:editId="7AF1F655">
            <wp:extent cx="2457450" cy="495300"/>
            <wp:effectExtent l="0" t="0" r="0" b="0"/>
            <wp:docPr id="30" name="Рисунок 30" descr="base_23738_66985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8_66985_155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бланочной продукции;</w:t>
      </w:r>
    </w:p>
    <w:p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бланка по i-му тиражу;</w:t>
      </w:r>
    </w:p>
    <w:p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 пп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 пп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одной единицы прочей продукции, изготовляемой типографией, по j-му тиражу</w:t>
      </w:r>
      <w:r w:rsidR="00460EE7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№15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066" w:rsidRPr="0090256E" w:rsidRDefault="00B76066" w:rsidP="00B76066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126"/>
        <w:gridCol w:w="1843"/>
      </w:tblGrid>
      <w:tr w:rsidR="00B76066" w:rsidRPr="0090256E" w:rsidTr="00B76066">
        <w:tc>
          <w:tcPr>
            <w:tcW w:w="5245" w:type="dxa"/>
            <w:shd w:val="clear" w:color="auto" w:fill="auto"/>
            <w:vAlign w:val="center"/>
          </w:tcPr>
          <w:p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Количество, шт.</w:t>
            </w:r>
          </w:p>
        </w:tc>
        <w:tc>
          <w:tcPr>
            <w:tcW w:w="1843" w:type="dxa"/>
            <w:vAlign w:val="center"/>
          </w:tcPr>
          <w:p w:rsidR="00B76066" w:rsidRPr="0090256E" w:rsidRDefault="00B76066" w:rsidP="003F0AF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Норматив цены (руб. за ед.), </w:t>
            </w:r>
          </w:p>
        </w:tc>
      </w:tr>
      <w:tr w:rsidR="00B76066" w:rsidRPr="0090256E" w:rsidTr="00B76066">
        <w:trPr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Поздравительные открытки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10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6" w:rsidRPr="0090256E" w:rsidRDefault="003F0AF4" w:rsidP="00B760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02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="00B76066" w:rsidRPr="00902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50,00</w:t>
            </w:r>
          </w:p>
        </w:tc>
      </w:tr>
    </w:tbl>
    <w:p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канцелярских принадлежностей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4A2B27" w:rsidRPr="0090256E" w:rsidRDefault="004A2B27" w:rsidP="004A2B2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1B166780" wp14:editId="458D62C8">
            <wp:extent cx="2124075" cy="485775"/>
            <wp:effectExtent l="0" t="0" r="9525" b="9525"/>
            <wp:docPr id="27" name="Рисунок 27" descr="base_23738_66985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38_66985_156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N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i-го предмета канцелярских принадлежностей предусмотренными нормативами;</w:t>
      </w:r>
    </w:p>
    <w:p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расчетная численность основных работников;</w:t>
      </w:r>
    </w:p>
    <w:p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i-го предмета канцелярских принадлежностей</w:t>
      </w:r>
      <w:r w:rsidR="00B7606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приведена в таблице №16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1D5" w:rsidRPr="0090256E" w:rsidRDefault="00B76066" w:rsidP="00DE5F61">
      <w:pPr>
        <w:suppressAutoHyphens/>
        <w:ind w:firstLine="708"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418"/>
        <w:gridCol w:w="2693"/>
      </w:tblGrid>
      <w:tr w:rsidR="004A2B27" w:rsidRPr="0090256E" w:rsidTr="00DE5F61">
        <w:trPr>
          <w:trHeight w:val="6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lastRenderedPageBreak/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90256E" w:rsidRPr="0090256E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Папка уголок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60EE7" w:rsidP="000C664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0256E" w:rsidRPr="0090256E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60EE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5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0256E" w:rsidRPr="0090256E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60EE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6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90256E" w:rsidRPr="0090256E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Закладки пластиковые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60EE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37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0256E" w:rsidRPr="0090256E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Зажим для бумаги 32мм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4A2B27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60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Зажим для бумаги 51мм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4A2B27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120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Зажимы  для бумаги 41мм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4A2B27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85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Зажим для бумаги 19мм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0C6643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A2B27" w:rsidP="0028464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284649" w:rsidRPr="0090256E">
              <w:rPr>
                <w:bCs/>
                <w:color w:val="000000" w:themeColor="text1"/>
                <w:lang w:eastAsia="ar-SA"/>
              </w:rPr>
              <w:t>26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:rsidTr="00DE5F61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284649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0C6643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60EE7" w:rsidP="00C36B1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32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:rsidTr="00DE5F61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Блок для записей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43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:rsidTr="00DE5F61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Блок самоклеящийся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32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:rsidTr="00DE5F61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Бумага для записей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32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:rsidTr="00DE5F61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Подставка для бумажного 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3A1A9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3A1A94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более 38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Календарь настольный перекидной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8,00</w:t>
            </w:r>
          </w:p>
        </w:tc>
      </w:tr>
      <w:tr w:rsidR="004A2B2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Карандаш механический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10</w:t>
            </w:r>
            <w:r w:rsidR="005D5D6B" w:rsidRPr="0090256E">
              <w:rPr>
                <w:bCs/>
                <w:color w:val="000000" w:themeColor="text1"/>
                <w:lang w:eastAsia="ar-SA"/>
              </w:rPr>
              <w:t>2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Скобы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23</w:t>
            </w:r>
            <w:r w:rsidR="005D5D6B" w:rsidRPr="0090256E">
              <w:rPr>
                <w:bCs/>
                <w:color w:val="000000" w:themeColor="text1"/>
                <w:lang w:eastAsia="ar-SA"/>
              </w:rPr>
              <w:t>,5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Скобы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460EE7" w:rsidP="005D5D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21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,50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Корректор-роллер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150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9B567B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Клейкая лента (скотч большой)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CB1606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Клейкая лента (скотч маленький)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40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Конверт на кнопке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CB1606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Календарь-домик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CB1606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96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Линейка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</w:t>
            </w:r>
            <w:r w:rsidR="00CB1606" w:rsidRPr="0090256E">
              <w:rPr>
                <w:bCs/>
                <w:color w:val="000000" w:themeColor="text1"/>
                <w:lang w:eastAsia="ar-SA"/>
              </w:rPr>
              <w:t xml:space="preserve"> более 66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Лоток для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30,00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Лезвие для ножей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4,00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Ежедневник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837088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99,00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Ежедневник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837088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80,00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Бумага для копировально-множительной техники А4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Бумага А3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лее 5</w:t>
            </w:r>
            <w:r w:rsidRPr="0090256E">
              <w:rPr>
                <w:bCs/>
                <w:color w:val="000000" w:themeColor="text1"/>
                <w:lang w:eastAsia="ar-SA"/>
              </w:rPr>
              <w:t>80,00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Точилка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D751CB" w:rsidP="00C36B1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6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Текстмаркер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70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Тетрадь 48л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lastRenderedPageBreak/>
              <w:t>Стержень шариковый 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28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Ручка шариковая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Ручка </w:t>
            </w:r>
            <w:r w:rsidR="00DE5F61" w:rsidRPr="0090256E">
              <w:rPr>
                <w:color w:val="000000" w:themeColor="text1"/>
                <w:lang w:eastAsia="ar-SA"/>
              </w:rPr>
              <w:t>гелиевая</w:t>
            </w:r>
            <w:r w:rsidRPr="0090256E">
              <w:rPr>
                <w:color w:val="000000" w:themeColor="text1"/>
                <w:lang w:eastAsia="ar-SA"/>
              </w:rPr>
              <w:t xml:space="preserve"> черная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 регистратор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18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0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 на 2-х кольцах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7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99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E0A44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 с завязками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8,00</w:t>
            </w:r>
          </w:p>
        </w:tc>
      </w:tr>
      <w:tr w:rsidR="009E0A44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Папка-обложка «Дело»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17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E0A44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Скоросшиватель картонный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5,60</w:t>
            </w:r>
          </w:p>
        </w:tc>
      </w:tr>
      <w:tr w:rsidR="009E0A44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 ПВА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9E0A44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87,00</w:t>
            </w:r>
          </w:p>
        </w:tc>
      </w:tr>
      <w:tr w:rsidR="009E0A44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Нож канцелярский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9E0A44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9E0A44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Степлер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240,00</w:t>
            </w:r>
          </w:p>
        </w:tc>
      </w:tr>
      <w:tr w:rsidR="009E0A44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Степлер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307,50</w:t>
            </w:r>
          </w:p>
        </w:tc>
      </w:tr>
      <w:tr w:rsidR="009E0A44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Скрепки маленькие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9E0A44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Скрепки большие гофрированные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9,00</w:t>
            </w:r>
          </w:p>
        </w:tc>
      </w:tr>
      <w:tr w:rsidR="00342FFC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Грифель  запасной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25,00</w:t>
            </w:r>
          </w:p>
        </w:tc>
      </w:tr>
      <w:tr w:rsidR="00342FFC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Скоросшиватели (папки) полимерные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C" w:rsidRPr="0090256E" w:rsidRDefault="00342FFC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FC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342FFC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 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FC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6,25</w:t>
            </w:r>
          </w:p>
        </w:tc>
      </w:tr>
      <w:tr w:rsidR="00342FFC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Короб архивный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FC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 19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3,75</w:t>
            </w:r>
          </w:p>
        </w:tc>
      </w:tr>
      <w:tr w:rsidR="00342FFC" w:rsidRPr="0090256E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Файл-вкладыш (мультифора)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60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FC" w:rsidRPr="0090256E" w:rsidRDefault="00D751CB" w:rsidP="00342FF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,50</w:t>
            </w:r>
          </w:p>
        </w:tc>
      </w:tr>
      <w:tr w:rsidR="0087323E" w:rsidRPr="0090256E" w:rsidTr="0070148C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3E" w:rsidRPr="0090256E" w:rsidRDefault="0087323E" w:rsidP="0070148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Манипулятор (мышь компьютерная)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3E" w:rsidRPr="0090256E" w:rsidRDefault="0087323E" w:rsidP="0070148C">
            <w:pPr>
              <w:suppressAutoHyphens/>
              <w:jc w:val="center"/>
              <w:rPr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D751CB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3E" w:rsidRPr="0090256E" w:rsidRDefault="0087323E" w:rsidP="0070148C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3E" w:rsidRPr="0090256E" w:rsidRDefault="0087323E" w:rsidP="0070148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1 000,00</w:t>
            </w:r>
          </w:p>
        </w:tc>
      </w:tr>
    </w:tbl>
    <w:p w:rsidR="00D751CB" w:rsidRPr="0090256E" w:rsidRDefault="00342FFC" w:rsidP="00D751CB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Количество, 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>перечень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и стоимость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 xml:space="preserve"> канцелярских принадлежностей для нужд Комитета </w:t>
      </w:r>
      <w:r w:rsidR="008134F7" w:rsidRPr="0090256E">
        <w:rPr>
          <w:bCs/>
          <w:color w:val="000000" w:themeColor="text1"/>
          <w:sz w:val="28"/>
          <w:szCs w:val="28"/>
          <w:lang w:eastAsia="ar-SA"/>
        </w:rPr>
        <w:t>по энергоресурсам и газификации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 xml:space="preserve"> города Барнаула может отличаться от приведенного в зависим</w:t>
      </w:r>
      <w:r w:rsidRPr="0090256E">
        <w:rPr>
          <w:bCs/>
          <w:color w:val="000000" w:themeColor="text1"/>
          <w:sz w:val="28"/>
          <w:szCs w:val="28"/>
          <w:lang w:eastAsia="ar-SA"/>
        </w:rPr>
        <w:t>ости от решаемых задач. З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>акупка осуществ</w:t>
      </w:r>
      <w:r w:rsidRPr="0090256E">
        <w:rPr>
          <w:bCs/>
          <w:color w:val="000000" w:themeColor="text1"/>
          <w:sz w:val="28"/>
          <w:szCs w:val="28"/>
          <w:lang w:eastAsia="ar-SA"/>
        </w:rPr>
        <w:t>ляется в пределах доведенных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 xml:space="preserve"> лимитов бюджетных ассигнований.</w:t>
      </w:r>
      <w:r w:rsidR="00DE5F61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D751CB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:rsidR="008134F7" w:rsidRPr="0090256E" w:rsidRDefault="008134F7" w:rsidP="007B3D09">
      <w:pPr>
        <w:suppressAutoHyphens/>
        <w:rPr>
          <w:b/>
          <w:bCs/>
          <w:color w:val="000000" w:themeColor="text1"/>
          <w:sz w:val="28"/>
          <w:szCs w:val="28"/>
          <w:lang w:eastAsia="ar-SA"/>
        </w:rPr>
      </w:pPr>
    </w:p>
    <w:p w:rsidR="00DE5F61" w:rsidRPr="0090256E" w:rsidRDefault="00DE5F61" w:rsidP="00DE5F6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>на проведение диспансеризации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энергоресурсам и газификации города Барнаула</w:t>
      </w:r>
    </w:p>
    <w:p w:rsidR="00D751CB" w:rsidRPr="0090256E" w:rsidRDefault="00D751CB" w:rsidP="00DE5F6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DE5F61" w:rsidRPr="0090256E" w:rsidRDefault="00DE5F61" w:rsidP="00DE5F6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проведение диспансеризации работников (З</w:t>
      </w:r>
      <w:r w:rsidRPr="0090256E">
        <w:rPr>
          <w:color w:val="000000" w:themeColor="text1"/>
          <w:spacing w:val="2"/>
          <w:sz w:val="18"/>
          <w:szCs w:val="18"/>
        </w:rPr>
        <w:t>дисп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:rsidR="00DE5F61" w:rsidRPr="0090256E" w:rsidRDefault="00DE5F61" w:rsidP="00DE5F6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1221FCED" wp14:editId="3CF0CAEB">
            <wp:extent cx="1552575" cy="285750"/>
            <wp:effectExtent l="0" t="0" r="9525" b="0"/>
            <wp:docPr id="28" name="Рисунок 28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pacing w:val="2"/>
          <w:sz w:val="28"/>
          <w:szCs w:val="28"/>
        </w:rPr>
        <w:t> </w:t>
      </w:r>
    </w:p>
    <w:p w:rsidR="00DE5F61" w:rsidRPr="0090256E" w:rsidRDefault="00DE5F61" w:rsidP="00DE5F6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 Ч</w:t>
      </w:r>
      <w:r w:rsidRPr="0090256E">
        <w:rPr>
          <w:color w:val="000000" w:themeColor="text1"/>
          <w:spacing w:val="2"/>
          <w:sz w:val="18"/>
          <w:szCs w:val="18"/>
        </w:rPr>
        <w:t>дисп</w:t>
      </w:r>
      <w:r w:rsidRPr="0090256E">
        <w:rPr>
          <w:color w:val="000000" w:themeColor="text1"/>
          <w:spacing w:val="2"/>
          <w:sz w:val="28"/>
          <w:szCs w:val="28"/>
        </w:rPr>
        <w:t xml:space="preserve"> - численность работников, подлежащих диспансеризации;</w:t>
      </w:r>
    </w:p>
    <w:p w:rsidR="00DE5F61" w:rsidRPr="0090256E" w:rsidRDefault="00DE5F61" w:rsidP="00D751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дисп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проведения диспансеризации в расчете на одного работника</w:t>
      </w:r>
      <w:r w:rsidR="00B76066" w:rsidRPr="0090256E">
        <w:rPr>
          <w:color w:val="000000" w:themeColor="text1"/>
          <w:spacing w:val="2"/>
          <w:sz w:val="28"/>
          <w:szCs w:val="28"/>
        </w:rPr>
        <w:t>, приведена в таблице №17</w:t>
      </w:r>
      <w:r w:rsidRPr="0090256E">
        <w:rPr>
          <w:color w:val="000000" w:themeColor="text1"/>
          <w:spacing w:val="2"/>
          <w:sz w:val="28"/>
          <w:szCs w:val="28"/>
        </w:rPr>
        <w:t>.</w:t>
      </w:r>
    </w:p>
    <w:p w:rsidR="00D751CB" w:rsidRPr="0090256E" w:rsidRDefault="00D751CB" w:rsidP="007A6CDC">
      <w:pPr>
        <w:suppressAutoHyphens/>
        <w:jc w:val="right"/>
        <w:rPr>
          <w:color w:val="000000" w:themeColor="text1"/>
          <w:sz w:val="28"/>
          <w:szCs w:val="28"/>
          <w:highlight w:val="yellow"/>
          <w:lang w:eastAsia="ar-SA"/>
        </w:rPr>
      </w:pPr>
    </w:p>
    <w:p w:rsidR="00463DFC" w:rsidRPr="0090256E" w:rsidRDefault="007A6CDC" w:rsidP="007A6CDC">
      <w:pPr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</w:t>
      </w:r>
      <w:r w:rsidR="00B76066" w:rsidRPr="0090256E">
        <w:rPr>
          <w:color w:val="000000" w:themeColor="text1"/>
          <w:sz w:val="28"/>
          <w:szCs w:val="28"/>
          <w:lang w:eastAsia="ar-SA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484"/>
        <w:gridCol w:w="1841"/>
        <w:gridCol w:w="1898"/>
        <w:gridCol w:w="1972"/>
      </w:tblGrid>
      <w:tr w:rsidR="00463DFC" w:rsidRPr="0090256E" w:rsidTr="003F0AF4">
        <w:tc>
          <w:tcPr>
            <w:tcW w:w="2009" w:type="dxa"/>
            <w:shd w:val="clear" w:color="auto" w:fill="auto"/>
          </w:tcPr>
          <w:p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услуги</w:t>
            </w:r>
          </w:p>
        </w:tc>
        <w:tc>
          <w:tcPr>
            <w:tcW w:w="1501" w:type="dxa"/>
            <w:shd w:val="clear" w:color="auto" w:fill="auto"/>
          </w:tcPr>
          <w:p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Единица измерения</w:t>
            </w:r>
          </w:p>
        </w:tc>
        <w:tc>
          <w:tcPr>
            <w:tcW w:w="1878" w:type="dxa"/>
            <w:shd w:val="clear" w:color="auto" w:fill="auto"/>
          </w:tcPr>
          <w:p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Количество в год</w:t>
            </w:r>
          </w:p>
        </w:tc>
        <w:tc>
          <w:tcPr>
            <w:tcW w:w="1906" w:type="dxa"/>
            <w:shd w:val="clear" w:color="auto" w:fill="auto"/>
          </w:tcPr>
          <w:p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Периодичность</w:t>
            </w:r>
          </w:p>
        </w:tc>
        <w:tc>
          <w:tcPr>
            <w:tcW w:w="2028" w:type="dxa"/>
            <w:shd w:val="clear" w:color="auto" w:fill="auto"/>
          </w:tcPr>
          <w:p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на 1 работника, руб.</w:t>
            </w:r>
          </w:p>
        </w:tc>
      </w:tr>
      <w:tr w:rsidR="00463DFC" w:rsidRPr="0090256E" w:rsidTr="003F0AF4">
        <w:trPr>
          <w:trHeight w:val="1475"/>
        </w:trPr>
        <w:tc>
          <w:tcPr>
            <w:tcW w:w="2009" w:type="dxa"/>
            <w:shd w:val="clear" w:color="auto" w:fill="auto"/>
          </w:tcPr>
          <w:p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lastRenderedPageBreak/>
              <w:t>Диспансеризация муниципаль</w:t>
            </w:r>
            <w:r w:rsidR="00597BD1" w:rsidRPr="0090256E">
              <w:rPr>
                <w:color w:val="000000" w:themeColor="text1"/>
                <w:lang w:eastAsia="ar-SA"/>
              </w:rPr>
              <w:t xml:space="preserve">ных служащих </w:t>
            </w:r>
          </w:p>
        </w:tc>
        <w:tc>
          <w:tcPr>
            <w:tcW w:w="1501" w:type="dxa"/>
            <w:shd w:val="clear" w:color="auto" w:fill="auto"/>
          </w:tcPr>
          <w:p w:rsidR="00463DFC" w:rsidRPr="0090256E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чел.</w:t>
            </w:r>
          </w:p>
        </w:tc>
        <w:tc>
          <w:tcPr>
            <w:tcW w:w="1878" w:type="dxa"/>
            <w:shd w:val="clear" w:color="auto" w:fill="auto"/>
          </w:tcPr>
          <w:p w:rsidR="00463DFC" w:rsidRPr="0090256E" w:rsidRDefault="00BE58A1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1906" w:type="dxa"/>
            <w:shd w:val="clear" w:color="auto" w:fill="auto"/>
          </w:tcPr>
          <w:p w:rsidR="00463DFC" w:rsidRPr="0090256E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ежегодно</w:t>
            </w:r>
          </w:p>
        </w:tc>
        <w:tc>
          <w:tcPr>
            <w:tcW w:w="2028" w:type="dxa"/>
            <w:shd w:val="clear" w:color="auto" w:fill="auto"/>
          </w:tcPr>
          <w:p w:rsidR="00463DFC" w:rsidRPr="0090256E" w:rsidRDefault="007A6CD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4 0</w:t>
            </w:r>
            <w:r w:rsidR="00463D84" w:rsidRPr="0090256E">
              <w:rPr>
                <w:color w:val="000000" w:themeColor="text1"/>
                <w:lang w:eastAsia="ar-SA"/>
              </w:rPr>
              <w:t>00,00</w:t>
            </w:r>
          </w:p>
        </w:tc>
      </w:tr>
    </w:tbl>
    <w:p w:rsidR="00463DFC" w:rsidRPr="0090256E" w:rsidRDefault="00463DFC" w:rsidP="00463DFC">
      <w:pPr>
        <w:suppressAutoHyphens/>
        <w:jc w:val="center"/>
        <w:rPr>
          <w:color w:val="000000" w:themeColor="text1"/>
          <w:lang w:eastAsia="ar-SA"/>
        </w:rPr>
      </w:pPr>
    </w:p>
    <w:p w:rsidR="003F0AF4" w:rsidRPr="0090256E" w:rsidRDefault="003F0AF4" w:rsidP="00463DFC">
      <w:pPr>
        <w:suppressAutoHyphens/>
        <w:jc w:val="center"/>
        <w:rPr>
          <w:color w:val="000000" w:themeColor="text1"/>
          <w:lang w:eastAsia="ar-SA"/>
        </w:rPr>
      </w:pPr>
    </w:p>
    <w:p w:rsidR="00DE5F61" w:rsidRPr="0090256E" w:rsidRDefault="00DE5F61" w:rsidP="00DE5F6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>на проведение платных медицинских услуг для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энергоресурсам и газификации города Барнаула</w:t>
      </w:r>
    </w:p>
    <w:p w:rsidR="00B76066" w:rsidRPr="0090256E" w:rsidRDefault="003F0AF4" w:rsidP="00B76066">
      <w:pPr>
        <w:jc w:val="right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Таблица №18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701"/>
        <w:gridCol w:w="1701"/>
      </w:tblGrid>
      <w:tr w:rsidR="0090256E" w:rsidRPr="0090256E" w:rsidTr="00F3358C">
        <w:trPr>
          <w:cantSplit/>
          <w:trHeight w:val="20"/>
        </w:trPr>
        <w:tc>
          <w:tcPr>
            <w:tcW w:w="2552" w:type="dxa"/>
            <w:vAlign w:val="center"/>
          </w:tcPr>
          <w:p w:rsidR="003F0AF4" w:rsidRPr="0090256E" w:rsidRDefault="003F0AF4" w:rsidP="0070148C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3F0AF4" w:rsidRPr="0090256E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  <w:lang w:eastAsia="ar-SA"/>
              </w:rPr>
              <w:t>Периодичность</w:t>
            </w:r>
            <w:r w:rsidRPr="0090256E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F0AF4" w:rsidRPr="0090256E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F0AF4" w:rsidRPr="0090256E" w:rsidRDefault="003F0AF4" w:rsidP="003F0AF4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Количество</w:t>
            </w:r>
            <w:r w:rsidR="00B375BD">
              <w:rPr>
                <w:color w:val="000000" w:themeColor="text1"/>
              </w:rPr>
              <w:t xml:space="preserve"> сотрудников, чел.</w:t>
            </w:r>
          </w:p>
        </w:tc>
        <w:tc>
          <w:tcPr>
            <w:tcW w:w="1701" w:type="dxa"/>
            <w:vAlign w:val="center"/>
          </w:tcPr>
          <w:p w:rsidR="003F0AF4" w:rsidRPr="0090256E" w:rsidRDefault="003F0AF4" w:rsidP="003F0AF4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Стоимость</w:t>
            </w:r>
            <w:r w:rsidR="00B375BD">
              <w:rPr>
                <w:color w:val="000000" w:themeColor="text1"/>
              </w:rPr>
              <w:t xml:space="preserve"> на 1 сотрудника, руб.</w:t>
            </w:r>
            <w:r w:rsidRPr="0090256E">
              <w:rPr>
                <w:color w:val="000000" w:themeColor="text1"/>
              </w:rPr>
              <w:t xml:space="preserve"> </w:t>
            </w:r>
          </w:p>
        </w:tc>
      </w:tr>
      <w:tr w:rsidR="0090256E" w:rsidRPr="0090256E" w:rsidTr="00F3358C">
        <w:trPr>
          <w:cantSplit/>
          <w:trHeight w:hRule="exact" w:val="10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F4" w:rsidRPr="0090256E" w:rsidRDefault="003F0AF4" w:rsidP="0070148C">
            <w:pPr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Иммунологические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4" w:rsidRPr="0090256E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4" w:rsidRPr="0090256E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1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F4" w:rsidRPr="0090256E" w:rsidRDefault="003F0AF4" w:rsidP="003F0AF4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4" w:rsidRPr="0090256E" w:rsidRDefault="003F0AF4" w:rsidP="003F0AF4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 xml:space="preserve">не более </w:t>
            </w:r>
          </w:p>
          <w:p w:rsidR="003F0AF4" w:rsidRPr="0090256E" w:rsidRDefault="00D751CB" w:rsidP="003F0AF4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3</w:t>
            </w:r>
            <w:r w:rsidR="003F0AF4" w:rsidRPr="0090256E">
              <w:rPr>
                <w:color w:val="000000" w:themeColor="text1"/>
              </w:rPr>
              <w:t xml:space="preserve"> 285,00</w:t>
            </w:r>
          </w:p>
        </w:tc>
      </w:tr>
      <w:tr w:rsidR="0090256E" w:rsidRPr="0090256E" w:rsidTr="00F3358C">
        <w:trPr>
          <w:cantSplit/>
          <w:trHeight w:hRule="exact"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F4" w:rsidRPr="0090256E" w:rsidRDefault="003F0AF4" w:rsidP="0070148C">
            <w:pPr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Консультативно-поликлинические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4" w:rsidRPr="0090256E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4" w:rsidRPr="0090256E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F4" w:rsidRPr="0090256E" w:rsidRDefault="003F0AF4" w:rsidP="003F0AF4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4" w:rsidRPr="0090256E" w:rsidRDefault="00D751CB" w:rsidP="003F0AF4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не более 7</w:t>
            </w:r>
            <w:r w:rsidR="003F0AF4" w:rsidRPr="0090256E">
              <w:rPr>
                <w:color w:val="000000" w:themeColor="text1"/>
              </w:rPr>
              <w:t>70,00</w:t>
            </w:r>
          </w:p>
        </w:tc>
      </w:tr>
      <w:tr w:rsidR="00B375BD" w:rsidRPr="0090256E" w:rsidTr="00F3358C">
        <w:trPr>
          <w:cantSplit/>
          <w:trHeight w:hRule="exact" w:val="1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D" w:rsidRPr="0090256E" w:rsidRDefault="00B375BD" w:rsidP="00B375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B375BD">
              <w:rPr>
                <w:color w:val="000000" w:themeColor="text1"/>
              </w:rPr>
              <w:t>едицинские услуги по определению РНК коронавируса в мазках методом ПЦР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BD" w:rsidRPr="0090256E" w:rsidRDefault="00B375BD" w:rsidP="00B375BD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BD" w:rsidRPr="0090256E" w:rsidRDefault="00B375BD" w:rsidP="00B375BD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1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D" w:rsidRPr="0090256E" w:rsidRDefault="00B375BD" w:rsidP="00B375BD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BD" w:rsidRDefault="00B375BD" w:rsidP="00B375BD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 xml:space="preserve">не более </w:t>
            </w:r>
          </w:p>
          <w:p w:rsidR="00B375BD" w:rsidRPr="0090256E" w:rsidRDefault="00B375BD" w:rsidP="00B375BD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2 00</w:t>
            </w:r>
            <w:r w:rsidRPr="0090256E">
              <w:rPr>
                <w:color w:val="000000" w:themeColor="text1"/>
              </w:rPr>
              <w:t>0,00</w:t>
            </w:r>
          </w:p>
        </w:tc>
      </w:tr>
    </w:tbl>
    <w:p w:rsidR="00E8392A" w:rsidRPr="0090256E" w:rsidRDefault="00E8392A" w:rsidP="00E8392A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отличаться от приведенных и меняться в зависимости от решаемых задач. Закупка осуществляется в пределах доведенных лимитов бюджетных обязательств. </w:t>
      </w:r>
      <w:r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:rsidR="00B76066" w:rsidRPr="0090256E" w:rsidRDefault="00B76066" w:rsidP="00463DFC">
      <w:pPr>
        <w:suppressAutoHyphens/>
        <w:rPr>
          <w:bCs/>
          <w:color w:val="000000" w:themeColor="text1"/>
          <w:sz w:val="28"/>
          <w:szCs w:val="28"/>
          <w:lang w:eastAsia="ar-SA"/>
        </w:rPr>
      </w:pPr>
    </w:p>
    <w:p w:rsidR="00B76066" w:rsidRPr="0090256E" w:rsidRDefault="008B3F73" w:rsidP="00020849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>на приобретение образовательных услуг по профессиональной переподготовке и повышению квалификации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b/>
          <w:color w:val="000000" w:themeColor="text1"/>
          <w:spacing w:val="2"/>
          <w:sz w:val="28"/>
          <w:szCs w:val="28"/>
        </w:rPr>
        <w:t>для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</w:t>
      </w:r>
      <w:r w:rsidR="00020849" w:rsidRPr="0090256E">
        <w:rPr>
          <w:b/>
          <w:color w:val="000000" w:themeColor="text1"/>
          <w:sz w:val="28"/>
          <w:szCs w:val="28"/>
        </w:rPr>
        <w:t>м и газификации города Барнаула</w:t>
      </w:r>
    </w:p>
    <w:p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приобретение услуг по участию в выставках, конференциях, семинарах, форумах (З</w:t>
      </w:r>
      <w:r w:rsidRPr="0090256E">
        <w:rPr>
          <w:color w:val="000000" w:themeColor="text1"/>
          <w:spacing w:val="2"/>
          <w:sz w:val="18"/>
          <w:szCs w:val="18"/>
        </w:rPr>
        <w:t>вкс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:rsidR="00020849" w:rsidRPr="0090256E" w:rsidRDefault="00B375BD" w:rsidP="00B375BD">
      <w:pPr>
        <w:pStyle w:val="formattext"/>
        <w:shd w:val="clear" w:color="auto" w:fill="FFFFFF"/>
        <w:tabs>
          <w:tab w:val="left" w:pos="2550"/>
          <w:tab w:val="center" w:pos="4607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>
        <w:rPr>
          <w:rFonts w:ascii="Arial" w:hAnsi="Arial" w:cs="Arial"/>
          <w:color w:val="000000" w:themeColor="text1"/>
          <w:spacing w:val="2"/>
          <w:sz w:val="21"/>
          <w:szCs w:val="21"/>
        </w:rPr>
        <w:tab/>
      </w:r>
      <w:r>
        <w:rPr>
          <w:rFonts w:ascii="Arial" w:hAnsi="Arial" w:cs="Arial"/>
          <w:color w:val="000000" w:themeColor="text1"/>
          <w:spacing w:val="2"/>
          <w:sz w:val="21"/>
          <w:szCs w:val="21"/>
        </w:rPr>
        <w:tab/>
      </w:r>
      <w:r w:rsidR="00020849"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34E42F46" wp14:editId="30F67090">
            <wp:extent cx="1600200" cy="542925"/>
            <wp:effectExtent l="0" t="0" r="0" b="9525"/>
            <wp:docPr id="37" name="Рисунок 37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849"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, </w:t>
      </w:r>
    </w:p>
    <w:p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 Q</w:t>
      </w:r>
      <w:r w:rsidRPr="0090256E">
        <w:rPr>
          <w:color w:val="000000" w:themeColor="text1"/>
          <w:spacing w:val="2"/>
          <w:sz w:val="18"/>
          <w:szCs w:val="18"/>
        </w:rPr>
        <w:t>iвкс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работников, направляемых на i-й вид мероприятия;</w:t>
      </w:r>
    </w:p>
    <w:p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iвкс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участия одного работника по i-му виду мероприятия.</w:t>
      </w:r>
    </w:p>
    <w:p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</w:p>
    <w:p w:rsidR="003F0AF4" w:rsidRPr="0090256E" w:rsidRDefault="003F0AF4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90256E">
        <w:rPr>
          <w:color w:val="000000" w:themeColor="text1"/>
          <w:spacing w:val="2"/>
          <w:sz w:val="18"/>
          <w:szCs w:val="18"/>
        </w:rPr>
        <w:t>дпо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:rsidR="008B3F73" w:rsidRPr="0090256E" w:rsidRDefault="003F0AF4" w:rsidP="003F0AF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lastRenderedPageBreak/>
        <w:drawing>
          <wp:inline distT="0" distB="0" distL="0" distR="0" wp14:anchorId="158EB016" wp14:editId="1E05F34B">
            <wp:extent cx="1724025" cy="542925"/>
            <wp:effectExtent l="0" t="0" r="9525" b="9525"/>
            <wp:docPr id="33" name="Рисунок 33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> </w:t>
      </w:r>
    </w:p>
    <w:p w:rsidR="003F0AF4" w:rsidRPr="0090256E" w:rsidRDefault="003F0AF4" w:rsidP="008B3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</w:t>
      </w:r>
      <w:r w:rsidR="008B3F73"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iдпо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F0AF4" w:rsidRPr="0090256E" w:rsidRDefault="003F0AF4" w:rsidP="008B3F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iдпо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3F0AF4" w:rsidRPr="0090256E" w:rsidRDefault="003F0AF4" w:rsidP="008B3F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опр</w:t>
      </w:r>
      <w:r w:rsidR="0090256E" w:rsidRPr="0090256E">
        <w:rPr>
          <w:color w:val="000000" w:themeColor="text1"/>
          <w:spacing w:val="2"/>
          <w:sz w:val="28"/>
          <w:szCs w:val="28"/>
        </w:rPr>
        <w:t>еделяются в соответствии со ст.22 Закона №</w:t>
      </w:r>
      <w:r w:rsidRPr="0090256E">
        <w:rPr>
          <w:color w:val="000000" w:themeColor="text1"/>
          <w:spacing w:val="2"/>
          <w:sz w:val="28"/>
          <w:szCs w:val="28"/>
        </w:rPr>
        <w:t>44-ФЗ.</w:t>
      </w:r>
    </w:p>
    <w:p w:rsidR="00463DFC" w:rsidRPr="0090256E" w:rsidRDefault="00792BBD" w:rsidP="00792BBD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№19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3260"/>
        <w:gridCol w:w="1559"/>
        <w:gridCol w:w="1872"/>
      </w:tblGrid>
      <w:tr w:rsidR="00463DFC" w:rsidRPr="0090256E" w:rsidTr="007B66E2">
        <w:trPr>
          <w:trHeight w:val="1669"/>
        </w:trPr>
        <w:tc>
          <w:tcPr>
            <w:tcW w:w="2665" w:type="dxa"/>
            <w:vAlign w:val="center"/>
          </w:tcPr>
          <w:p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Наименование услуг</w:t>
            </w:r>
          </w:p>
        </w:tc>
        <w:tc>
          <w:tcPr>
            <w:tcW w:w="3260" w:type="dxa"/>
            <w:vAlign w:val="center"/>
          </w:tcPr>
          <w:p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Количество работников, </w:t>
            </w:r>
            <w:r w:rsidRPr="0090256E">
              <w:rPr>
                <w:color w:val="000000" w:themeColor="text1"/>
                <w:lang w:eastAsia="ar-SA"/>
              </w:rPr>
              <w:t>направляемых для участия в мероприятии</w:t>
            </w:r>
          </w:p>
        </w:tc>
        <w:tc>
          <w:tcPr>
            <w:tcW w:w="1559" w:type="dxa"/>
            <w:vAlign w:val="center"/>
          </w:tcPr>
          <w:p w:rsidR="00463DFC" w:rsidRPr="0090256E" w:rsidRDefault="00384CD8" w:rsidP="007B66E2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участия работника, руб.</w:t>
            </w:r>
          </w:p>
        </w:tc>
        <w:tc>
          <w:tcPr>
            <w:tcW w:w="1872" w:type="dxa"/>
            <w:vAlign w:val="center"/>
          </w:tcPr>
          <w:p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Категории должностей</w:t>
            </w:r>
          </w:p>
        </w:tc>
      </w:tr>
      <w:tr w:rsidR="00463DFC" w:rsidRPr="0090256E" w:rsidTr="007B66E2">
        <w:trPr>
          <w:trHeight w:val="1551"/>
        </w:trPr>
        <w:tc>
          <w:tcPr>
            <w:tcW w:w="2665" w:type="dxa"/>
            <w:vAlign w:val="center"/>
          </w:tcPr>
          <w:p w:rsidR="00463DFC" w:rsidRPr="0090256E" w:rsidRDefault="00463DFC" w:rsidP="008B3F73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Участие в выставках, конференциях, семинарах, форумах</w:t>
            </w:r>
            <w:r w:rsidR="008B3F73" w:rsidRPr="0090256E">
              <w:rPr>
                <w:color w:val="000000" w:themeColor="text1"/>
                <w:lang w:eastAsia="ar-SA"/>
              </w:rPr>
              <w:t xml:space="preserve"> (образовательные услуги по профессиональной переподготовке и повышению квалификации)</w:t>
            </w:r>
          </w:p>
        </w:tc>
        <w:tc>
          <w:tcPr>
            <w:tcW w:w="3260" w:type="dxa"/>
            <w:vAlign w:val="center"/>
          </w:tcPr>
          <w:p w:rsidR="00463DFC" w:rsidRPr="0090256E" w:rsidRDefault="008B3F73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 определяется в зависимости от необходимости получения служащими дополнительного образования (не более 11 человек)</w:t>
            </w:r>
          </w:p>
          <w:p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  <w:p w:rsidR="00597BD1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</w:p>
          <w:p w:rsidR="00463DFC" w:rsidRPr="0090256E" w:rsidRDefault="008B3F73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44</w:t>
            </w:r>
            <w:r w:rsidR="00597BD1" w:rsidRPr="0090256E">
              <w:rPr>
                <w:bCs/>
                <w:color w:val="000000" w:themeColor="text1"/>
                <w:lang w:eastAsia="ar-SA"/>
              </w:rPr>
              <w:t xml:space="preserve"> 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000,00</w:t>
            </w:r>
          </w:p>
        </w:tc>
        <w:tc>
          <w:tcPr>
            <w:tcW w:w="1872" w:type="dxa"/>
            <w:vAlign w:val="center"/>
          </w:tcPr>
          <w:p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  <w:p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категории должностей</w:t>
            </w:r>
          </w:p>
        </w:tc>
      </w:tr>
    </w:tbl>
    <w:p w:rsidR="00520B1B" w:rsidRPr="0090256E" w:rsidRDefault="008B3F73" w:rsidP="00520B1B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Состав и количество услуг могут отличаться от приведенных и меняться в зависимости от решаемых задач. Закупка осуществляется в пределах доведенных лимитов бюджетных обязательств.</w:t>
      </w:r>
      <w:r w:rsidR="00520B1B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520B1B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:rsidR="00020849" w:rsidRPr="0090256E" w:rsidRDefault="00020849" w:rsidP="00520B1B">
      <w:pPr>
        <w:suppressAutoHyphens/>
        <w:rPr>
          <w:bCs/>
          <w:color w:val="000000" w:themeColor="text1"/>
          <w:sz w:val="28"/>
          <w:szCs w:val="28"/>
          <w:lang w:eastAsia="ar-SA"/>
        </w:rPr>
      </w:pPr>
    </w:p>
    <w:p w:rsidR="00792BBD" w:rsidRPr="0090256E" w:rsidRDefault="00792BBD" w:rsidP="00792BB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 xml:space="preserve">на оказание услуг по утилизации списанной компьютерной, организационной техники и прочей техники, используемой в сфере информационно-коммуникационных технологий для </w:t>
      </w:r>
      <w:r w:rsidRPr="0090256E">
        <w:rPr>
          <w:b/>
          <w:color w:val="000000" w:themeColor="text1"/>
          <w:sz w:val="28"/>
          <w:szCs w:val="28"/>
        </w:rPr>
        <w:t>комитета по энергоресурсам и газификации города Барнаула</w:t>
      </w:r>
    </w:p>
    <w:p w:rsidR="00792BBD" w:rsidRPr="0090256E" w:rsidRDefault="00792BBD" w:rsidP="00792BB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792BBD" w:rsidRPr="0090256E" w:rsidRDefault="00792BBD" w:rsidP="00792BB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оказание услуг по утилизации списанной компьютерной, организационной техники и прочей техники, используемой в сфере информационно-коммуникационных технологий (З</w:t>
      </w:r>
      <w:r w:rsidRPr="0090256E">
        <w:rPr>
          <w:color w:val="000000" w:themeColor="text1"/>
          <w:spacing w:val="2"/>
          <w:sz w:val="18"/>
          <w:szCs w:val="18"/>
        </w:rPr>
        <w:t>утил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:rsidR="00792BBD" w:rsidRPr="0090256E" w:rsidRDefault="00792BBD" w:rsidP="00792BBD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144D3360" wp14:editId="70B896C1">
            <wp:extent cx="2038350" cy="333375"/>
            <wp:effectExtent l="0" t="0" r="0" b="9525"/>
            <wp:docPr id="34" name="Рисунок 34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>,</w:t>
      </w:r>
    </w:p>
    <w:p w:rsidR="00792BBD" w:rsidRPr="0090256E" w:rsidRDefault="00792BBD" w:rsidP="00792BB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K</w:t>
      </w:r>
      <w:r w:rsidRPr="0090256E">
        <w:rPr>
          <w:color w:val="000000" w:themeColor="text1"/>
          <w:spacing w:val="2"/>
          <w:sz w:val="18"/>
          <w:szCs w:val="18"/>
        </w:rPr>
        <w:t>iутил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i-х компьютерной, организационной техники и прочей техники, используемой в сфере информационно-коммуникационных технологий подлежащей утилизации;</w:t>
      </w:r>
    </w:p>
    <w:p w:rsidR="00792BBD" w:rsidRPr="0090256E" w:rsidRDefault="00792BBD" w:rsidP="00792BB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Ц</w:t>
      </w:r>
      <w:r w:rsidRPr="0090256E">
        <w:rPr>
          <w:color w:val="000000" w:themeColor="text1"/>
          <w:spacing w:val="2"/>
          <w:sz w:val="18"/>
          <w:szCs w:val="18"/>
        </w:rPr>
        <w:t>iутил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услуги по утилизации i-х компьютерной, организационной техники и прочей техники, используемой в сфере информационно-коммуникационных технологий за единицу техники.</w:t>
      </w:r>
    </w:p>
    <w:p w:rsidR="00792BBD" w:rsidRPr="0090256E" w:rsidRDefault="00792BBD" w:rsidP="00792BBD">
      <w:pPr>
        <w:shd w:val="clear" w:color="auto" w:fill="FFFFFF"/>
        <w:spacing w:line="315" w:lineRule="atLeast"/>
        <w:ind w:firstLine="567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lastRenderedPageBreak/>
        <w:t>Таблица №20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428"/>
      </w:tblGrid>
      <w:tr w:rsidR="00792BBD" w:rsidRPr="0090256E" w:rsidTr="00792BBD">
        <w:trPr>
          <w:trHeight w:val="15"/>
        </w:trPr>
        <w:tc>
          <w:tcPr>
            <w:tcW w:w="5786" w:type="dxa"/>
            <w:hideMark/>
          </w:tcPr>
          <w:p w:rsidR="00792BBD" w:rsidRPr="0090256E" w:rsidRDefault="00792BBD" w:rsidP="00792BBD">
            <w:pPr>
              <w:rPr>
                <w:color w:val="000000" w:themeColor="text1"/>
                <w:sz w:val="2"/>
              </w:rPr>
            </w:pPr>
          </w:p>
        </w:tc>
        <w:tc>
          <w:tcPr>
            <w:tcW w:w="3428" w:type="dxa"/>
            <w:hideMark/>
          </w:tcPr>
          <w:p w:rsidR="00792BBD" w:rsidRPr="0090256E" w:rsidRDefault="00792BBD" w:rsidP="00792BBD">
            <w:pPr>
              <w:rPr>
                <w:color w:val="000000" w:themeColor="text1"/>
                <w:sz w:val="2"/>
              </w:rPr>
            </w:pPr>
          </w:p>
        </w:tc>
      </w:tr>
      <w:tr w:rsidR="00792BBD" w:rsidRPr="0090256E" w:rsidTr="00792BBD"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2BBD" w:rsidRPr="0090256E" w:rsidRDefault="00792BBD" w:rsidP="00792BBD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Количество техники, подлежащей утилизации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2BBD" w:rsidRPr="0090256E" w:rsidRDefault="00792BBD" w:rsidP="00792BBD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Цена в руб.</w:t>
            </w:r>
          </w:p>
        </w:tc>
      </w:tr>
      <w:tr w:rsidR="00792BBD" w:rsidRPr="0090256E" w:rsidTr="00792BBD"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2BBD" w:rsidRPr="0090256E" w:rsidRDefault="00792BBD" w:rsidP="00792BBD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Определяется исходя из фактического наличия техники, по которой получено техническое заключение о непригодности к дальнейшему использованию, не более 20 шт./год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92BBD" w:rsidRPr="0090256E" w:rsidRDefault="00792BBD" w:rsidP="00792BBD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не более 10 500,00 в год</w:t>
            </w:r>
          </w:p>
        </w:tc>
      </w:tr>
    </w:tbl>
    <w:p w:rsidR="00520B1B" w:rsidRPr="0090256E" w:rsidRDefault="00792BBD" w:rsidP="00520B1B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отличаться от приведенных и меняться в зависимости от решаемых задач. Закупка осуществляется в пределах доведенных лимитов бюджетных обязательств. </w:t>
      </w:r>
      <w:r w:rsidR="00520B1B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:rsidR="00520B1B" w:rsidRPr="0090256E" w:rsidRDefault="00520B1B" w:rsidP="00020849">
      <w:pPr>
        <w:ind w:firstLine="567"/>
        <w:jc w:val="both"/>
        <w:rPr>
          <w:color w:val="000000" w:themeColor="text1"/>
          <w:sz w:val="28"/>
          <w:szCs w:val="28"/>
        </w:rPr>
      </w:pPr>
      <w:bookmarkStart w:id="1" w:name="sub_10031"/>
    </w:p>
    <w:p w:rsidR="003A587D" w:rsidRPr="0090256E" w:rsidRDefault="003A587D" w:rsidP="00020849">
      <w:pPr>
        <w:ind w:firstLine="567"/>
        <w:jc w:val="both"/>
        <w:rPr>
          <w:color w:val="000000" w:themeColor="text1"/>
          <w:sz w:val="28"/>
          <w:szCs w:val="28"/>
        </w:rPr>
      </w:pPr>
    </w:p>
    <w:p w:rsidR="00020849" w:rsidRPr="0090256E" w:rsidRDefault="00020849" w:rsidP="00020849">
      <w:pPr>
        <w:ind w:firstLine="567"/>
        <w:jc w:val="both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Затраты на капитальный ремонт определяются на основании затрат, связанных со строительными работами, и затрат на разработку проектной документации.</w:t>
      </w:r>
    </w:p>
    <w:p w:rsidR="00020849" w:rsidRPr="0090256E" w:rsidRDefault="00020849" w:rsidP="00020849">
      <w:pPr>
        <w:ind w:firstLine="567"/>
        <w:jc w:val="both"/>
        <w:rPr>
          <w:color w:val="000000" w:themeColor="text1"/>
          <w:sz w:val="28"/>
          <w:szCs w:val="28"/>
        </w:rPr>
      </w:pPr>
      <w:bookmarkStart w:id="2" w:name="sub_10032"/>
      <w:bookmarkEnd w:id="1"/>
      <w:r w:rsidRPr="0090256E">
        <w:rPr>
          <w:color w:val="000000" w:themeColor="text1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20849" w:rsidRPr="0090256E" w:rsidRDefault="00020849" w:rsidP="00020849">
      <w:pPr>
        <w:ind w:firstLine="567"/>
        <w:jc w:val="both"/>
        <w:rPr>
          <w:color w:val="000000" w:themeColor="text1"/>
          <w:sz w:val="28"/>
          <w:szCs w:val="28"/>
        </w:rPr>
      </w:pPr>
      <w:bookmarkStart w:id="3" w:name="sub_10033"/>
      <w:bookmarkEnd w:id="2"/>
      <w:r w:rsidRPr="0090256E">
        <w:rPr>
          <w:color w:val="000000" w:themeColor="text1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31" w:history="1">
        <w:r w:rsidR="0090256E" w:rsidRPr="0090256E">
          <w:rPr>
            <w:rStyle w:val="a8"/>
            <w:b w:val="0"/>
            <w:color w:val="000000" w:themeColor="text1"/>
            <w:sz w:val="28"/>
            <w:szCs w:val="28"/>
          </w:rPr>
          <w:t>ст.</w:t>
        </w:r>
        <w:r w:rsidRPr="0090256E">
          <w:rPr>
            <w:rStyle w:val="a8"/>
            <w:b w:val="0"/>
            <w:color w:val="000000" w:themeColor="text1"/>
            <w:sz w:val="28"/>
            <w:szCs w:val="28"/>
          </w:rPr>
          <w:t>22</w:t>
        </w:r>
      </w:hyperlink>
      <w:r w:rsidR="00520B1B" w:rsidRPr="0090256E">
        <w:rPr>
          <w:color w:val="000000" w:themeColor="text1"/>
          <w:sz w:val="28"/>
          <w:szCs w:val="28"/>
        </w:rPr>
        <w:t xml:space="preserve"> Закона №</w:t>
      </w:r>
      <w:r w:rsidRPr="0090256E">
        <w:rPr>
          <w:color w:val="000000" w:themeColor="text1"/>
          <w:sz w:val="28"/>
          <w:szCs w:val="28"/>
        </w:rPr>
        <w:t>44-ФЗ.</w:t>
      </w:r>
    </w:p>
    <w:bookmarkEnd w:id="3"/>
    <w:p w:rsidR="00020849" w:rsidRPr="0090256E" w:rsidRDefault="00020849" w:rsidP="00020849">
      <w:pPr>
        <w:rPr>
          <w:color w:val="000000" w:themeColor="text1"/>
        </w:rPr>
      </w:pPr>
    </w:p>
    <w:p w:rsidR="003F0AF4" w:rsidRPr="0090256E" w:rsidRDefault="003F0AF4" w:rsidP="001250D9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ar-SA"/>
        </w:rPr>
      </w:pPr>
    </w:p>
    <w:sectPr w:rsidR="003F0AF4" w:rsidRPr="0090256E" w:rsidSect="004E550E">
      <w:headerReference w:type="default" r:id="rId32"/>
      <w:pgSz w:w="11906" w:h="16838"/>
      <w:pgMar w:top="567" w:right="99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9B" w:rsidRDefault="0080559B">
      <w:r>
        <w:separator/>
      </w:r>
    </w:p>
  </w:endnote>
  <w:endnote w:type="continuationSeparator" w:id="0">
    <w:p w:rsidR="0080559B" w:rsidRDefault="0080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9B" w:rsidRDefault="0080559B">
      <w:r>
        <w:separator/>
      </w:r>
    </w:p>
  </w:footnote>
  <w:footnote w:type="continuationSeparator" w:id="0">
    <w:p w:rsidR="0080559B" w:rsidRDefault="0080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13" w:rsidRDefault="005F5313" w:rsidP="007B66E2">
    <w:pPr>
      <w:pStyle w:val="a3"/>
      <w:tabs>
        <w:tab w:val="left" w:pos="8502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3BCE">
      <w:rPr>
        <w:noProof/>
      </w:rPr>
      <w:t>15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56"/>
    <w:rsid w:val="00006956"/>
    <w:rsid w:val="000072F2"/>
    <w:rsid w:val="000108C3"/>
    <w:rsid w:val="000115D3"/>
    <w:rsid w:val="00020849"/>
    <w:rsid w:val="0005450B"/>
    <w:rsid w:val="00055754"/>
    <w:rsid w:val="00056B43"/>
    <w:rsid w:val="00056F09"/>
    <w:rsid w:val="000643A4"/>
    <w:rsid w:val="000656CB"/>
    <w:rsid w:val="00081F18"/>
    <w:rsid w:val="000B3965"/>
    <w:rsid w:val="000C6643"/>
    <w:rsid w:val="00102581"/>
    <w:rsid w:val="0010586C"/>
    <w:rsid w:val="0010592E"/>
    <w:rsid w:val="00105B99"/>
    <w:rsid w:val="0011292F"/>
    <w:rsid w:val="00112E0F"/>
    <w:rsid w:val="001250D9"/>
    <w:rsid w:val="0013103A"/>
    <w:rsid w:val="00171F2D"/>
    <w:rsid w:val="00172B31"/>
    <w:rsid w:val="0018156E"/>
    <w:rsid w:val="00183363"/>
    <w:rsid w:val="001A533A"/>
    <w:rsid w:val="001B4FA4"/>
    <w:rsid w:val="001D0926"/>
    <w:rsid w:val="001E3DDF"/>
    <w:rsid w:val="002116DC"/>
    <w:rsid w:val="00211D8D"/>
    <w:rsid w:val="00284649"/>
    <w:rsid w:val="002B373E"/>
    <w:rsid w:val="002D3B56"/>
    <w:rsid w:val="002D63FE"/>
    <w:rsid w:val="002F298D"/>
    <w:rsid w:val="00311ABC"/>
    <w:rsid w:val="0031221E"/>
    <w:rsid w:val="00342FFC"/>
    <w:rsid w:val="00384CD8"/>
    <w:rsid w:val="003907EC"/>
    <w:rsid w:val="003A1A94"/>
    <w:rsid w:val="003A587D"/>
    <w:rsid w:val="003B3BCE"/>
    <w:rsid w:val="003B4447"/>
    <w:rsid w:val="003C32B7"/>
    <w:rsid w:val="003C33F9"/>
    <w:rsid w:val="003F0AF4"/>
    <w:rsid w:val="003F4759"/>
    <w:rsid w:val="003F7F9F"/>
    <w:rsid w:val="00406F3C"/>
    <w:rsid w:val="004169A7"/>
    <w:rsid w:val="0041737F"/>
    <w:rsid w:val="00424BD0"/>
    <w:rsid w:val="0042730A"/>
    <w:rsid w:val="00430737"/>
    <w:rsid w:val="00450C8D"/>
    <w:rsid w:val="00460EE7"/>
    <w:rsid w:val="00463D84"/>
    <w:rsid w:val="00463DFC"/>
    <w:rsid w:val="00464EEF"/>
    <w:rsid w:val="00471A07"/>
    <w:rsid w:val="00476EB7"/>
    <w:rsid w:val="00483227"/>
    <w:rsid w:val="00492716"/>
    <w:rsid w:val="004A12DF"/>
    <w:rsid w:val="004A2B27"/>
    <w:rsid w:val="004A3F10"/>
    <w:rsid w:val="004B201A"/>
    <w:rsid w:val="004C2488"/>
    <w:rsid w:val="004D786B"/>
    <w:rsid w:val="004E550E"/>
    <w:rsid w:val="004E64C6"/>
    <w:rsid w:val="00520B1B"/>
    <w:rsid w:val="005338F2"/>
    <w:rsid w:val="00543D84"/>
    <w:rsid w:val="00566FC8"/>
    <w:rsid w:val="00574F93"/>
    <w:rsid w:val="005879E9"/>
    <w:rsid w:val="00597BD1"/>
    <w:rsid w:val="005A50F0"/>
    <w:rsid w:val="005C2583"/>
    <w:rsid w:val="005C30B0"/>
    <w:rsid w:val="005D45FF"/>
    <w:rsid w:val="005D5D6B"/>
    <w:rsid w:val="005E2BF9"/>
    <w:rsid w:val="005E4202"/>
    <w:rsid w:val="005F5313"/>
    <w:rsid w:val="005F5B9B"/>
    <w:rsid w:val="00622FD6"/>
    <w:rsid w:val="006B339F"/>
    <w:rsid w:val="006F2D8D"/>
    <w:rsid w:val="006F2F15"/>
    <w:rsid w:val="0070148C"/>
    <w:rsid w:val="007051E6"/>
    <w:rsid w:val="007258B1"/>
    <w:rsid w:val="0073144F"/>
    <w:rsid w:val="00756B4C"/>
    <w:rsid w:val="00792BBD"/>
    <w:rsid w:val="007955EB"/>
    <w:rsid w:val="00797A95"/>
    <w:rsid w:val="007A6CDC"/>
    <w:rsid w:val="007A7D90"/>
    <w:rsid w:val="007B3D09"/>
    <w:rsid w:val="007B66E2"/>
    <w:rsid w:val="007D7CDA"/>
    <w:rsid w:val="007E01B9"/>
    <w:rsid w:val="007F6377"/>
    <w:rsid w:val="008015D7"/>
    <w:rsid w:val="0080559B"/>
    <w:rsid w:val="008134F7"/>
    <w:rsid w:val="00814FF8"/>
    <w:rsid w:val="008279B7"/>
    <w:rsid w:val="00834FBE"/>
    <w:rsid w:val="00837088"/>
    <w:rsid w:val="00862184"/>
    <w:rsid w:val="008636AB"/>
    <w:rsid w:val="0087323E"/>
    <w:rsid w:val="008B3F73"/>
    <w:rsid w:val="008B488C"/>
    <w:rsid w:val="008C0281"/>
    <w:rsid w:val="008D3596"/>
    <w:rsid w:val="008D41A1"/>
    <w:rsid w:val="008D7A2E"/>
    <w:rsid w:val="008E4A8D"/>
    <w:rsid w:val="0090256E"/>
    <w:rsid w:val="00905BA6"/>
    <w:rsid w:val="009103F7"/>
    <w:rsid w:val="00911DDE"/>
    <w:rsid w:val="0091788D"/>
    <w:rsid w:val="00924665"/>
    <w:rsid w:val="00924FE0"/>
    <w:rsid w:val="00934870"/>
    <w:rsid w:val="00965DF1"/>
    <w:rsid w:val="00973C69"/>
    <w:rsid w:val="00981670"/>
    <w:rsid w:val="009A27D3"/>
    <w:rsid w:val="009A6ACB"/>
    <w:rsid w:val="009B567B"/>
    <w:rsid w:val="009E0A44"/>
    <w:rsid w:val="00A04867"/>
    <w:rsid w:val="00A11E5E"/>
    <w:rsid w:val="00A35BA5"/>
    <w:rsid w:val="00A3641F"/>
    <w:rsid w:val="00A37928"/>
    <w:rsid w:val="00A427EF"/>
    <w:rsid w:val="00A57A4C"/>
    <w:rsid w:val="00A66DF5"/>
    <w:rsid w:val="00B20C1F"/>
    <w:rsid w:val="00B375BD"/>
    <w:rsid w:val="00B62951"/>
    <w:rsid w:val="00B76066"/>
    <w:rsid w:val="00B9302F"/>
    <w:rsid w:val="00B9756D"/>
    <w:rsid w:val="00BB0AFB"/>
    <w:rsid w:val="00BB1554"/>
    <w:rsid w:val="00BB688A"/>
    <w:rsid w:val="00BC09E0"/>
    <w:rsid w:val="00BE58A1"/>
    <w:rsid w:val="00C1441A"/>
    <w:rsid w:val="00C34ACE"/>
    <w:rsid w:val="00C36B11"/>
    <w:rsid w:val="00C411D5"/>
    <w:rsid w:val="00C5507F"/>
    <w:rsid w:val="00C75F55"/>
    <w:rsid w:val="00CA6BDA"/>
    <w:rsid w:val="00CA6FC2"/>
    <w:rsid w:val="00CB1606"/>
    <w:rsid w:val="00CB607B"/>
    <w:rsid w:val="00CD3544"/>
    <w:rsid w:val="00CD6B2F"/>
    <w:rsid w:val="00CE447A"/>
    <w:rsid w:val="00D01545"/>
    <w:rsid w:val="00D037F6"/>
    <w:rsid w:val="00D11063"/>
    <w:rsid w:val="00D46043"/>
    <w:rsid w:val="00D57A71"/>
    <w:rsid w:val="00D751CB"/>
    <w:rsid w:val="00DA3C75"/>
    <w:rsid w:val="00DB4C46"/>
    <w:rsid w:val="00DC0824"/>
    <w:rsid w:val="00DD0656"/>
    <w:rsid w:val="00DE3ABC"/>
    <w:rsid w:val="00DE5F61"/>
    <w:rsid w:val="00E001DE"/>
    <w:rsid w:val="00E26AB6"/>
    <w:rsid w:val="00E409E1"/>
    <w:rsid w:val="00E47E6C"/>
    <w:rsid w:val="00E8392A"/>
    <w:rsid w:val="00EB0736"/>
    <w:rsid w:val="00ED43CC"/>
    <w:rsid w:val="00ED66AD"/>
    <w:rsid w:val="00EF2FB8"/>
    <w:rsid w:val="00F01BCC"/>
    <w:rsid w:val="00F0625D"/>
    <w:rsid w:val="00F3358C"/>
    <w:rsid w:val="00FB48A2"/>
    <w:rsid w:val="00FD1F50"/>
    <w:rsid w:val="00FF00D8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50D40-C3F7-4C82-B505-2E247004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F0A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3D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2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8D3596"/>
    <w:rPr>
      <w:b/>
      <w:bCs/>
      <w:color w:val="106BBE"/>
    </w:rPr>
  </w:style>
  <w:style w:type="paragraph" w:customStyle="1" w:styleId="ConsPlusNormal">
    <w:name w:val="ConsPlusNormal"/>
    <w:link w:val="ConsPlusNormal0"/>
    <w:rsid w:val="00A66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0108C3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007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CD6B2F"/>
    <w:rPr>
      <w:color w:val="808080"/>
    </w:rPr>
  </w:style>
  <w:style w:type="paragraph" w:customStyle="1" w:styleId="formattext">
    <w:name w:val="formattext"/>
    <w:basedOn w:val="a"/>
    <w:rsid w:val="00965D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F0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59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4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91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98DB1"/>
                                <w:left w:val="none" w:sz="0" w:space="0" w:color="698DB1"/>
                                <w:bottom w:val="none" w:sz="0" w:space="0" w:color="698DB1"/>
                                <w:right w:val="none" w:sz="0" w:space="0" w:color="698DB1"/>
                              </w:divBdr>
                              <w:divsChild>
                                <w:div w:id="2888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1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98DB1"/>
                                <w:left w:val="none" w:sz="0" w:space="0" w:color="698DB1"/>
                                <w:bottom w:val="none" w:sz="0" w:space="0" w:color="698DB1"/>
                                <w:right w:val="none" w:sz="0" w:space="0" w:color="698DB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560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75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0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3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11.emf"/><Relationship Id="rId25" Type="http://schemas.openxmlformats.org/officeDocument/2006/relationships/image" Target="media/image1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1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wmf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31" Type="http://schemas.openxmlformats.org/officeDocument/2006/relationships/hyperlink" Target="garantF1://70253464.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AAB4-AEE2-42B5-8B6A-01913E10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Мансурова</dc:creator>
  <cp:lastModifiedBy>Евгения Константиновна  Борисова</cp:lastModifiedBy>
  <cp:revision>4</cp:revision>
  <cp:lastPrinted>2020-11-10T08:26:00Z</cp:lastPrinted>
  <dcterms:created xsi:type="dcterms:W3CDTF">2020-11-10T08:34:00Z</dcterms:created>
  <dcterms:modified xsi:type="dcterms:W3CDTF">2020-11-18T09:45:00Z</dcterms:modified>
</cp:coreProperties>
</file>