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71" w:rsidRPr="00125206" w:rsidRDefault="00E07271" w:rsidP="00BA100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Приложение</w:t>
      </w:r>
    </w:p>
    <w:p w:rsidR="00E07271" w:rsidRPr="00125206" w:rsidRDefault="00E07271" w:rsidP="00BA100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07271" w:rsidRPr="00125206" w:rsidRDefault="00E07271" w:rsidP="00BA100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7271" w:rsidRPr="00125206" w:rsidRDefault="00976D7A" w:rsidP="00BA100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от </w:t>
      </w:r>
      <w:r w:rsidR="00412003">
        <w:rPr>
          <w:rFonts w:ascii="Times New Roman" w:hAnsi="Times New Roman" w:cs="Times New Roman"/>
          <w:sz w:val="28"/>
          <w:szCs w:val="28"/>
        </w:rPr>
        <w:t>24.05.2019</w:t>
      </w:r>
      <w:bookmarkStart w:id="0" w:name="_GoBack"/>
      <w:bookmarkEnd w:id="0"/>
      <w:r w:rsidRPr="00125206">
        <w:rPr>
          <w:rFonts w:ascii="Times New Roman" w:hAnsi="Times New Roman" w:cs="Times New Roman"/>
          <w:sz w:val="28"/>
          <w:szCs w:val="28"/>
        </w:rPr>
        <w:t xml:space="preserve"> №</w:t>
      </w:r>
      <w:r w:rsidR="00412003">
        <w:rPr>
          <w:rFonts w:ascii="Times New Roman" w:hAnsi="Times New Roman" w:cs="Times New Roman"/>
          <w:sz w:val="28"/>
          <w:szCs w:val="28"/>
        </w:rPr>
        <w:t>832</w:t>
      </w:r>
    </w:p>
    <w:p w:rsidR="00E07271" w:rsidRPr="00125206" w:rsidRDefault="00E07271" w:rsidP="00BA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271" w:rsidRPr="00125206" w:rsidRDefault="00E07271" w:rsidP="00BA1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12520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07271" w:rsidRPr="00125206" w:rsidRDefault="0016189F" w:rsidP="00BA1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206">
        <w:rPr>
          <w:rFonts w:ascii="Times New Roman" w:hAnsi="Times New Roman" w:cs="Times New Roman"/>
          <w:b w:val="0"/>
          <w:sz w:val="28"/>
          <w:szCs w:val="28"/>
        </w:rPr>
        <w:t>о мониторинге муниципальных правовых актов города Барнаула</w:t>
      </w:r>
    </w:p>
    <w:p w:rsidR="00E07271" w:rsidRPr="00125206" w:rsidRDefault="00E07271" w:rsidP="00BA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B4" w:rsidRPr="009F20B4" w:rsidRDefault="00E07271" w:rsidP="009F20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0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>Положение о мониторинге муниципальных правовых актов города Барнаула</w:t>
      </w:r>
      <w:r w:rsidR="009F20B4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 разработано в соответствии с </w:t>
      </w:r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>федеральными законами</w:t>
      </w:r>
      <w:r w:rsidR="009F20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 xml:space="preserve">от 06.10.2003 </w:t>
      </w:r>
      <w:hyperlink r:id="rId7" w:history="1">
        <w:r w:rsidR="009F20B4" w:rsidRPr="009F20B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№131-ФЗ</w:t>
        </w:r>
      </w:hyperlink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от 17.07.2009 </w:t>
      </w:r>
      <w:hyperlink r:id="rId8" w:history="1">
        <w:r w:rsidR="009F20B4" w:rsidRPr="009F20B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№172-ФЗ</w:t>
        </w:r>
      </w:hyperlink>
      <w:r w:rsidR="007A3E0C">
        <w:t xml:space="preserve"> </w:t>
      </w:r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9843A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9843A8" w:rsidRPr="009F20B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="009843A8" w:rsidRPr="009F20B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– города Барнаула Алтайского края,</w:t>
      </w:r>
      <w:r w:rsidR="00984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0B4">
        <w:rPr>
          <w:rFonts w:ascii="Times New Roman" w:hAnsi="Times New Roman" w:cs="Times New Roman"/>
          <w:b w:val="0"/>
          <w:sz w:val="28"/>
          <w:szCs w:val="28"/>
        </w:rPr>
        <w:t xml:space="preserve">в целях организации работы по </w:t>
      </w:r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 w:rsidR="009F20B4">
        <w:rPr>
          <w:rFonts w:ascii="Times New Roman" w:hAnsi="Times New Roman" w:cs="Times New Roman"/>
          <w:b w:val="0"/>
          <w:sz w:val="28"/>
          <w:szCs w:val="28"/>
        </w:rPr>
        <w:t>ю</w:t>
      </w:r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9F20B4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в соответствие с действующим </w:t>
      </w:r>
      <w:r w:rsidR="009F20B4" w:rsidRPr="009F20B4">
        <w:rPr>
          <w:rFonts w:ascii="Times New Roman" w:hAnsi="Times New Roman" w:cs="Times New Roman"/>
          <w:b w:val="0"/>
          <w:sz w:val="28"/>
          <w:szCs w:val="28"/>
        </w:rPr>
        <w:t>законодательством</w:t>
      </w:r>
      <w:r w:rsidR="009F20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7271" w:rsidRPr="00125206">
        <w:rPr>
          <w:rFonts w:ascii="Times New Roman" w:hAnsi="Times New Roman" w:cs="Times New Roman"/>
          <w:sz w:val="28"/>
          <w:szCs w:val="28"/>
        </w:rPr>
        <w:t>Под мониторингом муниц</w:t>
      </w:r>
      <w:r w:rsidR="0016189F" w:rsidRPr="00125206">
        <w:rPr>
          <w:rFonts w:ascii="Times New Roman" w:hAnsi="Times New Roman" w:cs="Times New Roman"/>
          <w:sz w:val="28"/>
          <w:szCs w:val="28"/>
        </w:rPr>
        <w:t xml:space="preserve">ипальных правовых актов </w:t>
      </w:r>
      <w:r w:rsidR="001462A1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16189F" w:rsidRPr="00125206">
        <w:rPr>
          <w:rFonts w:ascii="Times New Roman" w:hAnsi="Times New Roman" w:cs="Times New Roman"/>
          <w:sz w:val="28"/>
          <w:szCs w:val="28"/>
        </w:rPr>
        <w:t>(далее –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мониторинг) понимается осуществляемая на постоянной основе деятельность субъектов монитори</w:t>
      </w:r>
      <w:r w:rsidR="00062C78" w:rsidRPr="00125206">
        <w:rPr>
          <w:rFonts w:ascii="Times New Roman" w:hAnsi="Times New Roman" w:cs="Times New Roman"/>
          <w:sz w:val="28"/>
          <w:szCs w:val="28"/>
        </w:rPr>
        <w:t>нга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по</w:t>
      </w:r>
      <w:r w:rsidR="00D176ED" w:rsidRPr="00125206">
        <w:rPr>
          <w:rFonts w:ascii="Times New Roman" w:hAnsi="Times New Roman" w:cs="Times New Roman"/>
          <w:sz w:val="28"/>
          <w:szCs w:val="28"/>
        </w:rPr>
        <w:t xml:space="preserve"> сбору, 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обобщению, </w:t>
      </w:r>
      <w:r w:rsidR="00D176ED" w:rsidRPr="00125206">
        <w:rPr>
          <w:rFonts w:ascii="Times New Roman" w:hAnsi="Times New Roman" w:cs="Times New Roman"/>
          <w:sz w:val="28"/>
          <w:szCs w:val="28"/>
        </w:rPr>
        <w:t>анализ</w:t>
      </w:r>
      <w:r w:rsidR="00E45CEA" w:rsidRPr="00125206">
        <w:rPr>
          <w:rFonts w:ascii="Times New Roman" w:hAnsi="Times New Roman" w:cs="Times New Roman"/>
          <w:sz w:val="28"/>
          <w:szCs w:val="28"/>
        </w:rPr>
        <w:t>у</w:t>
      </w:r>
      <w:r w:rsidR="00E07271" w:rsidRPr="00125206">
        <w:rPr>
          <w:rFonts w:ascii="Times New Roman" w:hAnsi="Times New Roman" w:cs="Times New Roman"/>
          <w:sz w:val="28"/>
          <w:szCs w:val="28"/>
        </w:rPr>
        <w:t>, оценке муниципальных правовых актов</w:t>
      </w:r>
      <w:r w:rsidR="00142F02">
        <w:rPr>
          <w:rFonts w:ascii="Times New Roman" w:hAnsi="Times New Roman" w:cs="Times New Roman"/>
          <w:sz w:val="28"/>
          <w:szCs w:val="28"/>
        </w:rPr>
        <w:t xml:space="preserve"> города Барнаула (далее – муниципальные правовые акты)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и практике их применения.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89F" w:rsidRPr="00125206">
        <w:rPr>
          <w:rFonts w:ascii="Times New Roman" w:hAnsi="Times New Roman" w:cs="Times New Roman"/>
          <w:sz w:val="28"/>
          <w:szCs w:val="28"/>
        </w:rPr>
        <w:t xml:space="preserve">. Субъекты мониторинга – </w:t>
      </w:r>
      <w:r w:rsidR="00E07271" w:rsidRPr="00125206">
        <w:rPr>
          <w:rFonts w:ascii="Times New Roman" w:hAnsi="Times New Roman" w:cs="Times New Roman"/>
          <w:sz w:val="28"/>
          <w:szCs w:val="28"/>
        </w:rPr>
        <w:t>администрация города Барнаула, иные органы местного самоуправления</w:t>
      </w:r>
      <w:r w:rsidR="00142F0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E07271" w:rsidRPr="00125206">
        <w:rPr>
          <w:rFonts w:ascii="Times New Roman" w:hAnsi="Times New Roman" w:cs="Times New Roman"/>
          <w:sz w:val="28"/>
          <w:szCs w:val="28"/>
        </w:rPr>
        <w:t>, осуществляющие мониторинг в рамках своей компетенции:</w:t>
      </w:r>
    </w:p>
    <w:p w:rsidR="00D6510E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1) правовой комитет</w:t>
      </w:r>
      <w:r w:rsidR="00D6510E" w:rsidRPr="00125206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–</w:t>
      </w:r>
      <w:r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законами Алтайского края;</w:t>
      </w:r>
    </w:p>
    <w:p w:rsidR="00E07271" w:rsidRPr="00125206" w:rsidRDefault="00BA100E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5206">
        <w:rPr>
          <w:rFonts w:ascii="Times New Roman" w:hAnsi="Times New Roman" w:cs="Times New Roman"/>
          <w:sz w:val="28"/>
          <w:szCs w:val="28"/>
        </w:rPr>
        <w:t>2) 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муниципальной </w:t>
      </w:r>
      <w:r w:rsidR="00D6510E" w:rsidRPr="00125206">
        <w:rPr>
          <w:rFonts w:ascii="Times New Roman" w:hAnsi="Times New Roman" w:cs="Times New Roman"/>
          <w:sz w:val="28"/>
          <w:szCs w:val="28"/>
        </w:rPr>
        <w:t>собственностью города Барнаула –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6510E" w:rsidRPr="00125206">
        <w:rPr>
          <w:rFonts w:ascii="Times New Roman" w:hAnsi="Times New Roman" w:cs="Times New Roman"/>
          <w:sz w:val="28"/>
          <w:szCs w:val="28"/>
        </w:rPr>
        <w:t>ипальных правовых актов в сфере владения, пользования и распоряжения муниципальной собственностью города Барнаула, за исключением средств бюджета города Барнаула</w:t>
      </w:r>
      <w:r w:rsidR="00E07271" w:rsidRPr="00125206">
        <w:rPr>
          <w:rFonts w:ascii="Times New Roman" w:hAnsi="Times New Roman" w:cs="Times New Roman"/>
          <w:sz w:val="28"/>
          <w:szCs w:val="28"/>
        </w:rPr>
        <w:t>;</w:t>
      </w:r>
    </w:p>
    <w:p w:rsidR="00E07271" w:rsidRPr="00125206" w:rsidRDefault="00BA100E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3) </w:t>
      </w:r>
      <w:r w:rsidR="00E07271" w:rsidRPr="00125206">
        <w:rPr>
          <w:rFonts w:ascii="Times New Roman" w:hAnsi="Times New Roman" w:cs="Times New Roman"/>
          <w:sz w:val="28"/>
          <w:szCs w:val="28"/>
        </w:rPr>
        <w:t>комитет по земельным ресурсам и з</w:t>
      </w:r>
      <w:r w:rsidR="00FA1B30" w:rsidRPr="00125206">
        <w:rPr>
          <w:rFonts w:ascii="Times New Roman" w:hAnsi="Times New Roman" w:cs="Times New Roman"/>
          <w:sz w:val="28"/>
          <w:szCs w:val="28"/>
        </w:rPr>
        <w:t>емлеустройству города</w:t>
      </w:r>
      <w:r w:rsidR="00FA1B30" w:rsidRPr="00125206">
        <w:rPr>
          <w:rFonts w:ascii="Times New Roman" w:hAnsi="Times New Roman" w:cs="Times New Roman"/>
          <w:sz w:val="28"/>
          <w:szCs w:val="28"/>
        </w:rPr>
        <w:br/>
      </w:r>
      <w:r w:rsidR="00D6510E" w:rsidRPr="00125206">
        <w:rPr>
          <w:rFonts w:ascii="Times New Roman" w:hAnsi="Times New Roman" w:cs="Times New Roman"/>
          <w:sz w:val="28"/>
          <w:szCs w:val="28"/>
        </w:rPr>
        <w:t>Барнаула</w:t>
      </w:r>
      <w:r w:rsidRPr="00125206">
        <w:rPr>
          <w:rFonts w:ascii="Times New Roman" w:hAnsi="Times New Roman" w:cs="Times New Roman"/>
          <w:sz w:val="28"/>
          <w:szCs w:val="28"/>
        </w:rPr>
        <w:t xml:space="preserve"> – </w:t>
      </w:r>
      <w:r w:rsidR="00E07271" w:rsidRPr="00125206">
        <w:rPr>
          <w:rFonts w:ascii="Times New Roman" w:hAnsi="Times New Roman" w:cs="Times New Roman"/>
          <w:sz w:val="28"/>
          <w:szCs w:val="28"/>
        </w:rPr>
        <w:t>муниципальных правовых актов в сфере земельных отношений;</w:t>
      </w:r>
    </w:p>
    <w:p w:rsidR="00E07271" w:rsidRPr="00125206" w:rsidRDefault="00BA100E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4) </w:t>
      </w:r>
      <w:r w:rsidR="00E07271" w:rsidRPr="00125206">
        <w:rPr>
          <w:rFonts w:ascii="Times New Roman" w:hAnsi="Times New Roman" w:cs="Times New Roman"/>
          <w:sz w:val="28"/>
          <w:szCs w:val="28"/>
        </w:rPr>
        <w:t>комитет по строительству, архитект</w:t>
      </w:r>
      <w:r w:rsidR="00FA1B30" w:rsidRPr="00125206">
        <w:rPr>
          <w:rFonts w:ascii="Times New Roman" w:hAnsi="Times New Roman" w:cs="Times New Roman"/>
          <w:sz w:val="28"/>
          <w:szCs w:val="28"/>
        </w:rPr>
        <w:t>уре и развитию города</w:t>
      </w:r>
      <w:r w:rsidR="00FA1B30" w:rsidRPr="00125206">
        <w:rPr>
          <w:rFonts w:ascii="Times New Roman" w:hAnsi="Times New Roman" w:cs="Times New Roman"/>
          <w:sz w:val="28"/>
          <w:szCs w:val="28"/>
        </w:rPr>
        <w:br/>
      </w:r>
      <w:r w:rsidR="00D6510E" w:rsidRPr="00125206">
        <w:rPr>
          <w:rFonts w:ascii="Times New Roman" w:hAnsi="Times New Roman" w:cs="Times New Roman"/>
          <w:sz w:val="28"/>
          <w:szCs w:val="28"/>
        </w:rPr>
        <w:t>Барнаула –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 строительства, градостроительства и архитектуры;</w:t>
      </w:r>
    </w:p>
    <w:p w:rsidR="00D6510E" w:rsidRPr="00125206" w:rsidRDefault="00BA100E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5) </w:t>
      </w:r>
      <w:r w:rsidR="00E07271" w:rsidRPr="00125206">
        <w:rPr>
          <w:rFonts w:ascii="Times New Roman" w:hAnsi="Times New Roman" w:cs="Times New Roman"/>
          <w:sz w:val="28"/>
          <w:szCs w:val="28"/>
        </w:rPr>
        <w:t>комитет жилищно-коммуналь</w:t>
      </w:r>
      <w:r w:rsidR="00D6510E" w:rsidRPr="00125206">
        <w:rPr>
          <w:rFonts w:ascii="Times New Roman" w:hAnsi="Times New Roman" w:cs="Times New Roman"/>
          <w:sz w:val="28"/>
          <w:szCs w:val="28"/>
        </w:rPr>
        <w:t>ного хозяйства города Барнаула –</w:t>
      </w:r>
      <w:r w:rsidR="00E07271" w:rsidRPr="00125206">
        <w:rPr>
          <w:rFonts w:ascii="Times New Roman" w:hAnsi="Times New Roman" w:cs="Times New Roman"/>
          <w:sz w:val="28"/>
          <w:szCs w:val="28"/>
        </w:rPr>
        <w:t>муниципальных правовых актов в сфере управления жилищно-коммунальным хозяйством</w:t>
      </w:r>
      <w:r w:rsidR="00D6510E" w:rsidRPr="0012520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E07271" w:rsidRPr="00125206">
        <w:rPr>
          <w:rFonts w:ascii="Times New Roman" w:hAnsi="Times New Roman" w:cs="Times New Roman"/>
          <w:sz w:val="28"/>
          <w:szCs w:val="28"/>
        </w:rPr>
        <w:t>;</w:t>
      </w:r>
    </w:p>
    <w:p w:rsidR="00D6510E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6) комитет по дорожному хозяйству, благоустройству, тран</w:t>
      </w:r>
      <w:r w:rsidR="00D6510E" w:rsidRPr="00125206">
        <w:rPr>
          <w:rFonts w:ascii="Times New Roman" w:hAnsi="Times New Roman" w:cs="Times New Roman"/>
          <w:sz w:val="28"/>
          <w:szCs w:val="28"/>
        </w:rPr>
        <w:t>спорту и связи города Барнаула –</w:t>
      </w:r>
      <w:r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</w:t>
      </w:r>
      <w:r w:rsidR="009F20B4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9F20B4" w:rsidRPr="0012520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F20B4">
        <w:rPr>
          <w:rFonts w:ascii="Times New Roman" w:hAnsi="Times New Roman" w:cs="Times New Roman"/>
          <w:sz w:val="28"/>
          <w:szCs w:val="28"/>
        </w:rPr>
        <w:t>а</w:t>
      </w:r>
      <w:r w:rsidR="009F20B4" w:rsidRPr="00125206">
        <w:rPr>
          <w:rFonts w:ascii="Times New Roman" w:hAnsi="Times New Roman" w:cs="Times New Roman"/>
          <w:sz w:val="28"/>
          <w:szCs w:val="28"/>
        </w:rPr>
        <w:t>, благоустройств</w:t>
      </w:r>
      <w:r w:rsidR="009F20B4">
        <w:rPr>
          <w:rFonts w:ascii="Times New Roman" w:hAnsi="Times New Roman" w:cs="Times New Roman"/>
          <w:sz w:val="28"/>
          <w:szCs w:val="28"/>
        </w:rPr>
        <w:t>а</w:t>
      </w:r>
      <w:r w:rsidR="009F20B4" w:rsidRPr="00125206">
        <w:rPr>
          <w:rFonts w:ascii="Times New Roman" w:hAnsi="Times New Roman" w:cs="Times New Roman"/>
          <w:sz w:val="28"/>
          <w:szCs w:val="28"/>
        </w:rPr>
        <w:t>, транспорт</w:t>
      </w:r>
      <w:r w:rsidR="009F20B4">
        <w:rPr>
          <w:rFonts w:ascii="Times New Roman" w:hAnsi="Times New Roman" w:cs="Times New Roman"/>
          <w:sz w:val="28"/>
          <w:szCs w:val="28"/>
        </w:rPr>
        <w:t>а</w:t>
      </w:r>
      <w:r w:rsidR="009F20B4" w:rsidRPr="00125206">
        <w:rPr>
          <w:rFonts w:ascii="Times New Roman" w:hAnsi="Times New Roman" w:cs="Times New Roman"/>
          <w:sz w:val="28"/>
          <w:szCs w:val="28"/>
        </w:rPr>
        <w:t xml:space="preserve"> и связи города</w:t>
      </w:r>
      <w:r w:rsidR="009F20B4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125206">
        <w:rPr>
          <w:rFonts w:ascii="Times New Roman" w:hAnsi="Times New Roman" w:cs="Times New Roman"/>
          <w:sz w:val="28"/>
          <w:szCs w:val="28"/>
        </w:rPr>
        <w:t>;</w:t>
      </w:r>
    </w:p>
    <w:p w:rsidR="00D6510E" w:rsidRPr="00125206" w:rsidRDefault="00D6510E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lastRenderedPageBreak/>
        <w:t>7) комитет по финансам, налоговой и кредитной политике города Барнаула – муниципальных правовых актов в сфере управления муниципальными финансами, бюджетной, налоговой и кредитной политики;</w:t>
      </w:r>
    </w:p>
    <w:p w:rsidR="00D6510E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8) комитет </w:t>
      </w:r>
      <w:r w:rsidR="00FB40F4" w:rsidRPr="00125206">
        <w:rPr>
          <w:rFonts w:ascii="Times New Roman" w:hAnsi="Times New Roman" w:cs="Times New Roman"/>
          <w:sz w:val="28"/>
          <w:szCs w:val="28"/>
        </w:rPr>
        <w:t>по образованию города Барнаула –</w:t>
      </w:r>
      <w:r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 </w:t>
      </w:r>
      <w:r w:rsidR="00A27A32" w:rsidRPr="00125206">
        <w:rPr>
          <w:rFonts w:ascii="Times New Roman" w:hAnsi="Times New Roman" w:cs="Times New Roman"/>
          <w:sz w:val="28"/>
          <w:szCs w:val="28"/>
        </w:rPr>
        <w:t>образования</w:t>
      </w:r>
      <w:r w:rsidRPr="00125206">
        <w:rPr>
          <w:rFonts w:ascii="Times New Roman" w:hAnsi="Times New Roman" w:cs="Times New Roman"/>
          <w:sz w:val="28"/>
          <w:szCs w:val="28"/>
        </w:rPr>
        <w:t>;</w:t>
      </w:r>
    </w:p>
    <w:p w:rsidR="00FB40F4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9) комитет муницип</w:t>
      </w:r>
      <w:r w:rsidR="00FB40F4" w:rsidRPr="00125206">
        <w:rPr>
          <w:rFonts w:ascii="Times New Roman" w:hAnsi="Times New Roman" w:cs="Times New Roman"/>
          <w:sz w:val="28"/>
          <w:szCs w:val="28"/>
        </w:rPr>
        <w:t>ального заказа города Барнаула –</w:t>
      </w:r>
      <w:r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 </w:t>
      </w:r>
      <w:r w:rsidR="00D6510E" w:rsidRPr="00125206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 w:rsidRPr="00125206">
        <w:rPr>
          <w:rFonts w:ascii="Times New Roman" w:hAnsi="Times New Roman" w:cs="Times New Roman"/>
          <w:sz w:val="28"/>
          <w:szCs w:val="28"/>
        </w:rPr>
        <w:t>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10) комитет по социальной подде</w:t>
      </w:r>
      <w:r w:rsidR="00FB40F4" w:rsidRPr="00125206">
        <w:rPr>
          <w:rFonts w:ascii="Times New Roman" w:hAnsi="Times New Roman" w:cs="Times New Roman"/>
          <w:sz w:val="28"/>
          <w:szCs w:val="28"/>
        </w:rPr>
        <w:t>ржке населения города Барнаула –</w:t>
      </w:r>
      <w:r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 </w:t>
      </w:r>
      <w:r w:rsidR="00FB40F4" w:rsidRPr="00125206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 для отдельных категорий граждан, охраны здоровья граждан</w:t>
      </w:r>
      <w:r w:rsidRPr="00125206">
        <w:rPr>
          <w:rFonts w:ascii="Times New Roman" w:hAnsi="Times New Roman" w:cs="Times New Roman"/>
          <w:sz w:val="28"/>
          <w:szCs w:val="28"/>
        </w:rPr>
        <w:t>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11) комит</w:t>
      </w:r>
      <w:r w:rsidR="00FB40F4" w:rsidRPr="00125206">
        <w:rPr>
          <w:rFonts w:ascii="Times New Roman" w:hAnsi="Times New Roman" w:cs="Times New Roman"/>
          <w:sz w:val="28"/>
          <w:szCs w:val="28"/>
        </w:rPr>
        <w:t>ет по культуре города Барнаула –</w:t>
      </w:r>
      <w:r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сфере культуры;</w:t>
      </w:r>
    </w:p>
    <w:p w:rsidR="00FB40F4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12) комитет по физической кул</w:t>
      </w:r>
      <w:r w:rsidR="00FB40F4" w:rsidRPr="00125206">
        <w:rPr>
          <w:rFonts w:ascii="Times New Roman" w:hAnsi="Times New Roman" w:cs="Times New Roman"/>
          <w:sz w:val="28"/>
          <w:szCs w:val="28"/>
        </w:rPr>
        <w:t xml:space="preserve">ьтуре и спорту города Барнаула </w:t>
      </w:r>
      <w:r w:rsidR="00014173" w:rsidRPr="00125206">
        <w:rPr>
          <w:rFonts w:ascii="Times New Roman" w:hAnsi="Times New Roman" w:cs="Times New Roman"/>
          <w:sz w:val="28"/>
          <w:szCs w:val="28"/>
        </w:rPr>
        <w:t>– м</w:t>
      </w:r>
      <w:r w:rsidRPr="00125206">
        <w:rPr>
          <w:rFonts w:ascii="Times New Roman" w:hAnsi="Times New Roman" w:cs="Times New Roman"/>
          <w:sz w:val="28"/>
          <w:szCs w:val="28"/>
        </w:rPr>
        <w:t>униципальных правовых актов в сфере физической культуры и массового спорта;</w:t>
      </w:r>
    </w:p>
    <w:p w:rsidR="00FB40F4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13) комитет по энергоресурсам и газификации города Барнаула – муниципальных правовых актов в сфере </w:t>
      </w:r>
      <w:r w:rsidR="00FB40F4" w:rsidRPr="00125206">
        <w:rPr>
          <w:rFonts w:ascii="Times New Roman" w:hAnsi="Times New Roman" w:cs="Times New Roman"/>
          <w:sz w:val="28"/>
          <w:szCs w:val="28"/>
        </w:rPr>
        <w:t>организации обеспечения населения и других потребителей электрической и тепловой энергией, питьевой водой и водоотведением, газом и топливом</w:t>
      </w:r>
      <w:r w:rsidRPr="00125206">
        <w:rPr>
          <w:rFonts w:ascii="Times New Roman" w:hAnsi="Times New Roman" w:cs="Times New Roman"/>
          <w:sz w:val="28"/>
          <w:szCs w:val="28"/>
        </w:rPr>
        <w:t>;</w:t>
      </w:r>
    </w:p>
    <w:p w:rsidR="00E07271" w:rsidRPr="00125206" w:rsidRDefault="009843A8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</w:t>
      </w:r>
      <w:r w:rsidR="00E07271" w:rsidRPr="00125206">
        <w:rPr>
          <w:rFonts w:ascii="Times New Roman" w:hAnsi="Times New Roman" w:cs="Times New Roman"/>
          <w:sz w:val="28"/>
          <w:szCs w:val="28"/>
        </w:rPr>
        <w:t>правление единого заказчика в сфере капитального</w:t>
      </w:r>
      <w:r w:rsidR="00014173" w:rsidRPr="00125206">
        <w:rPr>
          <w:rFonts w:ascii="Times New Roman" w:hAnsi="Times New Roman" w:cs="Times New Roman"/>
          <w:sz w:val="28"/>
          <w:szCs w:val="28"/>
        </w:rPr>
        <w:t xml:space="preserve"> строительства города Барнаула –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области </w:t>
      </w:r>
      <w:r w:rsidR="00FB40F4" w:rsidRPr="00125206">
        <w:rPr>
          <w:rFonts w:ascii="Times New Roman" w:hAnsi="Times New Roman" w:cs="Times New Roman"/>
          <w:sz w:val="28"/>
          <w:szCs w:val="28"/>
        </w:rPr>
        <w:t>проектирования и строительства объектов за счет средств бюджета города Барнаула</w:t>
      </w:r>
      <w:r w:rsidR="00E07271" w:rsidRPr="00125206">
        <w:rPr>
          <w:rFonts w:ascii="Times New Roman" w:hAnsi="Times New Roman" w:cs="Times New Roman"/>
          <w:sz w:val="28"/>
          <w:szCs w:val="28"/>
        </w:rPr>
        <w:t>;</w:t>
      </w:r>
    </w:p>
    <w:p w:rsidR="00E07271" w:rsidRPr="00125206" w:rsidRDefault="00D65220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E07271" w:rsidRPr="00125206">
        <w:rPr>
          <w:rFonts w:ascii="Times New Roman" w:hAnsi="Times New Roman" w:cs="Times New Roman"/>
          <w:sz w:val="28"/>
          <w:szCs w:val="28"/>
        </w:rPr>
        <w:t>админис</w:t>
      </w:r>
      <w:r w:rsidR="00014173" w:rsidRPr="00125206">
        <w:rPr>
          <w:rFonts w:ascii="Times New Roman" w:hAnsi="Times New Roman" w:cs="Times New Roman"/>
          <w:sz w:val="28"/>
          <w:szCs w:val="28"/>
        </w:rPr>
        <w:t>трации районов города Барнаула –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администраций</w:t>
      </w:r>
      <w:r w:rsidR="009843A8">
        <w:rPr>
          <w:rFonts w:ascii="Times New Roman" w:hAnsi="Times New Roman" w:cs="Times New Roman"/>
          <w:sz w:val="28"/>
          <w:szCs w:val="28"/>
        </w:rPr>
        <w:t xml:space="preserve"> районов города Барнаула</w:t>
      </w:r>
      <w:r w:rsidR="00E07271" w:rsidRPr="00125206">
        <w:rPr>
          <w:rFonts w:ascii="Times New Roman" w:hAnsi="Times New Roman" w:cs="Times New Roman"/>
          <w:sz w:val="28"/>
          <w:szCs w:val="28"/>
        </w:rPr>
        <w:t>, а также муниципальных правовых актов иных органов, устанавливающих полномочия администраций районов города Барнаула, сельских (поселковой)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E07271" w:rsidRPr="00125206">
        <w:rPr>
          <w:rFonts w:ascii="Times New Roman" w:hAnsi="Times New Roman" w:cs="Times New Roman"/>
          <w:sz w:val="28"/>
          <w:szCs w:val="28"/>
        </w:rPr>
        <w:t>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271" w:rsidRPr="00125206">
        <w:rPr>
          <w:rFonts w:ascii="Times New Roman" w:hAnsi="Times New Roman" w:cs="Times New Roman"/>
          <w:sz w:val="28"/>
          <w:szCs w:val="28"/>
        </w:rPr>
        <w:t>. Объекты мониторинга: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1252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014173" w:rsidRPr="00125206">
        <w:rPr>
          <w:rFonts w:ascii="Times New Roman" w:hAnsi="Times New Roman" w:cs="Times New Roman"/>
          <w:sz w:val="28"/>
          <w:szCs w:val="28"/>
        </w:rPr>
        <w:t xml:space="preserve"> городского округа –</w:t>
      </w:r>
      <w:r w:rsidRPr="00125206">
        <w:rPr>
          <w:rFonts w:ascii="Times New Roman" w:hAnsi="Times New Roman" w:cs="Times New Roman"/>
          <w:sz w:val="28"/>
          <w:szCs w:val="28"/>
        </w:rPr>
        <w:t xml:space="preserve"> </w:t>
      </w:r>
      <w:r w:rsidR="00D65220">
        <w:rPr>
          <w:rFonts w:ascii="Times New Roman" w:hAnsi="Times New Roman" w:cs="Times New Roman"/>
          <w:sz w:val="28"/>
          <w:szCs w:val="28"/>
        </w:rPr>
        <w:t>города Барнаула Алтайского края;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2) правовые акты, </w:t>
      </w:r>
      <w:r w:rsidR="00D65220">
        <w:rPr>
          <w:rFonts w:ascii="Times New Roman" w:hAnsi="Times New Roman" w:cs="Times New Roman"/>
          <w:sz w:val="28"/>
          <w:szCs w:val="28"/>
        </w:rPr>
        <w:t>принятые на местном референдуме;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3) решения Барнаул</w:t>
      </w:r>
      <w:r w:rsidR="00D65220">
        <w:rPr>
          <w:rFonts w:ascii="Times New Roman" w:hAnsi="Times New Roman" w:cs="Times New Roman"/>
          <w:sz w:val="28"/>
          <w:szCs w:val="28"/>
        </w:rPr>
        <w:t>ьской городской Думы;</w:t>
      </w:r>
    </w:p>
    <w:p w:rsidR="00BA100E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4)</w:t>
      </w:r>
      <w:r w:rsidR="00BA100E" w:rsidRPr="00125206">
        <w:rPr>
          <w:rFonts w:ascii="Times New Roman" w:hAnsi="Times New Roman" w:cs="Times New Roman"/>
          <w:sz w:val="28"/>
          <w:szCs w:val="28"/>
        </w:rPr>
        <w:t xml:space="preserve"> нормативные прав</w:t>
      </w:r>
      <w:r w:rsidR="00D65220">
        <w:rPr>
          <w:rFonts w:ascii="Times New Roman" w:hAnsi="Times New Roman" w:cs="Times New Roman"/>
          <w:sz w:val="28"/>
          <w:szCs w:val="28"/>
        </w:rPr>
        <w:t>овые акты главы города Барнаула;</w:t>
      </w:r>
    </w:p>
    <w:p w:rsidR="00E07271" w:rsidRPr="00125206" w:rsidRDefault="00BA100E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5)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</w:t>
      </w:r>
      <w:r w:rsidR="00014173" w:rsidRPr="00125206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D65220">
        <w:rPr>
          <w:rFonts w:ascii="Times New Roman" w:hAnsi="Times New Roman" w:cs="Times New Roman"/>
          <w:sz w:val="28"/>
          <w:szCs w:val="28"/>
        </w:rPr>
        <w:t>администрации города Барнаула;</w:t>
      </w:r>
    </w:p>
    <w:p w:rsidR="00014173" w:rsidRPr="00125206" w:rsidRDefault="00014173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6) нормативные правовые акты отраслевых (функциональных) органов местного самоуправления</w:t>
      </w:r>
      <w:r w:rsidR="00FA1B30" w:rsidRPr="0012520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D65220">
        <w:rPr>
          <w:rFonts w:ascii="Times New Roman" w:hAnsi="Times New Roman" w:cs="Times New Roman"/>
          <w:sz w:val="28"/>
          <w:szCs w:val="28"/>
        </w:rPr>
        <w:t>;</w:t>
      </w:r>
    </w:p>
    <w:p w:rsidR="00014173" w:rsidRPr="00125206" w:rsidRDefault="00014173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7) нормативные правовые акты </w:t>
      </w:r>
      <w:r w:rsidR="00043DF6" w:rsidRPr="00125206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12520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A1B30" w:rsidRPr="0012520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125206">
        <w:rPr>
          <w:rFonts w:ascii="Times New Roman" w:hAnsi="Times New Roman" w:cs="Times New Roman"/>
          <w:sz w:val="28"/>
          <w:szCs w:val="28"/>
        </w:rPr>
        <w:t>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DF6" w:rsidRPr="00125206">
        <w:rPr>
          <w:rFonts w:ascii="Times New Roman" w:hAnsi="Times New Roman" w:cs="Times New Roman"/>
          <w:sz w:val="28"/>
          <w:szCs w:val="28"/>
        </w:rPr>
        <w:t>. Предмет мониторинга –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выявление противоречий между нормами различных муниципальных правовых актов и коррупциогенных факторов в муниципальных правовых актах, изменение или отмена устаревших муниципальных правовых актов, проверка соответствия муниципальных правовых актов действующему законодательству Российской Федерации и Алтайского края, муниципальным правовым актам, имеющим большую юридическую силу.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43DF6" w:rsidRPr="00125206">
        <w:rPr>
          <w:rFonts w:ascii="Times New Roman" w:hAnsi="Times New Roman" w:cs="Times New Roman"/>
          <w:sz w:val="28"/>
          <w:szCs w:val="28"/>
        </w:rPr>
        <w:t xml:space="preserve">. Цели мониторинга – </w:t>
      </w:r>
      <w:r w:rsidR="00E07271" w:rsidRPr="00125206">
        <w:rPr>
          <w:rFonts w:ascii="Times New Roman" w:hAnsi="Times New Roman" w:cs="Times New Roman"/>
          <w:sz w:val="28"/>
          <w:szCs w:val="28"/>
        </w:rPr>
        <w:t>оценка качества муниципальных правовых актов и достаточности правового регулирования в различных сферах правоотношений, регулируемых муниципальными правовыми актами, приведение муниципальных правовых актов в соответствие с</w:t>
      </w:r>
      <w:r w:rsidR="007A3E0C">
        <w:rPr>
          <w:rFonts w:ascii="Times New Roman" w:hAnsi="Times New Roman" w:cs="Times New Roman"/>
          <w:sz w:val="28"/>
          <w:szCs w:val="28"/>
        </w:rPr>
        <w:t xml:space="preserve"> </w:t>
      </w:r>
      <w:r w:rsidR="00E07271" w:rsidRPr="00125206">
        <w:rPr>
          <w:rFonts w:ascii="Times New Roman" w:hAnsi="Times New Roman" w:cs="Times New Roman"/>
          <w:sz w:val="28"/>
          <w:szCs w:val="28"/>
        </w:rPr>
        <w:t>законодательством, исключение коррупциогенных факторов.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7271" w:rsidRPr="00125206">
        <w:rPr>
          <w:rFonts w:ascii="Times New Roman" w:hAnsi="Times New Roman" w:cs="Times New Roman"/>
          <w:sz w:val="28"/>
          <w:szCs w:val="28"/>
        </w:rPr>
        <w:t>. Прин</w:t>
      </w:r>
      <w:r w:rsidR="00043DF6" w:rsidRPr="00125206">
        <w:rPr>
          <w:rFonts w:ascii="Times New Roman" w:hAnsi="Times New Roman" w:cs="Times New Roman"/>
          <w:sz w:val="28"/>
          <w:szCs w:val="28"/>
        </w:rPr>
        <w:t>ципы осуществления мониторинга –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законность, полнота анализа муниципальных правовых актов,</w:t>
      </w:r>
      <w:r w:rsidR="001C6FF4">
        <w:rPr>
          <w:rFonts w:ascii="Times New Roman" w:hAnsi="Times New Roman" w:cs="Times New Roman"/>
          <w:sz w:val="28"/>
          <w:szCs w:val="28"/>
        </w:rPr>
        <w:t xml:space="preserve"> </w:t>
      </w:r>
      <w:r w:rsidR="00E07271" w:rsidRPr="00125206">
        <w:rPr>
          <w:rFonts w:ascii="Times New Roman" w:hAnsi="Times New Roman" w:cs="Times New Roman"/>
          <w:sz w:val="28"/>
          <w:szCs w:val="28"/>
        </w:rPr>
        <w:t>актуальность и достоверность информации</w:t>
      </w:r>
      <w:r w:rsidR="00745DA0">
        <w:rPr>
          <w:rFonts w:ascii="Times New Roman" w:hAnsi="Times New Roman" w:cs="Times New Roman"/>
          <w:sz w:val="28"/>
          <w:szCs w:val="28"/>
        </w:rPr>
        <w:t xml:space="preserve">, содержащейся в муниципальном правовом акте, а также информации, используемой для </w:t>
      </w:r>
      <w:r w:rsidR="00745DA0" w:rsidRPr="00125206">
        <w:rPr>
          <w:rFonts w:ascii="Times New Roman" w:hAnsi="Times New Roman" w:cs="Times New Roman"/>
          <w:sz w:val="28"/>
          <w:szCs w:val="28"/>
        </w:rPr>
        <w:t>оценк</w:t>
      </w:r>
      <w:r w:rsidR="00745DA0">
        <w:rPr>
          <w:rFonts w:ascii="Times New Roman" w:hAnsi="Times New Roman" w:cs="Times New Roman"/>
          <w:sz w:val="28"/>
          <w:szCs w:val="28"/>
        </w:rPr>
        <w:t>и</w:t>
      </w:r>
      <w:r w:rsidR="00745DA0" w:rsidRPr="00125206">
        <w:rPr>
          <w:rFonts w:ascii="Times New Roman" w:hAnsi="Times New Roman" w:cs="Times New Roman"/>
          <w:sz w:val="28"/>
          <w:szCs w:val="28"/>
        </w:rPr>
        <w:t xml:space="preserve"> качества муниципальных правовых актов</w:t>
      </w:r>
      <w:r w:rsidR="00E07271" w:rsidRPr="00125206">
        <w:rPr>
          <w:rFonts w:ascii="Times New Roman" w:hAnsi="Times New Roman" w:cs="Times New Roman"/>
          <w:sz w:val="28"/>
          <w:szCs w:val="28"/>
        </w:rPr>
        <w:t>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271" w:rsidRPr="00125206">
        <w:rPr>
          <w:rFonts w:ascii="Times New Roman" w:hAnsi="Times New Roman" w:cs="Times New Roman"/>
          <w:sz w:val="28"/>
          <w:szCs w:val="28"/>
        </w:rPr>
        <w:t>. Основные направления мониторинга: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1) разработка предложений по совершенствованию муниципальных правовых актов;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2) обобщение судебной практики и практики </w:t>
      </w:r>
      <w:r w:rsidR="00D65220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125206">
        <w:rPr>
          <w:rFonts w:ascii="Times New Roman" w:hAnsi="Times New Roman" w:cs="Times New Roman"/>
          <w:sz w:val="28"/>
          <w:szCs w:val="28"/>
        </w:rPr>
        <w:t>прокурорского реагирования в отношении муниципальных правовых актов;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3) обобщение </w:t>
      </w:r>
      <w:r w:rsidR="002663C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125206">
        <w:rPr>
          <w:rFonts w:ascii="Times New Roman" w:hAnsi="Times New Roman" w:cs="Times New Roman"/>
          <w:sz w:val="28"/>
          <w:szCs w:val="28"/>
        </w:rPr>
        <w:t>правоприменения муниципальных правовых актов.</w:t>
      </w:r>
    </w:p>
    <w:p w:rsidR="00E07271" w:rsidRPr="00D172DF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271" w:rsidRPr="00125206">
        <w:rPr>
          <w:rFonts w:ascii="Times New Roman" w:hAnsi="Times New Roman" w:cs="Times New Roman"/>
          <w:sz w:val="28"/>
          <w:szCs w:val="28"/>
        </w:rPr>
        <w:t>. Мониторинг подраздел</w:t>
      </w:r>
      <w:r w:rsidR="00D172DF">
        <w:rPr>
          <w:rFonts w:ascii="Times New Roman" w:hAnsi="Times New Roman" w:cs="Times New Roman"/>
          <w:sz w:val="28"/>
          <w:szCs w:val="28"/>
        </w:rPr>
        <w:t>яется на плановый и внеплановый</w:t>
      </w:r>
      <w:r w:rsidR="00D172DF" w:rsidRPr="00D172DF">
        <w:rPr>
          <w:rFonts w:ascii="Times New Roman" w:hAnsi="Times New Roman" w:cs="Times New Roman"/>
          <w:sz w:val="28"/>
          <w:szCs w:val="28"/>
        </w:rPr>
        <w:t>.</w:t>
      </w:r>
    </w:p>
    <w:p w:rsidR="00E07271" w:rsidRPr="00125206" w:rsidRDefault="00D172DF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E07271" w:rsidRPr="00125206">
        <w:rPr>
          <w:rFonts w:ascii="Times New Roman" w:hAnsi="Times New Roman" w:cs="Times New Roman"/>
          <w:sz w:val="28"/>
          <w:szCs w:val="28"/>
        </w:rPr>
        <w:t>Плановый мониторинг проводится субъектом мониторинга в период действия муниципального правового акта в сроки, у</w:t>
      </w:r>
      <w:r w:rsidR="001F1438">
        <w:rPr>
          <w:rFonts w:ascii="Times New Roman" w:hAnsi="Times New Roman" w:cs="Times New Roman"/>
          <w:sz w:val="28"/>
          <w:szCs w:val="28"/>
        </w:rPr>
        <w:t>становленные планом мониторинга;</w:t>
      </w:r>
    </w:p>
    <w:p w:rsidR="002663C4" w:rsidRDefault="00D172DF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07271" w:rsidRPr="00125206">
        <w:rPr>
          <w:rFonts w:ascii="Times New Roman" w:hAnsi="Times New Roman" w:cs="Times New Roman"/>
          <w:sz w:val="28"/>
          <w:szCs w:val="28"/>
        </w:rPr>
        <w:t>Внеплановый мониторинг проводится субъектом мониторинга в течение одного месяца после принятия федерального конституционного закона, федерального закона, постановления Правительства Российской Федерации, Указа Президента Российской Федерации,</w:t>
      </w:r>
      <w:r w:rsidR="00043DF6" w:rsidRPr="0012520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Алтайского края, муниципального нормативного правового акта, 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регулирующих </w:t>
      </w:r>
      <w:r w:rsidR="001F1438">
        <w:rPr>
          <w:rFonts w:ascii="Times New Roman" w:hAnsi="Times New Roman" w:cs="Times New Roman"/>
          <w:sz w:val="28"/>
          <w:szCs w:val="28"/>
        </w:rPr>
        <w:t>соответствующие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663C4" w:rsidRPr="00125206">
        <w:rPr>
          <w:rFonts w:ascii="Times New Roman" w:hAnsi="Times New Roman" w:cs="Times New Roman"/>
          <w:sz w:val="28"/>
          <w:szCs w:val="28"/>
        </w:rPr>
        <w:t>на о</w:t>
      </w:r>
      <w:r w:rsidR="002663C4">
        <w:rPr>
          <w:rFonts w:ascii="Times New Roman" w:hAnsi="Times New Roman" w:cs="Times New Roman"/>
          <w:sz w:val="28"/>
          <w:szCs w:val="28"/>
        </w:rPr>
        <w:t>сновании поступающих предложений</w:t>
      </w:r>
      <w:r w:rsidR="002663C4" w:rsidRPr="00125206">
        <w:rPr>
          <w:rFonts w:ascii="Times New Roman" w:hAnsi="Times New Roman" w:cs="Times New Roman"/>
          <w:sz w:val="28"/>
          <w:szCs w:val="28"/>
        </w:rPr>
        <w:t xml:space="preserve"> </w:t>
      </w:r>
      <w:r w:rsidR="002663C4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2663C4" w:rsidRPr="00125206">
        <w:rPr>
          <w:rFonts w:ascii="Times New Roman" w:hAnsi="Times New Roman" w:cs="Times New Roman"/>
          <w:sz w:val="28"/>
          <w:szCs w:val="28"/>
        </w:rPr>
        <w:t>оценк</w:t>
      </w:r>
      <w:r w:rsidR="002663C4">
        <w:rPr>
          <w:rFonts w:ascii="Times New Roman" w:hAnsi="Times New Roman" w:cs="Times New Roman"/>
          <w:sz w:val="28"/>
          <w:szCs w:val="28"/>
        </w:rPr>
        <w:t>и качества муниципального правового акта</w:t>
      </w:r>
      <w:r w:rsidR="002663C4" w:rsidRPr="00125206">
        <w:rPr>
          <w:rFonts w:ascii="Times New Roman" w:hAnsi="Times New Roman" w:cs="Times New Roman"/>
          <w:sz w:val="28"/>
          <w:szCs w:val="28"/>
        </w:rPr>
        <w:t xml:space="preserve"> </w:t>
      </w:r>
      <w:r w:rsidR="002663C4">
        <w:rPr>
          <w:rFonts w:ascii="Times New Roman" w:hAnsi="Times New Roman" w:cs="Times New Roman"/>
          <w:sz w:val="28"/>
          <w:szCs w:val="28"/>
        </w:rPr>
        <w:t xml:space="preserve">от </w:t>
      </w:r>
      <w:r w:rsidR="002663C4" w:rsidRPr="0012520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63C4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Барнаула, органов государственной власти Алтайского края, органов </w:t>
      </w:r>
      <w:r w:rsidR="002663C4" w:rsidRPr="00125206">
        <w:rPr>
          <w:rFonts w:ascii="Times New Roman" w:hAnsi="Times New Roman" w:cs="Times New Roman"/>
          <w:sz w:val="28"/>
          <w:szCs w:val="28"/>
        </w:rPr>
        <w:t>прокуратуры,</w:t>
      </w:r>
      <w:r w:rsidR="002663C4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в результате правоприменения</w:t>
      </w:r>
      <w:r w:rsidR="002663C4" w:rsidRPr="00125206">
        <w:rPr>
          <w:rFonts w:ascii="Times New Roman" w:hAnsi="Times New Roman" w:cs="Times New Roman"/>
          <w:sz w:val="28"/>
          <w:szCs w:val="28"/>
        </w:rPr>
        <w:t>.</w:t>
      </w:r>
    </w:p>
    <w:p w:rsidR="00E07271" w:rsidRPr="00125206" w:rsidRDefault="009F20B4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271" w:rsidRPr="00125206">
        <w:rPr>
          <w:rFonts w:ascii="Times New Roman" w:hAnsi="Times New Roman" w:cs="Times New Roman"/>
          <w:sz w:val="28"/>
          <w:szCs w:val="28"/>
        </w:rPr>
        <w:t>. Монитор</w:t>
      </w:r>
      <w:r w:rsidR="00FA1B30" w:rsidRPr="00125206">
        <w:rPr>
          <w:rFonts w:ascii="Times New Roman" w:hAnsi="Times New Roman" w:cs="Times New Roman"/>
          <w:sz w:val="28"/>
          <w:szCs w:val="28"/>
        </w:rPr>
        <w:t>инг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проводится в следующем порядке:</w:t>
      </w:r>
    </w:p>
    <w:p w:rsidR="00E07271" w:rsidRPr="00125206" w:rsidRDefault="006022C7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1) </w:t>
      </w:r>
      <w:r w:rsidR="00BD6A90">
        <w:rPr>
          <w:rFonts w:ascii="Times New Roman" w:hAnsi="Times New Roman" w:cs="Times New Roman"/>
          <w:sz w:val="28"/>
          <w:szCs w:val="28"/>
        </w:rPr>
        <w:t>определение объекта мониторинга и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</w:t>
      </w:r>
      <w:r w:rsidR="00BD6A90">
        <w:rPr>
          <w:rFonts w:ascii="Times New Roman" w:hAnsi="Times New Roman" w:cs="Times New Roman"/>
          <w:sz w:val="28"/>
          <w:szCs w:val="28"/>
        </w:rPr>
        <w:t>разработчика муниципального правового акта</w:t>
      </w:r>
      <w:r w:rsidR="00E07271" w:rsidRPr="00125206">
        <w:rPr>
          <w:rFonts w:ascii="Times New Roman" w:hAnsi="Times New Roman" w:cs="Times New Roman"/>
          <w:sz w:val="28"/>
          <w:szCs w:val="28"/>
        </w:rPr>
        <w:t>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2) проведение проверки муниципального правового акта;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 xml:space="preserve">3) </w:t>
      </w:r>
      <w:r w:rsidR="00BD6A90">
        <w:rPr>
          <w:rFonts w:ascii="Times New Roman" w:hAnsi="Times New Roman" w:cs="Times New Roman"/>
          <w:sz w:val="28"/>
          <w:szCs w:val="28"/>
        </w:rPr>
        <w:t>составление и оформление заключения по результатам проведения мониторинга</w:t>
      </w:r>
      <w:r w:rsidR="00630778" w:rsidRPr="00630778">
        <w:rPr>
          <w:rFonts w:ascii="Times New Roman" w:hAnsi="Times New Roman" w:cs="Times New Roman"/>
          <w:sz w:val="28"/>
          <w:szCs w:val="28"/>
        </w:rPr>
        <w:t xml:space="preserve"> </w:t>
      </w:r>
      <w:r w:rsidR="00630778">
        <w:rPr>
          <w:rFonts w:ascii="Times New Roman" w:hAnsi="Times New Roman" w:cs="Times New Roman"/>
          <w:sz w:val="28"/>
          <w:szCs w:val="28"/>
        </w:rPr>
        <w:t>муниципального правового акта (далее – заключение)</w:t>
      </w:r>
      <w:r w:rsidRPr="00125206">
        <w:rPr>
          <w:rFonts w:ascii="Times New Roman" w:hAnsi="Times New Roman" w:cs="Times New Roman"/>
          <w:sz w:val="28"/>
          <w:szCs w:val="28"/>
        </w:rPr>
        <w:t>.</w:t>
      </w:r>
    </w:p>
    <w:p w:rsidR="00E07271" w:rsidRPr="00125206" w:rsidRDefault="00E45CEA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</w:t>
      </w:r>
      <w:r w:rsidR="009F20B4">
        <w:rPr>
          <w:rFonts w:ascii="Times New Roman" w:hAnsi="Times New Roman" w:cs="Times New Roman"/>
          <w:sz w:val="28"/>
          <w:szCs w:val="28"/>
        </w:rPr>
        <w:t>1</w:t>
      </w:r>
      <w:r w:rsidRPr="00125206">
        <w:rPr>
          <w:rFonts w:ascii="Times New Roman" w:hAnsi="Times New Roman" w:cs="Times New Roman"/>
          <w:sz w:val="28"/>
          <w:szCs w:val="28"/>
        </w:rPr>
        <w:t>. </w:t>
      </w:r>
      <w:r w:rsidR="00630778">
        <w:rPr>
          <w:rFonts w:ascii="Times New Roman" w:hAnsi="Times New Roman" w:cs="Times New Roman"/>
          <w:sz w:val="28"/>
          <w:szCs w:val="28"/>
        </w:rPr>
        <w:t>Плановый м</w:t>
      </w:r>
      <w:r w:rsidR="00E07271" w:rsidRPr="00125206">
        <w:rPr>
          <w:rFonts w:ascii="Times New Roman" w:hAnsi="Times New Roman" w:cs="Times New Roman"/>
          <w:sz w:val="28"/>
          <w:szCs w:val="28"/>
        </w:rPr>
        <w:t>онитор</w:t>
      </w:r>
      <w:r w:rsidR="00FA1B30" w:rsidRPr="00125206">
        <w:rPr>
          <w:rFonts w:ascii="Times New Roman" w:hAnsi="Times New Roman" w:cs="Times New Roman"/>
          <w:sz w:val="28"/>
          <w:szCs w:val="28"/>
        </w:rPr>
        <w:t>инг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43DF6" w:rsidRPr="00125206">
        <w:rPr>
          <w:rFonts w:ascii="Times New Roman" w:hAnsi="Times New Roman" w:cs="Times New Roman"/>
          <w:sz w:val="28"/>
          <w:szCs w:val="28"/>
        </w:rPr>
        <w:t>субъектами мониторинга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мониторинга.</w:t>
      </w:r>
    </w:p>
    <w:p w:rsidR="00E07271" w:rsidRPr="00125206" w:rsidRDefault="00E0727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</w:t>
      </w:r>
      <w:r w:rsidR="009F20B4">
        <w:rPr>
          <w:rFonts w:ascii="Times New Roman" w:hAnsi="Times New Roman" w:cs="Times New Roman"/>
          <w:sz w:val="28"/>
          <w:szCs w:val="28"/>
        </w:rPr>
        <w:t>2</w:t>
      </w:r>
      <w:r w:rsidRPr="00125206">
        <w:rPr>
          <w:rFonts w:ascii="Times New Roman" w:hAnsi="Times New Roman" w:cs="Times New Roman"/>
          <w:sz w:val="28"/>
          <w:szCs w:val="28"/>
        </w:rPr>
        <w:t xml:space="preserve">. Субъекты мониторинга, ежегодно до 20-го января, формируют и утверждают план мониторинга на соответствующий год. </w:t>
      </w:r>
      <w:hyperlink r:id="rId11" w:anchor="P103" w:history="1">
        <w:r w:rsidRPr="001252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125206">
        <w:rPr>
          <w:rFonts w:ascii="Times New Roman" w:hAnsi="Times New Roman" w:cs="Times New Roman"/>
          <w:sz w:val="28"/>
          <w:szCs w:val="28"/>
        </w:rPr>
        <w:t xml:space="preserve"> мониторинга оформляется согласно приложению 1 к Положению.</w:t>
      </w:r>
    </w:p>
    <w:p w:rsidR="00832996" w:rsidRDefault="00E07271" w:rsidP="00832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06">
        <w:rPr>
          <w:rFonts w:ascii="Times New Roman" w:hAnsi="Times New Roman" w:cs="Times New Roman"/>
          <w:sz w:val="28"/>
          <w:szCs w:val="28"/>
        </w:rPr>
        <w:t>1</w:t>
      </w:r>
      <w:r w:rsidR="009F20B4">
        <w:rPr>
          <w:rFonts w:ascii="Times New Roman" w:hAnsi="Times New Roman" w:cs="Times New Roman"/>
          <w:sz w:val="28"/>
          <w:szCs w:val="28"/>
        </w:rPr>
        <w:t>3</w:t>
      </w:r>
      <w:r w:rsidRPr="00125206">
        <w:rPr>
          <w:rFonts w:ascii="Times New Roman" w:hAnsi="Times New Roman" w:cs="Times New Roman"/>
          <w:sz w:val="28"/>
          <w:szCs w:val="28"/>
        </w:rPr>
        <w:t xml:space="preserve">. </w:t>
      </w:r>
      <w:r w:rsidR="00832996">
        <w:rPr>
          <w:rFonts w:ascii="Times New Roman" w:hAnsi="Times New Roman" w:cs="Times New Roman"/>
          <w:sz w:val="28"/>
          <w:szCs w:val="28"/>
        </w:rPr>
        <w:t>П</w:t>
      </w:r>
      <w:r w:rsidR="00832996" w:rsidRPr="00125206">
        <w:rPr>
          <w:rFonts w:ascii="Times New Roman" w:hAnsi="Times New Roman" w:cs="Times New Roman"/>
          <w:sz w:val="28"/>
          <w:szCs w:val="28"/>
        </w:rPr>
        <w:t>о каждому муниципальному правовому акту, в отношени</w:t>
      </w:r>
      <w:r w:rsidR="00832996">
        <w:rPr>
          <w:rFonts w:ascii="Times New Roman" w:hAnsi="Times New Roman" w:cs="Times New Roman"/>
          <w:sz w:val="28"/>
          <w:szCs w:val="28"/>
        </w:rPr>
        <w:t>и которого проведен мониторинг</w:t>
      </w:r>
      <w:r w:rsidR="009843A8">
        <w:rPr>
          <w:rFonts w:ascii="Times New Roman" w:hAnsi="Times New Roman" w:cs="Times New Roman"/>
          <w:sz w:val="28"/>
          <w:szCs w:val="28"/>
        </w:rPr>
        <w:t>,</w:t>
      </w:r>
      <w:r w:rsidR="0093478B" w:rsidRPr="0093478B">
        <w:rPr>
          <w:rFonts w:ascii="Times New Roman" w:hAnsi="Times New Roman" w:cs="Times New Roman"/>
          <w:sz w:val="28"/>
          <w:szCs w:val="28"/>
        </w:rPr>
        <w:t xml:space="preserve"> </w:t>
      </w:r>
      <w:r w:rsidR="0093478B">
        <w:rPr>
          <w:rFonts w:ascii="Times New Roman" w:hAnsi="Times New Roman" w:cs="Times New Roman"/>
          <w:sz w:val="28"/>
          <w:szCs w:val="28"/>
        </w:rPr>
        <w:t>в день его проведения составляется</w:t>
      </w:r>
      <w:r w:rsidR="00832996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93478B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832996">
        <w:rPr>
          <w:rFonts w:ascii="Times New Roman" w:hAnsi="Times New Roman" w:cs="Times New Roman"/>
          <w:sz w:val="28"/>
          <w:szCs w:val="28"/>
        </w:rPr>
        <w:t>оформляе</w:t>
      </w:r>
      <w:r w:rsidR="00832996" w:rsidRPr="00125206">
        <w:rPr>
          <w:rFonts w:ascii="Times New Roman" w:hAnsi="Times New Roman" w:cs="Times New Roman"/>
          <w:sz w:val="28"/>
          <w:szCs w:val="28"/>
        </w:rPr>
        <w:t>тся согласно приложению 2 к Положению.</w:t>
      </w:r>
    </w:p>
    <w:p w:rsidR="00832996" w:rsidRDefault="00630778" w:rsidP="00832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r w:rsidR="00832996">
        <w:rPr>
          <w:rFonts w:ascii="Times New Roman" w:hAnsi="Times New Roman" w:cs="Times New Roman"/>
          <w:sz w:val="28"/>
          <w:szCs w:val="28"/>
        </w:rPr>
        <w:t xml:space="preserve">должно отвечать требованиям </w:t>
      </w:r>
      <w:r w:rsidR="00832996" w:rsidRPr="00125206">
        <w:rPr>
          <w:rFonts w:ascii="Times New Roman" w:hAnsi="Times New Roman" w:cs="Times New Roman"/>
          <w:sz w:val="28"/>
          <w:szCs w:val="28"/>
        </w:rPr>
        <w:t>законност</w:t>
      </w:r>
      <w:r w:rsidR="00832996">
        <w:rPr>
          <w:rFonts w:ascii="Times New Roman" w:hAnsi="Times New Roman" w:cs="Times New Roman"/>
          <w:sz w:val="28"/>
          <w:szCs w:val="28"/>
        </w:rPr>
        <w:t>и</w:t>
      </w:r>
      <w:r w:rsidR="00832996" w:rsidRPr="00125206">
        <w:rPr>
          <w:rFonts w:ascii="Times New Roman" w:hAnsi="Times New Roman" w:cs="Times New Roman"/>
          <w:sz w:val="28"/>
          <w:szCs w:val="28"/>
        </w:rPr>
        <w:t>, полнот</w:t>
      </w:r>
      <w:r w:rsidR="00832996">
        <w:rPr>
          <w:rFonts w:ascii="Times New Roman" w:hAnsi="Times New Roman" w:cs="Times New Roman"/>
          <w:sz w:val="28"/>
          <w:szCs w:val="28"/>
        </w:rPr>
        <w:t>ы</w:t>
      </w:r>
      <w:r w:rsidR="00832996" w:rsidRPr="00125206">
        <w:rPr>
          <w:rFonts w:ascii="Times New Roman" w:hAnsi="Times New Roman" w:cs="Times New Roman"/>
          <w:sz w:val="28"/>
          <w:szCs w:val="28"/>
        </w:rPr>
        <w:t xml:space="preserve"> анализа муниципальн</w:t>
      </w:r>
      <w:r w:rsidR="00832996">
        <w:rPr>
          <w:rFonts w:ascii="Times New Roman" w:hAnsi="Times New Roman" w:cs="Times New Roman"/>
          <w:sz w:val="28"/>
          <w:szCs w:val="28"/>
        </w:rPr>
        <w:t>ого</w:t>
      </w:r>
      <w:r w:rsidR="00832996" w:rsidRPr="0012520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32996">
        <w:rPr>
          <w:rFonts w:ascii="Times New Roman" w:hAnsi="Times New Roman" w:cs="Times New Roman"/>
          <w:sz w:val="28"/>
          <w:szCs w:val="28"/>
        </w:rPr>
        <w:t>ого</w:t>
      </w:r>
      <w:r w:rsidR="00832996" w:rsidRPr="00125206">
        <w:rPr>
          <w:rFonts w:ascii="Times New Roman" w:hAnsi="Times New Roman" w:cs="Times New Roman"/>
          <w:sz w:val="28"/>
          <w:szCs w:val="28"/>
        </w:rPr>
        <w:t xml:space="preserve"> акт</w:t>
      </w:r>
      <w:r w:rsidR="00832996">
        <w:rPr>
          <w:rFonts w:ascii="Times New Roman" w:hAnsi="Times New Roman" w:cs="Times New Roman"/>
          <w:sz w:val="28"/>
          <w:szCs w:val="28"/>
        </w:rPr>
        <w:t>а</w:t>
      </w:r>
      <w:r w:rsidR="00832996" w:rsidRPr="00125206">
        <w:rPr>
          <w:rFonts w:ascii="Times New Roman" w:hAnsi="Times New Roman" w:cs="Times New Roman"/>
          <w:sz w:val="28"/>
          <w:szCs w:val="28"/>
        </w:rPr>
        <w:t>,</w:t>
      </w:r>
      <w:r w:rsidR="00832996">
        <w:rPr>
          <w:rFonts w:ascii="Times New Roman" w:hAnsi="Times New Roman" w:cs="Times New Roman"/>
          <w:sz w:val="28"/>
          <w:szCs w:val="28"/>
        </w:rPr>
        <w:t xml:space="preserve"> </w:t>
      </w:r>
      <w:r w:rsidR="00832996" w:rsidRPr="00125206">
        <w:rPr>
          <w:rFonts w:ascii="Times New Roman" w:hAnsi="Times New Roman" w:cs="Times New Roman"/>
          <w:sz w:val="28"/>
          <w:szCs w:val="28"/>
        </w:rPr>
        <w:t>актуальност</w:t>
      </w:r>
      <w:r w:rsidR="00832996">
        <w:rPr>
          <w:rFonts w:ascii="Times New Roman" w:hAnsi="Times New Roman" w:cs="Times New Roman"/>
          <w:sz w:val="28"/>
          <w:szCs w:val="28"/>
        </w:rPr>
        <w:t>и</w:t>
      </w:r>
      <w:r w:rsidR="00832996" w:rsidRPr="00125206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832996">
        <w:rPr>
          <w:rFonts w:ascii="Times New Roman" w:hAnsi="Times New Roman" w:cs="Times New Roman"/>
          <w:sz w:val="28"/>
          <w:szCs w:val="28"/>
        </w:rPr>
        <w:t>и</w:t>
      </w:r>
      <w:r w:rsidR="00832996" w:rsidRPr="0012520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32996">
        <w:rPr>
          <w:rFonts w:ascii="Times New Roman" w:hAnsi="Times New Roman" w:cs="Times New Roman"/>
          <w:sz w:val="28"/>
          <w:szCs w:val="28"/>
        </w:rPr>
        <w:t>, содержащейся в муниципальном правовом акте.</w:t>
      </w:r>
    </w:p>
    <w:p w:rsidR="00832996" w:rsidRDefault="00832996" w:rsidP="00EC1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D6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5206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206"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 w:rsidR="00E0147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25206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D51899">
        <w:rPr>
          <w:rFonts w:ascii="Times New Roman" w:hAnsi="Times New Roman" w:cs="Times New Roman"/>
          <w:sz w:val="28"/>
          <w:szCs w:val="28"/>
        </w:rPr>
        <w:t xml:space="preserve">даты составления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125206">
        <w:rPr>
          <w:rFonts w:ascii="Times New Roman" w:hAnsi="Times New Roman" w:cs="Times New Roman"/>
          <w:sz w:val="28"/>
          <w:szCs w:val="28"/>
        </w:rPr>
        <w:t>тся в правовой комитет администрации города Барнаула с сопроводительным письмом.</w:t>
      </w:r>
    </w:p>
    <w:p w:rsidR="00EC1D60" w:rsidRPr="00125206" w:rsidRDefault="00EC1D60" w:rsidP="00AC4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Правовой комитет </w:t>
      </w:r>
      <w:r w:rsidRPr="00125206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 w:rsidR="00E01474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</w:t>
      </w:r>
      <w:r w:rsidR="0093478B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от субъекта мониторинга заключения направляет копию заключения </w:t>
      </w:r>
      <w:r w:rsidR="00D172DF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EC1D60">
        <w:rPr>
          <w:rFonts w:ascii="Times New Roman" w:hAnsi="Times New Roman" w:cs="Times New Roman"/>
          <w:sz w:val="28"/>
          <w:szCs w:val="28"/>
        </w:rPr>
        <w:t xml:space="preserve"> </w:t>
      </w:r>
      <w:r w:rsidRPr="00125206">
        <w:rPr>
          <w:rFonts w:ascii="Times New Roman" w:hAnsi="Times New Roman" w:cs="Times New Roman"/>
          <w:sz w:val="28"/>
          <w:szCs w:val="28"/>
        </w:rPr>
        <w:t>с сопроводительным письмом</w:t>
      </w:r>
      <w:r w:rsidR="00AC41B6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="0048629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F1438" w:rsidRPr="00D564F4">
        <w:rPr>
          <w:rFonts w:ascii="Times New Roman" w:hAnsi="Times New Roman" w:cs="Times New Roman"/>
          <w:sz w:val="28"/>
          <w:szCs w:val="28"/>
        </w:rPr>
        <w:t>субъект мониторинга</w:t>
      </w:r>
      <w:r w:rsidR="001F1438">
        <w:rPr>
          <w:rFonts w:ascii="Times New Roman" w:hAnsi="Times New Roman" w:cs="Times New Roman"/>
          <w:sz w:val="28"/>
          <w:szCs w:val="28"/>
        </w:rPr>
        <w:t xml:space="preserve">, подготовивший заключение, является </w:t>
      </w:r>
      <w:r w:rsidR="00D172D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D564F4" w:rsidRPr="00D564F4">
        <w:rPr>
          <w:rFonts w:ascii="Times New Roman" w:hAnsi="Times New Roman" w:cs="Times New Roman"/>
          <w:sz w:val="28"/>
          <w:szCs w:val="28"/>
        </w:rPr>
        <w:t>муниципальн</w:t>
      </w:r>
      <w:r w:rsidR="00D564F4">
        <w:rPr>
          <w:rFonts w:ascii="Times New Roman" w:hAnsi="Times New Roman" w:cs="Times New Roman"/>
          <w:sz w:val="28"/>
          <w:szCs w:val="28"/>
        </w:rPr>
        <w:t>ого</w:t>
      </w:r>
      <w:r w:rsidR="00D564F4" w:rsidRPr="00D564F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564F4">
        <w:rPr>
          <w:rFonts w:ascii="Times New Roman" w:hAnsi="Times New Roman" w:cs="Times New Roman"/>
          <w:sz w:val="28"/>
          <w:szCs w:val="28"/>
        </w:rPr>
        <w:t>ого</w:t>
      </w:r>
      <w:r w:rsidR="00D564F4" w:rsidRPr="00D564F4">
        <w:rPr>
          <w:rFonts w:ascii="Times New Roman" w:hAnsi="Times New Roman" w:cs="Times New Roman"/>
          <w:sz w:val="28"/>
          <w:szCs w:val="28"/>
        </w:rPr>
        <w:t xml:space="preserve"> акт</w:t>
      </w:r>
      <w:r w:rsidR="00AC41B6">
        <w:rPr>
          <w:rFonts w:ascii="Times New Roman" w:hAnsi="Times New Roman" w:cs="Times New Roman"/>
          <w:sz w:val="28"/>
          <w:szCs w:val="28"/>
        </w:rPr>
        <w:t>а и</w:t>
      </w:r>
      <w:r w:rsidR="007A3E0C">
        <w:rPr>
          <w:rFonts w:ascii="Times New Roman" w:hAnsi="Times New Roman" w:cs="Times New Roman"/>
          <w:sz w:val="28"/>
          <w:szCs w:val="28"/>
        </w:rPr>
        <w:t xml:space="preserve"> </w:t>
      </w:r>
      <w:r w:rsidR="00AC41B6">
        <w:rPr>
          <w:rFonts w:ascii="Times New Roman" w:hAnsi="Times New Roman" w:cs="Times New Roman"/>
          <w:sz w:val="28"/>
          <w:szCs w:val="28"/>
        </w:rPr>
        <w:t xml:space="preserve">(или) </w:t>
      </w:r>
      <w:r w:rsidR="0064462E">
        <w:rPr>
          <w:rFonts w:ascii="Times New Roman" w:hAnsi="Times New Roman" w:cs="Times New Roman"/>
          <w:sz w:val="28"/>
          <w:szCs w:val="28"/>
        </w:rPr>
        <w:t xml:space="preserve">в муниципальном правовом акте не выявлены недостатки, </w:t>
      </w:r>
      <w:r w:rsidR="0064462E" w:rsidRPr="00125206">
        <w:rPr>
          <w:rFonts w:ascii="Times New Roman" w:hAnsi="Times New Roman" w:cs="Times New Roman"/>
          <w:sz w:val="28"/>
          <w:szCs w:val="28"/>
        </w:rPr>
        <w:t>противоречия</w:t>
      </w:r>
      <w:r w:rsidR="0064462E">
        <w:rPr>
          <w:rFonts w:ascii="Times New Roman" w:hAnsi="Times New Roman" w:cs="Times New Roman"/>
          <w:sz w:val="28"/>
          <w:szCs w:val="28"/>
        </w:rPr>
        <w:t xml:space="preserve"> действующему законодате</w:t>
      </w:r>
      <w:r w:rsidR="00AC41B6">
        <w:rPr>
          <w:rFonts w:ascii="Times New Roman" w:hAnsi="Times New Roman" w:cs="Times New Roman"/>
          <w:sz w:val="28"/>
          <w:szCs w:val="28"/>
        </w:rPr>
        <w:t>льству, коррупциогенные факторы</w:t>
      </w:r>
      <w:r w:rsidR="007A3E0C">
        <w:rPr>
          <w:rFonts w:ascii="Times New Roman" w:hAnsi="Times New Roman" w:cs="Times New Roman"/>
          <w:sz w:val="28"/>
          <w:szCs w:val="28"/>
        </w:rPr>
        <w:t>.</w:t>
      </w:r>
    </w:p>
    <w:p w:rsidR="00E07271" w:rsidRPr="00125206" w:rsidRDefault="00EC1D60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01474">
        <w:rPr>
          <w:rFonts w:ascii="Times New Roman" w:hAnsi="Times New Roman" w:cs="Times New Roman"/>
          <w:sz w:val="28"/>
          <w:szCs w:val="28"/>
        </w:rPr>
        <w:t> 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Выявленные по результатам мониторинга </w:t>
      </w:r>
      <w:r w:rsidR="00830201">
        <w:rPr>
          <w:rFonts w:ascii="Times New Roman" w:hAnsi="Times New Roman" w:cs="Times New Roman"/>
          <w:sz w:val="28"/>
          <w:szCs w:val="28"/>
        </w:rPr>
        <w:t xml:space="preserve">недостатки, </w:t>
      </w:r>
      <w:r w:rsidR="00830201" w:rsidRPr="00125206">
        <w:rPr>
          <w:rFonts w:ascii="Times New Roman" w:hAnsi="Times New Roman" w:cs="Times New Roman"/>
          <w:sz w:val="28"/>
          <w:szCs w:val="28"/>
        </w:rPr>
        <w:t>противоречия</w:t>
      </w:r>
      <w:r w:rsidR="00D564F4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</w:t>
      </w:r>
      <w:r w:rsidR="00830201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устраняются в срок, не превышающий двух месяцев с </w:t>
      </w:r>
      <w:r w:rsidR="00AA0DF1">
        <w:rPr>
          <w:rFonts w:ascii="Times New Roman" w:hAnsi="Times New Roman" w:cs="Times New Roman"/>
          <w:sz w:val="28"/>
          <w:szCs w:val="28"/>
        </w:rPr>
        <w:t xml:space="preserve">даты составления </w:t>
      </w:r>
      <w:r w:rsidR="00576EF1">
        <w:rPr>
          <w:rFonts w:ascii="Times New Roman" w:hAnsi="Times New Roman" w:cs="Times New Roman"/>
          <w:sz w:val="28"/>
          <w:szCs w:val="28"/>
        </w:rPr>
        <w:t>заключения</w:t>
      </w:r>
      <w:r w:rsidR="00E01474">
        <w:rPr>
          <w:rFonts w:ascii="Times New Roman" w:hAnsi="Times New Roman" w:cs="Times New Roman"/>
          <w:sz w:val="28"/>
          <w:szCs w:val="28"/>
        </w:rPr>
        <w:t>,</w:t>
      </w:r>
      <w:r w:rsidR="00D51899" w:rsidRPr="00D51899">
        <w:rPr>
          <w:rFonts w:ascii="Times New Roman" w:hAnsi="Times New Roman" w:cs="Times New Roman"/>
          <w:sz w:val="28"/>
          <w:szCs w:val="28"/>
        </w:rPr>
        <w:t xml:space="preserve"> </w:t>
      </w:r>
      <w:r w:rsidR="00D51899">
        <w:rPr>
          <w:rFonts w:ascii="Times New Roman" w:hAnsi="Times New Roman" w:cs="Times New Roman"/>
          <w:sz w:val="28"/>
          <w:szCs w:val="28"/>
        </w:rPr>
        <w:t>за исключением случая, установленного пунктом 17 Положения,</w:t>
      </w:r>
      <w:r w:rsidR="00E01474">
        <w:rPr>
          <w:rFonts w:ascii="Times New Roman" w:hAnsi="Times New Roman" w:cs="Times New Roman"/>
          <w:sz w:val="28"/>
          <w:szCs w:val="28"/>
        </w:rPr>
        <w:t xml:space="preserve"> а в </w:t>
      </w:r>
      <w:r w:rsidR="009F20B4">
        <w:rPr>
          <w:rFonts w:ascii="Times New Roman" w:hAnsi="Times New Roman" w:cs="Times New Roman"/>
          <w:sz w:val="28"/>
          <w:szCs w:val="28"/>
        </w:rPr>
        <w:t xml:space="preserve">случае если </w:t>
      </w:r>
      <w:r w:rsidR="00DD64BD">
        <w:rPr>
          <w:rFonts w:ascii="Times New Roman" w:hAnsi="Times New Roman" w:cs="Times New Roman"/>
          <w:sz w:val="28"/>
          <w:szCs w:val="28"/>
        </w:rPr>
        <w:t xml:space="preserve">субъект мониторинга не является </w:t>
      </w:r>
      <w:r w:rsidR="00D172D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DD64BD">
        <w:rPr>
          <w:rFonts w:ascii="Times New Roman" w:hAnsi="Times New Roman" w:cs="Times New Roman"/>
          <w:sz w:val="28"/>
          <w:szCs w:val="28"/>
        </w:rPr>
        <w:t>муниципального правового акт</w:t>
      </w:r>
      <w:r w:rsidR="00EF075F">
        <w:rPr>
          <w:rFonts w:ascii="Times New Roman" w:hAnsi="Times New Roman" w:cs="Times New Roman"/>
          <w:sz w:val="28"/>
          <w:szCs w:val="28"/>
        </w:rPr>
        <w:t>а</w:t>
      </w:r>
      <w:r w:rsidR="00E01474">
        <w:rPr>
          <w:rFonts w:ascii="Times New Roman" w:hAnsi="Times New Roman" w:cs="Times New Roman"/>
          <w:sz w:val="28"/>
          <w:szCs w:val="28"/>
        </w:rPr>
        <w:t xml:space="preserve"> </w:t>
      </w:r>
      <w:r w:rsidR="00DD64BD" w:rsidRPr="00125206">
        <w:rPr>
          <w:rFonts w:ascii="Times New Roman" w:hAnsi="Times New Roman" w:cs="Times New Roman"/>
          <w:sz w:val="28"/>
          <w:szCs w:val="28"/>
        </w:rPr>
        <w:t>в ср</w:t>
      </w:r>
      <w:r w:rsidR="00DD64BD">
        <w:rPr>
          <w:rFonts w:ascii="Times New Roman" w:hAnsi="Times New Roman" w:cs="Times New Roman"/>
          <w:sz w:val="28"/>
          <w:szCs w:val="28"/>
        </w:rPr>
        <w:t xml:space="preserve">ок, не превышающий двух месяцев </w:t>
      </w:r>
      <w:r w:rsidR="00E040E2">
        <w:rPr>
          <w:rFonts w:ascii="Times New Roman" w:hAnsi="Times New Roman" w:cs="Times New Roman"/>
          <w:sz w:val="28"/>
          <w:szCs w:val="28"/>
        </w:rPr>
        <w:t xml:space="preserve">с </w:t>
      </w:r>
      <w:r w:rsidR="00E01474">
        <w:rPr>
          <w:rFonts w:ascii="Times New Roman" w:hAnsi="Times New Roman" w:cs="Times New Roman"/>
          <w:sz w:val="28"/>
          <w:szCs w:val="28"/>
        </w:rPr>
        <w:t xml:space="preserve">даты </w:t>
      </w:r>
      <w:r w:rsidR="00935A9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040E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35A9F">
        <w:rPr>
          <w:rFonts w:ascii="Times New Roman" w:hAnsi="Times New Roman" w:cs="Times New Roman"/>
          <w:sz w:val="28"/>
          <w:szCs w:val="28"/>
        </w:rPr>
        <w:t>заключения</w:t>
      </w:r>
      <w:r w:rsidR="00E040E2">
        <w:rPr>
          <w:rFonts w:ascii="Times New Roman" w:hAnsi="Times New Roman" w:cs="Times New Roman"/>
          <w:sz w:val="28"/>
          <w:szCs w:val="28"/>
        </w:rPr>
        <w:t xml:space="preserve"> от правового комитета администрации города Барнаула</w:t>
      </w:r>
      <w:r w:rsidR="004754AA">
        <w:rPr>
          <w:rFonts w:ascii="Times New Roman" w:hAnsi="Times New Roman" w:cs="Times New Roman"/>
          <w:sz w:val="28"/>
          <w:szCs w:val="28"/>
        </w:rPr>
        <w:t>, за исключением случая, установленного пунктом 1</w:t>
      </w:r>
      <w:r w:rsidR="00E01474">
        <w:rPr>
          <w:rFonts w:ascii="Times New Roman" w:hAnsi="Times New Roman" w:cs="Times New Roman"/>
          <w:sz w:val="28"/>
          <w:szCs w:val="28"/>
        </w:rPr>
        <w:t>7</w:t>
      </w:r>
      <w:r w:rsidR="004754A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E07271" w:rsidRPr="00125206" w:rsidRDefault="00830201" w:rsidP="00B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1474">
        <w:rPr>
          <w:rFonts w:ascii="Times New Roman" w:hAnsi="Times New Roman" w:cs="Times New Roman"/>
          <w:sz w:val="28"/>
          <w:szCs w:val="28"/>
        </w:rPr>
        <w:t>7</w:t>
      </w:r>
      <w:r w:rsidR="005057A2" w:rsidRPr="00125206">
        <w:rPr>
          <w:rFonts w:ascii="Times New Roman" w:hAnsi="Times New Roman" w:cs="Times New Roman"/>
          <w:sz w:val="28"/>
          <w:szCs w:val="28"/>
        </w:rPr>
        <w:t>.</w:t>
      </w:r>
      <w:r w:rsidR="00014173" w:rsidRPr="00125206">
        <w:rPr>
          <w:rFonts w:ascii="Times New Roman" w:hAnsi="Times New Roman" w:cs="Times New Roman"/>
          <w:sz w:val="28"/>
          <w:szCs w:val="28"/>
        </w:rPr>
        <w:t xml:space="preserve"> </w:t>
      </w:r>
      <w:r w:rsidR="00E116D2">
        <w:rPr>
          <w:rFonts w:ascii="Times New Roman" w:hAnsi="Times New Roman" w:cs="Times New Roman"/>
          <w:sz w:val="28"/>
          <w:szCs w:val="28"/>
        </w:rPr>
        <w:t>В случае</w:t>
      </w:r>
      <w:r w:rsidR="00043DF6" w:rsidRPr="00125206">
        <w:rPr>
          <w:rFonts w:ascii="Times New Roman" w:hAnsi="Times New Roman" w:cs="Times New Roman"/>
          <w:sz w:val="28"/>
          <w:szCs w:val="28"/>
        </w:rPr>
        <w:t xml:space="preserve"> если проект муниципального правового акта подлежит оценке регулирующего воздействия или вынесению на общественное обсуждение в порядке, установленном муниципальными правовыми актами города Барнаула</w:t>
      </w:r>
      <w:r w:rsidR="007A2432" w:rsidRPr="00125206">
        <w:rPr>
          <w:rFonts w:ascii="Times New Roman" w:hAnsi="Times New Roman" w:cs="Times New Roman"/>
          <w:sz w:val="28"/>
          <w:szCs w:val="28"/>
        </w:rPr>
        <w:t>, в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ыявленные 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недостатки, </w:t>
      </w:r>
      <w:r w:rsidRPr="00125206">
        <w:rPr>
          <w:rFonts w:ascii="Times New Roman" w:hAnsi="Times New Roman" w:cs="Times New Roman"/>
          <w:sz w:val="28"/>
          <w:szCs w:val="28"/>
        </w:rPr>
        <w:t>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AA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 коррупциогенные факторы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 устраняются в срок, не превышающий трех месяцев с </w:t>
      </w:r>
      <w:r w:rsidR="00AA0DF1">
        <w:rPr>
          <w:rFonts w:ascii="Times New Roman" w:hAnsi="Times New Roman" w:cs="Times New Roman"/>
          <w:sz w:val="28"/>
          <w:szCs w:val="28"/>
        </w:rPr>
        <w:t xml:space="preserve">даты составления </w:t>
      </w:r>
      <w:r w:rsidR="00E01474">
        <w:rPr>
          <w:rFonts w:ascii="Times New Roman" w:hAnsi="Times New Roman" w:cs="Times New Roman"/>
          <w:sz w:val="28"/>
          <w:szCs w:val="28"/>
        </w:rPr>
        <w:t>заключения, а в</w:t>
      </w:r>
      <w:r w:rsidR="00E01474" w:rsidRPr="00E01474">
        <w:rPr>
          <w:rFonts w:ascii="Times New Roman" w:hAnsi="Times New Roman" w:cs="Times New Roman"/>
          <w:sz w:val="28"/>
          <w:szCs w:val="28"/>
        </w:rPr>
        <w:t xml:space="preserve"> </w:t>
      </w:r>
      <w:r w:rsidR="00E01474">
        <w:rPr>
          <w:rFonts w:ascii="Times New Roman" w:hAnsi="Times New Roman" w:cs="Times New Roman"/>
          <w:sz w:val="28"/>
          <w:szCs w:val="28"/>
        </w:rPr>
        <w:t xml:space="preserve">случае если субъект мониторинга не является разработчиком муниципального правового акта </w:t>
      </w:r>
      <w:r w:rsidR="00E01474" w:rsidRPr="00125206">
        <w:rPr>
          <w:rFonts w:ascii="Times New Roman" w:hAnsi="Times New Roman" w:cs="Times New Roman"/>
          <w:sz w:val="28"/>
          <w:szCs w:val="28"/>
        </w:rPr>
        <w:t>в ср</w:t>
      </w:r>
      <w:r w:rsidR="00E01474">
        <w:rPr>
          <w:rFonts w:ascii="Times New Roman" w:hAnsi="Times New Roman" w:cs="Times New Roman"/>
          <w:sz w:val="28"/>
          <w:szCs w:val="28"/>
        </w:rPr>
        <w:t>ок, не превышающий трех месяцев с даты получения копии заключения от правового комитета администрации города Барнаула</w:t>
      </w:r>
      <w:r w:rsidR="00E040E2" w:rsidRPr="00125206">
        <w:rPr>
          <w:rFonts w:ascii="Times New Roman" w:hAnsi="Times New Roman" w:cs="Times New Roman"/>
          <w:sz w:val="28"/>
          <w:szCs w:val="28"/>
        </w:rPr>
        <w:t>.</w:t>
      </w:r>
    </w:p>
    <w:p w:rsidR="00125206" w:rsidRPr="00125206" w:rsidRDefault="00D564F4" w:rsidP="00820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1474">
        <w:rPr>
          <w:rFonts w:ascii="Times New Roman" w:hAnsi="Times New Roman" w:cs="Times New Roman"/>
          <w:sz w:val="28"/>
          <w:szCs w:val="28"/>
        </w:rPr>
        <w:t>8</w:t>
      </w:r>
      <w:r w:rsidR="005057A2" w:rsidRPr="00125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Ежеквартально, до 15 числа месяца, следующего за отчетным кварталом (годом), </w:t>
      </w:r>
      <w:r w:rsidR="007A2432" w:rsidRPr="00125206">
        <w:rPr>
          <w:rFonts w:ascii="Times New Roman" w:hAnsi="Times New Roman" w:cs="Times New Roman"/>
          <w:sz w:val="28"/>
          <w:szCs w:val="28"/>
        </w:rPr>
        <w:t xml:space="preserve">субъекты мониторинга </w:t>
      </w:r>
      <w:r w:rsidR="007A3E0C">
        <w:rPr>
          <w:rFonts w:ascii="Times New Roman" w:hAnsi="Times New Roman" w:cs="Times New Roman"/>
          <w:sz w:val="28"/>
          <w:szCs w:val="28"/>
        </w:rPr>
        <w:t>предоставляют</w:t>
      </w:r>
      <w:r w:rsidR="007A3E0C">
        <w:rPr>
          <w:rFonts w:ascii="Times New Roman" w:hAnsi="Times New Roman" w:cs="Times New Roman"/>
          <w:sz w:val="28"/>
          <w:szCs w:val="28"/>
        </w:rPr>
        <w:br/>
      </w:r>
      <w:r w:rsidR="00E07271" w:rsidRPr="00125206">
        <w:rPr>
          <w:rFonts w:ascii="Times New Roman" w:hAnsi="Times New Roman" w:cs="Times New Roman"/>
          <w:sz w:val="28"/>
          <w:szCs w:val="28"/>
        </w:rPr>
        <w:t>в правовой комитет адми</w:t>
      </w:r>
      <w:r w:rsidR="007A3E0C">
        <w:rPr>
          <w:rFonts w:ascii="Times New Roman" w:hAnsi="Times New Roman" w:cs="Times New Roman"/>
          <w:sz w:val="28"/>
          <w:szCs w:val="28"/>
        </w:rPr>
        <w:t>нистрации города Барнаула отчет</w:t>
      </w:r>
      <w:r w:rsidR="007A3E0C">
        <w:rPr>
          <w:rFonts w:ascii="Times New Roman" w:hAnsi="Times New Roman" w:cs="Times New Roman"/>
          <w:sz w:val="28"/>
          <w:szCs w:val="28"/>
        </w:rPr>
        <w:br/>
      </w:r>
      <w:r w:rsidR="00E07271" w:rsidRPr="00125206">
        <w:rPr>
          <w:rFonts w:ascii="Times New Roman" w:hAnsi="Times New Roman" w:cs="Times New Roman"/>
          <w:sz w:val="28"/>
          <w:szCs w:val="28"/>
        </w:rPr>
        <w:t xml:space="preserve">о проведении мониторинга муниципальных правовых актов. </w:t>
      </w:r>
      <w:hyperlink r:id="rId12" w:anchor="P234" w:history="1">
        <w:r w:rsidR="00E07271" w:rsidRPr="001252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="00E07271" w:rsidRPr="00125206">
        <w:rPr>
          <w:rFonts w:ascii="Times New Roman" w:hAnsi="Times New Roman" w:cs="Times New Roman"/>
          <w:sz w:val="28"/>
          <w:szCs w:val="28"/>
        </w:rPr>
        <w:t xml:space="preserve"> составляется с нарастающим итогом и оформляется по форме согласно приложению 3 к Положению</w:t>
      </w:r>
      <w:r w:rsidR="00820D87">
        <w:rPr>
          <w:rFonts w:ascii="Times New Roman" w:hAnsi="Times New Roman" w:cs="Times New Roman"/>
          <w:sz w:val="28"/>
          <w:szCs w:val="28"/>
        </w:rPr>
        <w:t>.</w:t>
      </w:r>
      <w:r w:rsidR="00125206">
        <w:rPr>
          <w:rFonts w:ascii="Times New Roman" w:hAnsi="Times New Roman" w:cs="Times New Roman"/>
          <w:szCs w:val="22"/>
        </w:rPr>
        <w:t xml:space="preserve"> </w:t>
      </w:r>
    </w:p>
    <w:sectPr w:rsidR="00125206" w:rsidRPr="00125206" w:rsidSect="00820D87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B6" w:rsidRDefault="00541AB6" w:rsidP="00626179">
      <w:pPr>
        <w:spacing w:after="0" w:line="240" w:lineRule="auto"/>
      </w:pPr>
      <w:r>
        <w:separator/>
      </w:r>
    </w:p>
  </w:endnote>
  <w:endnote w:type="continuationSeparator" w:id="0">
    <w:p w:rsidR="00541AB6" w:rsidRDefault="00541AB6" w:rsidP="0062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B6" w:rsidRDefault="00541AB6" w:rsidP="00626179">
      <w:pPr>
        <w:spacing w:after="0" w:line="240" w:lineRule="auto"/>
      </w:pPr>
      <w:r>
        <w:separator/>
      </w:r>
    </w:p>
  </w:footnote>
  <w:footnote w:type="continuationSeparator" w:id="0">
    <w:p w:rsidR="00541AB6" w:rsidRDefault="00541AB6" w:rsidP="0062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961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1332" w:rsidRPr="00871332" w:rsidRDefault="00775A46" w:rsidP="0087133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713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1332" w:rsidRPr="008713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3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0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3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71"/>
    <w:rsid w:val="00005070"/>
    <w:rsid w:val="00014173"/>
    <w:rsid w:val="00021964"/>
    <w:rsid w:val="00024484"/>
    <w:rsid w:val="00035EF4"/>
    <w:rsid w:val="00043DF6"/>
    <w:rsid w:val="00046860"/>
    <w:rsid w:val="00051F3D"/>
    <w:rsid w:val="00052D4E"/>
    <w:rsid w:val="00062C78"/>
    <w:rsid w:val="00071B54"/>
    <w:rsid w:val="00082451"/>
    <w:rsid w:val="00097F60"/>
    <w:rsid w:val="000B3690"/>
    <w:rsid w:val="000D305E"/>
    <w:rsid w:val="000D3835"/>
    <w:rsid w:val="000E0940"/>
    <w:rsid w:val="00117CBF"/>
    <w:rsid w:val="00125206"/>
    <w:rsid w:val="0013007F"/>
    <w:rsid w:val="00142F02"/>
    <w:rsid w:val="001462A1"/>
    <w:rsid w:val="001513A7"/>
    <w:rsid w:val="00151741"/>
    <w:rsid w:val="00153E85"/>
    <w:rsid w:val="00156DCC"/>
    <w:rsid w:val="001606D1"/>
    <w:rsid w:val="0016189F"/>
    <w:rsid w:val="00175FB4"/>
    <w:rsid w:val="001A2EDA"/>
    <w:rsid w:val="001A5AE8"/>
    <w:rsid w:val="001B64E9"/>
    <w:rsid w:val="001C6FF4"/>
    <w:rsid w:val="001D051F"/>
    <w:rsid w:val="001F1438"/>
    <w:rsid w:val="00203691"/>
    <w:rsid w:val="0021719E"/>
    <w:rsid w:val="00220C41"/>
    <w:rsid w:val="002239C5"/>
    <w:rsid w:val="002368A2"/>
    <w:rsid w:val="00250369"/>
    <w:rsid w:val="00254074"/>
    <w:rsid w:val="002620B4"/>
    <w:rsid w:val="002638C2"/>
    <w:rsid w:val="002663C4"/>
    <w:rsid w:val="002678A5"/>
    <w:rsid w:val="0028640D"/>
    <w:rsid w:val="002C3241"/>
    <w:rsid w:val="002E3171"/>
    <w:rsid w:val="003030AF"/>
    <w:rsid w:val="003A0424"/>
    <w:rsid w:val="003A190F"/>
    <w:rsid w:val="003B20A8"/>
    <w:rsid w:val="003C191D"/>
    <w:rsid w:val="003E5177"/>
    <w:rsid w:val="003E58E2"/>
    <w:rsid w:val="004037E0"/>
    <w:rsid w:val="004103C7"/>
    <w:rsid w:val="00412003"/>
    <w:rsid w:val="00455333"/>
    <w:rsid w:val="00462EE9"/>
    <w:rsid w:val="004754AA"/>
    <w:rsid w:val="0048629B"/>
    <w:rsid w:val="00491E9C"/>
    <w:rsid w:val="004A2206"/>
    <w:rsid w:val="004A34ED"/>
    <w:rsid w:val="004B421C"/>
    <w:rsid w:val="004E3CF9"/>
    <w:rsid w:val="00504C9F"/>
    <w:rsid w:val="005057A2"/>
    <w:rsid w:val="00541AB6"/>
    <w:rsid w:val="0056219E"/>
    <w:rsid w:val="00576EF1"/>
    <w:rsid w:val="00596D69"/>
    <w:rsid w:val="005A1CA9"/>
    <w:rsid w:val="005C28A3"/>
    <w:rsid w:val="005D183D"/>
    <w:rsid w:val="005D31FE"/>
    <w:rsid w:val="005E147C"/>
    <w:rsid w:val="005E75F7"/>
    <w:rsid w:val="005F2A31"/>
    <w:rsid w:val="0060015B"/>
    <w:rsid w:val="006022C7"/>
    <w:rsid w:val="006232D1"/>
    <w:rsid w:val="00626179"/>
    <w:rsid w:val="00630778"/>
    <w:rsid w:val="0064462E"/>
    <w:rsid w:val="00687EC1"/>
    <w:rsid w:val="00697383"/>
    <w:rsid w:val="006A3AAB"/>
    <w:rsid w:val="007018C3"/>
    <w:rsid w:val="00705AEA"/>
    <w:rsid w:val="00723034"/>
    <w:rsid w:val="00745DA0"/>
    <w:rsid w:val="00775A46"/>
    <w:rsid w:val="00781565"/>
    <w:rsid w:val="007A2432"/>
    <w:rsid w:val="007A3E0C"/>
    <w:rsid w:val="007D4FD8"/>
    <w:rsid w:val="007F00C7"/>
    <w:rsid w:val="007F784D"/>
    <w:rsid w:val="008171D8"/>
    <w:rsid w:val="00820D87"/>
    <w:rsid w:val="00830201"/>
    <w:rsid w:val="00832996"/>
    <w:rsid w:val="008433B4"/>
    <w:rsid w:val="00871332"/>
    <w:rsid w:val="0090284A"/>
    <w:rsid w:val="00933605"/>
    <w:rsid w:val="0093478B"/>
    <w:rsid w:val="00935A9F"/>
    <w:rsid w:val="00936801"/>
    <w:rsid w:val="00945383"/>
    <w:rsid w:val="00976D7A"/>
    <w:rsid w:val="009843A8"/>
    <w:rsid w:val="009B282A"/>
    <w:rsid w:val="009F20B4"/>
    <w:rsid w:val="00A1164E"/>
    <w:rsid w:val="00A27A32"/>
    <w:rsid w:val="00A363C1"/>
    <w:rsid w:val="00A47153"/>
    <w:rsid w:val="00A7547F"/>
    <w:rsid w:val="00AA0DF1"/>
    <w:rsid w:val="00AB7930"/>
    <w:rsid w:val="00AC41B6"/>
    <w:rsid w:val="00AD35B8"/>
    <w:rsid w:val="00AE1381"/>
    <w:rsid w:val="00AE6601"/>
    <w:rsid w:val="00AF2AF9"/>
    <w:rsid w:val="00B27D33"/>
    <w:rsid w:val="00BA100E"/>
    <w:rsid w:val="00BA3746"/>
    <w:rsid w:val="00BC1B1D"/>
    <w:rsid w:val="00BD6A90"/>
    <w:rsid w:val="00BE7940"/>
    <w:rsid w:val="00C04452"/>
    <w:rsid w:val="00C3451F"/>
    <w:rsid w:val="00C95A93"/>
    <w:rsid w:val="00CE7B10"/>
    <w:rsid w:val="00D12EAE"/>
    <w:rsid w:val="00D172DF"/>
    <w:rsid w:val="00D176ED"/>
    <w:rsid w:val="00D177DC"/>
    <w:rsid w:val="00D33D34"/>
    <w:rsid w:val="00D37107"/>
    <w:rsid w:val="00D51899"/>
    <w:rsid w:val="00D564F4"/>
    <w:rsid w:val="00D62920"/>
    <w:rsid w:val="00D63FA3"/>
    <w:rsid w:val="00D6510E"/>
    <w:rsid w:val="00D65220"/>
    <w:rsid w:val="00D83E32"/>
    <w:rsid w:val="00D96818"/>
    <w:rsid w:val="00DD64BD"/>
    <w:rsid w:val="00E00808"/>
    <w:rsid w:val="00E01474"/>
    <w:rsid w:val="00E040E2"/>
    <w:rsid w:val="00E07271"/>
    <w:rsid w:val="00E116D2"/>
    <w:rsid w:val="00E275A9"/>
    <w:rsid w:val="00E36D6F"/>
    <w:rsid w:val="00E45CEA"/>
    <w:rsid w:val="00E9784C"/>
    <w:rsid w:val="00EA3098"/>
    <w:rsid w:val="00EB5A22"/>
    <w:rsid w:val="00EC1D60"/>
    <w:rsid w:val="00EE4629"/>
    <w:rsid w:val="00EF075F"/>
    <w:rsid w:val="00EF65D8"/>
    <w:rsid w:val="00EF7D61"/>
    <w:rsid w:val="00F264F3"/>
    <w:rsid w:val="00F65DD9"/>
    <w:rsid w:val="00F6658E"/>
    <w:rsid w:val="00F829F4"/>
    <w:rsid w:val="00FA123D"/>
    <w:rsid w:val="00FA1B30"/>
    <w:rsid w:val="00FB40F4"/>
    <w:rsid w:val="00FD4AA3"/>
    <w:rsid w:val="00FD6D75"/>
    <w:rsid w:val="00FE32D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D728F-1C04-4C93-AC9F-F5283BD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072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072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179"/>
  </w:style>
  <w:style w:type="paragraph" w:styleId="a8">
    <w:name w:val="footer"/>
    <w:basedOn w:val="a"/>
    <w:link w:val="a9"/>
    <w:uiPriority w:val="99"/>
    <w:unhideWhenUsed/>
    <w:rsid w:val="006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B85362BED6F886A49E1B364835FD5E88D088A3CB1B2C89B3DF173A68251BB128368D0AAC773A5D8854CBF49b3X3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B85362BED6F886A49E1B364835FD5E88C00803DB3B2C89B3DF173A68251BB128368D0AAC773A5D8854CBF49b3X3H" TargetMode="External"/><Relationship Id="rId12" Type="http://schemas.openxmlformats.org/officeDocument/2006/relationships/hyperlink" Target="file:///C:\Users\sidorov.eo\Desktop\&#1055;&#1040;&#1043;\3007\300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sidorov.eo\Desktop\&#1055;&#1040;&#1043;\3007\3007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76FB31CD1BC4C47AEA0D8690339AB5B3946EEAA6531E7754BF93182B16263BE78E5C7233FF97AE438F3C00A67CA2D4y3n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4B85362BED6F886A49FFBE72EF01D9ED865E8F3AB0BF9ECE62AA2EF18B5BEC47CC698CEC9560A6DE854FBE5639A4AEb5X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ADC3-F75C-44E8-9AEC-4CAA4F1A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sidorov.eo</dc:creator>
  <cp:keywords/>
  <dc:description/>
  <cp:lastModifiedBy>Евгения Константиновна  Борисова</cp:lastModifiedBy>
  <cp:revision>61</cp:revision>
  <cp:lastPrinted>2019-04-10T04:01:00Z</cp:lastPrinted>
  <dcterms:created xsi:type="dcterms:W3CDTF">2018-11-27T06:30:00Z</dcterms:created>
  <dcterms:modified xsi:type="dcterms:W3CDTF">2019-05-27T08:46:00Z</dcterms:modified>
</cp:coreProperties>
</file>