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6E" w:rsidRDefault="00F7406E" w:rsidP="00F7406E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7406E" w:rsidRDefault="00F7406E" w:rsidP="00F7406E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F7406E" w:rsidRPr="00245F18" w:rsidRDefault="00F7406E" w:rsidP="00F7406E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6C0D">
        <w:rPr>
          <w:rFonts w:ascii="Times New Roman" w:hAnsi="Times New Roman" w:cs="Times New Roman"/>
          <w:sz w:val="28"/>
          <w:szCs w:val="28"/>
        </w:rPr>
        <w:t xml:space="preserve">06.12.2019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B6C0D">
        <w:rPr>
          <w:rFonts w:ascii="Times New Roman" w:hAnsi="Times New Roman" w:cs="Times New Roman"/>
          <w:sz w:val="28"/>
          <w:szCs w:val="28"/>
        </w:rPr>
        <w:t>435</w:t>
      </w:r>
      <w:bookmarkStart w:id="0" w:name="_GoBack"/>
      <w:bookmarkEnd w:id="0"/>
    </w:p>
    <w:p w:rsidR="00F7406E" w:rsidRPr="00245F18" w:rsidRDefault="00F7406E" w:rsidP="00F7406E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F7406E" w:rsidRPr="00245F18" w:rsidRDefault="00F7406E" w:rsidP="00F74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06E" w:rsidRPr="00245F18" w:rsidRDefault="00F7406E" w:rsidP="00F74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06E" w:rsidRDefault="00F7406E" w:rsidP="00F74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7406E" w:rsidRDefault="00F7406E" w:rsidP="00F74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Барнаульской городской Думы, признаваемых утратившими силу</w:t>
      </w:r>
    </w:p>
    <w:p w:rsidR="00F7406E" w:rsidRDefault="00F7406E" w:rsidP="00F74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651" w:rsidRPr="00F7406E" w:rsidRDefault="00F7406E" w:rsidP="00F740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63651" w:rsidRPr="00F7406E">
        <w:rPr>
          <w:rFonts w:ascii="Times New Roman" w:hAnsi="Times New Roman" w:cs="Times New Roman"/>
          <w:sz w:val="28"/>
          <w:szCs w:val="28"/>
        </w:rPr>
        <w:t xml:space="preserve"> 26.02.2010 №249 «Об утверждении Положения о порядке формирования и деятельности экспертной комиссии по оценке предложений об ограничении пребывания несовершеннолетних в общественных местах на территории города Барнаула и ее состава»;</w:t>
      </w:r>
    </w:p>
    <w:p w:rsidR="00663651" w:rsidRPr="00F7406E" w:rsidRDefault="00F7406E" w:rsidP="00F740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63651" w:rsidRPr="00F7406E">
        <w:rPr>
          <w:rFonts w:ascii="Times New Roman" w:hAnsi="Times New Roman" w:cs="Times New Roman"/>
          <w:bCs/>
          <w:sz w:val="28"/>
          <w:szCs w:val="28"/>
        </w:rPr>
        <w:t>т 28.08.2013 №169 «О внесении изменений в решение городской Думы от 26.02.2010 №249 «Об утверждении Положения о порядке формирования и деятельности экспертной комиссии по оценке предложений об ограничении пребывания несовершеннолетних в общественных местах на территории города Барнаула и ее состава»;</w:t>
      </w:r>
    </w:p>
    <w:p w:rsidR="00663651" w:rsidRPr="00F7406E" w:rsidRDefault="00F7406E" w:rsidP="00F740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63651" w:rsidRPr="00F7406E">
        <w:rPr>
          <w:rFonts w:ascii="Times New Roman" w:hAnsi="Times New Roman" w:cs="Times New Roman"/>
          <w:bCs/>
          <w:sz w:val="28"/>
          <w:szCs w:val="28"/>
        </w:rPr>
        <w:t>т 24.08.2016 №668 «О внесении изменений в решение городской Думы от 26.02.2010 №249 «Об утверждении Положения о порядке формирования и деятельности экспертной комиссии по оценке предложений об ограничении пребывания несовершеннолетних в общественных местах на территории города Барнаула и ее состава» (в ред. решения от 28.08.2013 №169)»;</w:t>
      </w:r>
    </w:p>
    <w:p w:rsidR="00663651" w:rsidRPr="00F7406E" w:rsidRDefault="00F7406E" w:rsidP="00F740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63651" w:rsidRPr="00F7406E">
        <w:rPr>
          <w:rFonts w:ascii="Times New Roman" w:hAnsi="Times New Roman" w:cs="Times New Roman"/>
          <w:bCs/>
          <w:sz w:val="28"/>
          <w:szCs w:val="28"/>
        </w:rPr>
        <w:t>т 27.10.2017 №20 «О внесении изменений в решение городской Думы от 26.02.2010 №249 «Об утверждении Положения о порядке формирования и деятельности экспертной комиссии по оценке предложений об ограничении пребывания несовершеннолетних в общественных местах на территории города Барнаула и ее состава» (в ред. решения от 24.08.2016 №668)»;</w:t>
      </w:r>
    </w:p>
    <w:p w:rsidR="00663651" w:rsidRPr="00F7406E" w:rsidRDefault="00F7406E" w:rsidP="00F740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63651" w:rsidRPr="00F7406E">
        <w:rPr>
          <w:rFonts w:ascii="Times New Roman" w:hAnsi="Times New Roman" w:cs="Times New Roman"/>
          <w:bCs/>
          <w:sz w:val="28"/>
          <w:szCs w:val="28"/>
        </w:rPr>
        <w:t>т 27.04.2018 №126 «О внесении изменений в решение городской Думы от 26.02.2010 №249 «Об утверждении Положения о порядке формирования и деятельности экспертной комиссии по оценке предложений об ограничении пребывания несовершеннолетних в общественных местах на территории города Барнаула и ее состава» (в ред. решения от 27.10.2017 №20)»;</w:t>
      </w:r>
    </w:p>
    <w:p w:rsidR="00663651" w:rsidRPr="00F7406E" w:rsidRDefault="00F7406E" w:rsidP="00F740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63651" w:rsidRPr="00F7406E">
        <w:rPr>
          <w:rFonts w:ascii="Times New Roman" w:hAnsi="Times New Roman" w:cs="Times New Roman"/>
          <w:bCs/>
          <w:sz w:val="28"/>
          <w:szCs w:val="28"/>
        </w:rPr>
        <w:t>т 30.08.2019 №369 «О внесении изменения в решение городской Думы от 26.02.2010 №249 «Об утверждении Положения о порядке формирования и деятельности экспертной комиссии по оценке предложений об ограничении пребывания несовершеннолетних в общественных местах на территории города Барнаула и ее состава (в ред. решения от 27.04.2018 №126)».</w:t>
      </w:r>
    </w:p>
    <w:p w:rsidR="000A0321" w:rsidRDefault="000A0321" w:rsidP="00F7406E">
      <w:pPr>
        <w:ind w:firstLine="709"/>
      </w:pPr>
    </w:p>
    <w:sectPr w:rsidR="000A0321" w:rsidSect="00F740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11F45"/>
    <w:multiLevelType w:val="hybridMultilevel"/>
    <w:tmpl w:val="8118177C"/>
    <w:lvl w:ilvl="0" w:tplc="E3CA3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51"/>
    <w:rsid w:val="000A0321"/>
    <w:rsid w:val="00663651"/>
    <w:rsid w:val="008B6C0D"/>
    <w:rsid w:val="00F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8B952-2B7C-476E-9C10-B4C756C5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7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Евгения Константиновна  Борисова</cp:lastModifiedBy>
  <cp:revision>2</cp:revision>
  <dcterms:created xsi:type="dcterms:W3CDTF">2019-10-11T01:18:00Z</dcterms:created>
  <dcterms:modified xsi:type="dcterms:W3CDTF">2019-12-10T05:50:00Z</dcterms:modified>
</cp:coreProperties>
</file>