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Приложение 2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BC5CC8" w:rsidRPr="00BC5CC8" w:rsidRDefault="009D0162" w:rsidP="00BC5CC8">
      <w:pPr>
        <w:ind w:left="10065"/>
        <w:rPr>
          <w:sz w:val="28"/>
          <w:szCs w:val="28"/>
        </w:rPr>
      </w:pPr>
      <w:r w:rsidRPr="009D0162">
        <w:rPr>
          <w:sz w:val="28"/>
          <w:szCs w:val="28"/>
        </w:rPr>
        <w:t>от 04.03.2020 №364</w:t>
      </w:r>
      <w:bookmarkStart w:id="0" w:name="_GoBack"/>
      <w:bookmarkEnd w:id="0"/>
    </w:p>
    <w:tbl>
      <w:tblPr>
        <w:tblStyle w:val="a8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1402EB" w:rsidTr="00813A7F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C5CC8" w:rsidRDefault="00BC5CC8" w:rsidP="001402EB">
            <w:pPr>
              <w:rPr>
                <w:bCs/>
                <w:color w:val="26282F"/>
                <w:sz w:val="28"/>
                <w:szCs w:val="28"/>
              </w:rPr>
            </w:pP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Приложение 1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2A45C5">
              <w:rPr>
                <w:bCs/>
                <w:color w:val="26282F"/>
                <w:sz w:val="28"/>
                <w:szCs w:val="28"/>
              </w:rPr>
              <w:t>а – города Барнаула на 2017-2021</w:t>
            </w:r>
            <w:r>
              <w:rPr>
                <w:bCs/>
                <w:color w:val="26282F"/>
                <w:sz w:val="28"/>
                <w:szCs w:val="28"/>
              </w:rPr>
              <w:t xml:space="preserve"> годы»</w:t>
            </w:r>
          </w:p>
          <w:p w:rsidR="001402EB" w:rsidRDefault="001402EB" w:rsidP="0043294E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497CC8" w:rsidRDefault="00497CC8" w:rsidP="00497CC8">
      <w:pPr>
        <w:rPr>
          <w:sz w:val="28"/>
          <w:szCs w:val="28"/>
        </w:rPr>
      </w:pPr>
    </w:p>
    <w:p w:rsidR="009A3244" w:rsidRDefault="009A3244" w:rsidP="00497CC8">
      <w:pPr>
        <w:rPr>
          <w:sz w:val="28"/>
          <w:szCs w:val="28"/>
        </w:rPr>
      </w:pP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7F1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индикаторах </w:t>
      </w:r>
      <w:r w:rsidR="007F1E8A">
        <w:rPr>
          <w:sz w:val="28"/>
          <w:szCs w:val="28"/>
        </w:rPr>
        <w:t>П</w:t>
      </w:r>
      <w:r>
        <w:rPr>
          <w:sz w:val="28"/>
          <w:szCs w:val="28"/>
        </w:rPr>
        <w:t>рограммы и их значениях</w:t>
      </w:r>
    </w:p>
    <w:p w:rsidR="00643EC4" w:rsidRDefault="00643EC4"/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04355D" w:rsidTr="0004355D">
        <w:trPr>
          <w:trHeight w:val="31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№</w:t>
            </w:r>
          </w:p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355D" w:rsidRPr="0004355D" w:rsidRDefault="0004355D" w:rsidP="00E97AF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Наименование индикатора </w:t>
            </w:r>
            <w:r w:rsidR="00E97AF0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E8703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Значение по годам </w:t>
            </w:r>
          </w:p>
        </w:tc>
      </w:tr>
      <w:tr w:rsidR="0004355D" w:rsidTr="0004355D">
        <w:trPr>
          <w:trHeight w:val="315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7F1E8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C7078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5F3F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2015</w:t>
            </w:r>
          </w:p>
          <w:p w:rsidR="0004355D" w:rsidRPr="0004355D" w:rsidRDefault="0004355D" w:rsidP="005F3F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(факт)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5F3F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2016</w:t>
            </w:r>
          </w:p>
          <w:p w:rsidR="0004355D" w:rsidRPr="0004355D" w:rsidRDefault="0004355D" w:rsidP="005F3F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(факт)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884D9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Годы реализации Программы 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28384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28384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D" w:rsidRPr="0004355D" w:rsidRDefault="0004355D" w:rsidP="00C7078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2018</w:t>
            </w:r>
          </w:p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2019</w:t>
            </w:r>
          </w:p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2020</w:t>
            </w:r>
          </w:p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2021</w:t>
            </w:r>
          </w:p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CB61A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</w:tr>
    </w:tbl>
    <w:p w:rsidR="00643EC4" w:rsidRPr="0046519F" w:rsidRDefault="00643EC4">
      <w:pPr>
        <w:rPr>
          <w:sz w:val="8"/>
          <w:szCs w:val="8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04355D" w:rsidTr="00643EC4">
        <w:trPr>
          <w:trHeight w:val="144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965466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643EC4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9654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</w:rPr>
              <w:t>Доля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89,13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57A6F" w:rsidP="00501B9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B009A0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B009A0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B009A0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B009A0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B009A0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71,15</w:t>
            </w:r>
          </w:p>
        </w:tc>
      </w:tr>
      <w:tr w:rsidR="0004355D" w:rsidRPr="0066636F" w:rsidTr="0004355D">
        <w:trPr>
          <w:trHeight w:val="14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3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Протяженность отремонтированных линейных объектов инженерной инфраструктуры с учетом всех источников финансирования, в том </w:t>
            </w:r>
            <w:r w:rsidRPr="00043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100,84</w:t>
            </w:r>
          </w:p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105,83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AE2B8D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2B6FEE" w:rsidP="00501B9D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108,31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251CE1" w:rsidP="00B61E2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сче</w:t>
            </w:r>
            <w:r w:rsidR="0004355D" w:rsidRPr="00043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 средств бюджета города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13,48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AE2B8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2B6FEE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2B6FEE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2B6FEE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20,36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3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присоединяемой тепловой нагрузки новых потребителей в рамках инвестиционной программы АО «БТСК»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Гкал/ч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2,144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7,480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color w:val="000000" w:themeColor="text1"/>
                <w:sz w:val="22"/>
                <w:szCs w:val="22"/>
                <w:lang w:eastAsia="en-US"/>
              </w:rPr>
              <w:t>12,143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5,848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E2715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Количество муниципальных объектов, которые строятся, модерниз</w:t>
            </w:r>
            <w:r w:rsidR="00251CE1">
              <w:rPr>
                <w:sz w:val="22"/>
                <w:szCs w:val="22"/>
                <w:lang w:eastAsia="en-US"/>
              </w:rPr>
              <w:t>ируются, реконструируются за сче</w:t>
            </w:r>
            <w:r w:rsidRPr="0004355D">
              <w:rPr>
                <w:sz w:val="22"/>
                <w:szCs w:val="22"/>
                <w:lang w:eastAsia="en-US"/>
              </w:rPr>
              <w:t>т средств бюджета города в рамках Программы,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CA56AC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B009A0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6754D8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067C6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067C6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067C6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067C6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 xml:space="preserve">изготовление проектно-сметной документации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CA56AC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6754D8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B122D8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067C6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4E1A6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1067C6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334FB7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B5B9D" w:rsidTr="0004355D">
        <w:trPr>
          <w:trHeight w:val="144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5B9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5B9D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газификации жилого фонда, подлежащего переводу на природный газ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5B9D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4E0D43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5C3652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4E0D43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4E0D43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4E0D43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</w:t>
            </w:r>
          </w:p>
        </w:tc>
      </w:tr>
      <w:tr w:rsidR="002B5B9D" w:rsidTr="0004355D">
        <w:trPr>
          <w:trHeight w:val="144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5B9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86068C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86068C">
              <w:rPr>
                <w:sz w:val="22"/>
                <w:szCs w:val="22"/>
                <w:lang w:eastAsia="en-US"/>
              </w:rPr>
              <w:t>Доля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86068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083E6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083E6C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083E6C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083E6C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Default="002B6FEE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40,4</w:t>
            </w:r>
          </w:p>
          <w:p w:rsidR="00157A6F" w:rsidRPr="0004355D" w:rsidRDefault="00157A6F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6FEE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6FEE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6FEE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6FEE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6FEE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D" w:rsidRPr="0004355D" w:rsidRDefault="002B6FEE" w:rsidP="001402E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75,6</w:t>
            </w:r>
          </w:p>
        </w:tc>
      </w:tr>
      <w:tr w:rsidR="0004355D" w:rsidTr="0004355D">
        <w:trPr>
          <w:trHeight w:val="1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2B5B9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B61E2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</w:rPr>
              <w:t>Количество аварий на линейных объектах инженерной инфраструктуры</w:t>
            </w:r>
            <w:r w:rsidRPr="0004355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единиц на 1 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4355D">
              <w:rPr>
                <w:sz w:val="22"/>
                <w:szCs w:val="22"/>
                <w:lang w:eastAsia="en-US"/>
              </w:rPr>
              <w:t>0,273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355D">
              <w:rPr>
                <w:color w:val="000000"/>
                <w:sz w:val="22"/>
                <w:szCs w:val="22"/>
                <w:lang w:eastAsia="en-US"/>
              </w:rPr>
              <w:t>0,243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B61E2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355D">
              <w:rPr>
                <w:color w:val="000000"/>
                <w:sz w:val="22"/>
                <w:szCs w:val="22"/>
                <w:lang w:eastAsia="en-US"/>
              </w:rPr>
              <w:t>0,251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Default="0004355D" w:rsidP="00B61E2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355D">
              <w:rPr>
                <w:color w:val="000000"/>
                <w:sz w:val="22"/>
                <w:szCs w:val="22"/>
                <w:lang w:eastAsia="en-US"/>
              </w:rPr>
              <w:t>0,247</w:t>
            </w:r>
          </w:p>
          <w:p w:rsidR="00E1175B" w:rsidRPr="0004355D" w:rsidRDefault="00E1175B" w:rsidP="00E1175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2B5B9D" w:rsidP="00E1175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</w:t>
            </w:r>
            <w:r w:rsidR="00E1175B">
              <w:rPr>
                <w:color w:val="000000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701916" w:rsidP="00E1175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0,2</w:t>
            </w:r>
            <w:r w:rsidR="00E1175B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E1175B" w:rsidP="00105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0,217</w:t>
            </w:r>
          </w:p>
        </w:tc>
      </w:tr>
    </w:tbl>
    <w:p w:rsidR="0043294E" w:rsidRDefault="0043294E" w:rsidP="0043294E">
      <w:pPr>
        <w:rPr>
          <w:sz w:val="28"/>
          <w:szCs w:val="28"/>
        </w:rPr>
      </w:pPr>
    </w:p>
    <w:p w:rsidR="00D41050" w:rsidRDefault="00D41050" w:rsidP="0043294E">
      <w:pPr>
        <w:rPr>
          <w:sz w:val="28"/>
          <w:szCs w:val="28"/>
        </w:rPr>
      </w:pPr>
    </w:p>
    <w:sectPr w:rsidR="00D41050" w:rsidSect="00E54F59">
      <w:pgSz w:w="16838" w:h="11906" w:orient="landscape"/>
      <w:pgMar w:top="198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0C" w:rsidRDefault="00C7040C" w:rsidP="001402EB">
      <w:r>
        <w:separator/>
      </w:r>
    </w:p>
  </w:endnote>
  <w:endnote w:type="continuationSeparator" w:id="0">
    <w:p w:rsidR="00C7040C" w:rsidRDefault="00C7040C" w:rsidP="0014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0C" w:rsidRDefault="00C7040C" w:rsidP="001402EB">
      <w:r>
        <w:separator/>
      </w:r>
    </w:p>
  </w:footnote>
  <w:footnote w:type="continuationSeparator" w:id="0">
    <w:p w:rsidR="00C7040C" w:rsidRDefault="00C7040C" w:rsidP="0014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15031"/>
    <w:rsid w:val="000425B4"/>
    <w:rsid w:val="0004355D"/>
    <w:rsid w:val="00043787"/>
    <w:rsid w:val="000509DF"/>
    <w:rsid w:val="00052812"/>
    <w:rsid w:val="0007075E"/>
    <w:rsid w:val="000806BD"/>
    <w:rsid w:val="00083E6C"/>
    <w:rsid w:val="000929BD"/>
    <w:rsid w:val="0009566C"/>
    <w:rsid w:val="000A728F"/>
    <w:rsid w:val="000B0703"/>
    <w:rsid w:val="000C7ACE"/>
    <w:rsid w:val="000D4202"/>
    <w:rsid w:val="000E1B09"/>
    <w:rsid w:val="000F6EE2"/>
    <w:rsid w:val="00105069"/>
    <w:rsid w:val="001067C6"/>
    <w:rsid w:val="00125EC1"/>
    <w:rsid w:val="001402EB"/>
    <w:rsid w:val="00145129"/>
    <w:rsid w:val="00157A6F"/>
    <w:rsid w:val="0017573F"/>
    <w:rsid w:val="001B06A8"/>
    <w:rsid w:val="001B4948"/>
    <w:rsid w:val="001C0C09"/>
    <w:rsid w:val="001E0C21"/>
    <w:rsid w:val="001E2D70"/>
    <w:rsid w:val="001F05E6"/>
    <w:rsid w:val="001F728D"/>
    <w:rsid w:val="001F7DD9"/>
    <w:rsid w:val="00211870"/>
    <w:rsid w:val="00213807"/>
    <w:rsid w:val="00221D40"/>
    <w:rsid w:val="00251CE1"/>
    <w:rsid w:val="00261E42"/>
    <w:rsid w:val="00277FF6"/>
    <w:rsid w:val="00283846"/>
    <w:rsid w:val="002A036A"/>
    <w:rsid w:val="002A085D"/>
    <w:rsid w:val="002A3370"/>
    <w:rsid w:val="002A45C5"/>
    <w:rsid w:val="002A7763"/>
    <w:rsid w:val="002B0721"/>
    <w:rsid w:val="002B5B9D"/>
    <w:rsid w:val="002B6FEE"/>
    <w:rsid w:val="002C7C37"/>
    <w:rsid w:val="002E122A"/>
    <w:rsid w:val="002E5DC0"/>
    <w:rsid w:val="002F6081"/>
    <w:rsid w:val="002F660F"/>
    <w:rsid w:val="00315FBD"/>
    <w:rsid w:val="00334FB7"/>
    <w:rsid w:val="00340797"/>
    <w:rsid w:val="00347703"/>
    <w:rsid w:val="00352089"/>
    <w:rsid w:val="0036560C"/>
    <w:rsid w:val="00373319"/>
    <w:rsid w:val="00373ACD"/>
    <w:rsid w:val="00377591"/>
    <w:rsid w:val="0038111D"/>
    <w:rsid w:val="00384E5B"/>
    <w:rsid w:val="00393B46"/>
    <w:rsid w:val="003A4655"/>
    <w:rsid w:val="003C0AEF"/>
    <w:rsid w:val="003D3226"/>
    <w:rsid w:val="003D504E"/>
    <w:rsid w:val="003E7DFA"/>
    <w:rsid w:val="00400AA4"/>
    <w:rsid w:val="004017FA"/>
    <w:rsid w:val="004021FB"/>
    <w:rsid w:val="00403198"/>
    <w:rsid w:val="0043294E"/>
    <w:rsid w:val="00441688"/>
    <w:rsid w:val="00454311"/>
    <w:rsid w:val="004617C6"/>
    <w:rsid w:val="0046519F"/>
    <w:rsid w:val="00476F52"/>
    <w:rsid w:val="00497CC8"/>
    <w:rsid w:val="004B0E43"/>
    <w:rsid w:val="004B1AF8"/>
    <w:rsid w:val="004B2D75"/>
    <w:rsid w:val="004C0DCD"/>
    <w:rsid w:val="004C57EA"/>
    <w:rsid w:val="004D0158"/>
    <w:rsid w:val="004E0D43"/>
    <w:rsid w:val="004E1A6C"/>
    <w:rsid w:val="004F2E8E"/>
    <w:rsid w:val="0050179B"/>
    <w:rsid w:val="00502EB3"/>
    <w:rsid w:val="0050632B"/>
    <w:rsid w:val="00506405"/>
    <w:rsid w:val="00512C6B"/>
    <w:rsid w:val="00520BF1"/>
    <w:rsid w:val="005379AA"/>
    <w:rsid w:val="005400AF"/>
    <w:rsid w:val="00581500"/>
    <w:rsid w:val="00585D85"/>
    <w:rsid w:val="005A3729"/>
    <w:rsid w:val="005B1EE9"/>
    <w:rsid w:val="005B2D5B"/>
    <w:rsid w:val="005B4D7C"/>
    <w:rsid w:val="005C3652"/>
    <w:rsid w:val="005D375B"/>
    <w:rsid w:val="005E04F2"/>
    <w:rsid w:val="005F3F6E"/>
    <w:rsid w:val="00622986"/>
    <w:rsid w:val="00623EF1"/>
    <w:rsid w:val="00640C8F"/>
    <w:rsid w:val="00643EC4"/>
    <w:rsid w:val="00655334"/>
    <w:rsid w:val="00656D59"/>
    <w:rsid w:val="0066636F"/>
    <w:rsid w:val="006754D8"/>
    <w:rsid w:val="00696700"/>
    <w:rsid w:val="006B02A2"/>
    <w:rsid w:val="006F2587"/>
    <w:rsid w:val="00701916"/>
    <w:rsid w:val="0071633E"/>
    <w:rsid w:val="00726A7C"/>
    <w:rsid w:val="00764AA8"/>
    <w:rsid w:val="00777BDA"/>
    <w:rsid w:val="00794752"/>
    <w:rsid w:val="007A1E6A"/>
    <w:rsid w:val="007A4C43"/>
    <w:rsid w:val="007B595C"/>
    <w:rsid w:val="007E5ECC"/>
    <w:rsid w:val="007F020F"/>
    <w:rsid w:val="007F0692"/>
    <w:rsid w:val="007F1E8A"/>
    <w:rsid w:val="008004CF"/>
    <w:rsid w:val="00813A7F"/>
    <w:rsid w:val="008371C1"/>
    <w:rsid w:val="00841B14"/>
    <w:rsid w:val="0086068C"/>
    <w:rsid w:val="00870314"/>
    <w:rsid w:val="00874A5E"/>
    <w:rsid w:val="008814CD"/>
    <w:rsid w:val="00884D98"/>
    <w:rsid w:val="00891368"/>
    <w:rsid w:val="008925C8"/>
    <w:rsid w:val="00893793"/>
    <w:rsid w:val="00893E38"/>
    <w:rsid w:val="008A65FD"/>
    <w:rsid w:val="008B73D8"/>
    <w:rsid w:val="008C20F0"/>
    <w:rsid w:val="008C4220"/>
    <w:rsid w:val="008D5C1E"/>
    <w:rsid w:val="008F5BC1"/>
    <w:rsid w:val="00907308"/>
    <w:rsid w:val="009375C4"/>
    <w:rsid w:val="009427AB"/>
    <w:rsid w:val="0095487D"/>
    <w:rsid w:val="00965466"/>
    <w:rsid w:val="00973444"/>
    <w:rsid w:val="009A0405"/>
    <w:rsid w:val="009A3244"/>
    <w:rsid w:val="009B2198"/>
    <w:rsid w:val="009B4465"/>
    <w:rsid w:val="009B75B8"/>
    <w:rsid w:val="009D0162"/>
    <w:rsid w:val="009D227A"/>
    <w:rsid w:val="009E27BA"/>
    <w:rsid w:val="009E69C3"/>
    <w:rsid w:val="009F4DFB"/>
    <w:rsid w:val="009F63C5"/>
    <w:rsid w:val="00A32525"/>
    <w:rsid w:val="00A44D50"/>
    <w:rsid w:val="00A4668D"/>
    <w:rsid w:val="00A62EFC"/>
    <w:rsid w:val="00A772F9"/>
    <w:rsid w:val="00A86C5F"/>
    <w:rsid w:val="00A9434D"/>
    <w:rsid w:val="00AE2B8D"/>
    <w:rsid w:val="00AE553A"/>
    <w:rsid w:val="00AF31D8"/>
    <w:rsid w:val="00B009A0"/>
    <w:rsid w:val="00B122D8"/>
    <w:rsid w:val="00B171B4"/>
    <w:rsid w:val="00B374A5"/>
    <w:rsid w:val="00B46B53"/>
    <w:rsid w:val="00B52A28"/>
    <w:rsid w:val="00B63865"/>
    <w:rsid w:val="00B66C25"/>
    <w:rsid w:val="00B70884"/>
    <w:rsid w:val="00B76BBC"/>
    <w:rsid w:val="00B86F76"/>
    <w:rsid w:val="00B9264D"/>
    <w:rsid w:val="00BB40D5"/>
    <w:rsid w:val="00BB6200"/>
    <w:rsid w:val="00BB7127"/>
    <w:rsid w:val="00BC5CC8"/>
    <w:rsid w:val="00BF16BD"/>
    <w:rsid w:val="00BF1F0D"/>
    <w:rsid w:val="00C060EE"/>
    <w:rsid w:val="00C0614A"/>
    <w:rsid w:val="00C23092"/>
    <w:rsid w:val="00C24903"/>
    <w:rsid w:val="00C31AE7"/>
    <w:rsid w:val="00C354F2"/>
    <w:rsid w:val="00C476F7"/>
    <w:rsid w:val="00C7040C"/>
    <w:rsid w:val="00C84FA5"/>
    <w:rsid w:val="00C85FAC"/>
    <w:rsid w:val="00CA56AC"/>
    <w:rsid w:val="00CB375A"/>
    <w:rsid w:val="00CB49AC"/>
    <w:rsid w:val="00CB58D0"/>
    <w:rsid w:val="00CB61A8"/>
    <w:rsid w:val="00CC5808"/>
    <w:rsid w:val="00CC6B3E"/>
    <w:rsid w:val="00CD6F20"/>
    <w:rsid w:val="00D16C75"/>
    <w:rsid w:val="00D2225B"/>
    <w:rsid w:val="00D24B64"/>
    <w:rsid w:val="00D32E2E"/>
    <w:rsid w:val="00D41050"/>
    <w:rsid w:val="00D708A4"/>
    <w:rsid w:val="00D70FBF"/>
    <w:rsid w:val="00D876F6"/>
    <w:rsid w:val="00DD27FA"/>
    <w:rsid w:val="00DD30BC"/>
    <w:rsid w:val="00DD47F1"/>
    <w:rsid w:val="00DD57B1"/>
    <w:rsid w:val="00E1175B"/>
    <w:rsid w:val="00E34E1C"/>
    <w:rsid w:val="00E44CDB"/>
    <w:rsid w:val="00E50B68"/>
    <w:rsid w:val="00E5421F"/>
    <w:rsid w:val="00E54F59"/>
    <w:rsid w:val="00E72013"/>
    <w:rsid w:val="00E8374A"/>
    <w:rsid w:val="00E8555A"/>
    <w:rsid w:val="00E85C65"/>
    <w:rsid w:val="00E87DD7"/>
    <w:rsid w:val="00E97AF0"/>
    <w:rsid w:val="00EB75C6"/>
    <w:rsid w:val="00EE2715"/>
    <w:rsid w:val="00EE3915"/>
    <w:rsid w:val="00EE519B"/>
    <w:rsid w:val="00F03074"/>
    <w:rsid w:val="00F272C6"/>
    <w:rsid w:val="00F302AA"/>
    <w:rsid w:val="00F37BF9"/>
    <w:rsid w:val="00F46ACA"/>
    <w:rsid w:val="00F776F4"/>
    <w:rsid w:val="00F82A0D"/>
    <w:rsid w:val="00F87457"/>
    <w:rsid w:val="00FA3F10"/>
    <w:rsid w:val="00FA585B"/>
    <w:rsid w:val="00FE2D1D"/>
    <w:rsid w:val="00FF5A5B"/>
    <w:rsid w:val="00FF6C5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B3ADE-003D-470D-9377-D584610A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23E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14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4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D1D1-A3AA-4C1E-B877-80E79543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Евгения Константиновна  Борисова</cp:lastModifiedBy>
  <cp:revision>4</cp:revision>
  <cp:lastPrinted>2020-01-24T06:55:00Z</cp:lastPrinted>
  <dcterms:created xsi:type="dcterms:W3CDTF">2020-03-04T08:03:00Z</dcterms:created>
  <dcterms:modified xsi:type="dcterms:W3CDTF">2020-03-04T09:21:00Z</dcterms:modified>
</cp:coreProperties>
</file>