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6A" w:rsidRDefault="004E7C32" w:rsidP="0099436A">
      <w:pPr>
        <w:pStyle w:val="ConsPlusNormal"/>
        <w:ind w:right="-1" w:firstLine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994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3B" w:rsidRPr="002B0BC1" w:rsidRDefault="003A4C3B" w:rsidP="0099436A">
      <w:pPr>
        <w:pStyle w:val="ConsPlusNormal"/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  <w:r w:rsidRPr="002B0BC1">
        <w:rPr>
          <w:rFonts w:ascii="Times New Roman" w:hAnsi="Times New Roman" w:cs="Times New Roman"/>
          <w:sz w:val="28"/>
          <w:szCs w:val="28"/>
        </w:rPr>
        <w:t xml:space="preserve">к </w:t>
      </w:r>
      <w:r w:rsidR="004E7C32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4E7C32" w:rsidRPr="004E7C32">
        <w:rPr>
          <w:rFonts w:ascii="Times New Roman" w:hAnsi="Times New Roman" w:cs="Times New Roman"/>
          <w:sz w:val="28"/>
          <w:szCs w:val="28"/>
        </w:rPr>
        <w:t xml:space="preserve">о комиссии по оценке последствий принятия решения </w:t>
      </w:r>
      <w:r w:rsidR="002E2427" w:rsidRPr="002E2427">
        <w:rPr>
          <w:rFonts w:ascii="Times New Roman" w:hAnsi="Times New Roman" w:cs="Times New Roman"/>
          <w:sz w:val="28"/>
          <w:szCs w:val="28"/>
        </w:rPr>
        <w:t>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заключении муниципальным учреждением,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муниципального учреждения, образующего социальную инфраструктуру для детей</w:t>
      </w:r>
    </w:p>
    <w:p w:rsidR="003A4C3B" w:rsidRDefault="003A4C3B" w:rsidP="002E2427">
      <w:pPr>
        <w:pStyle w:val="ConsPlusNormal"/>
        <w:ind w:right="-1"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E75847" w:rsidRPr="00E75847" w:rsidRDefault="003A4C3B" w:rsidP="005A68BF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75847">
        <w:rPr>
          <w:rFonts w:ascii="Times New Roman" w:hAnsi="Times New Roman" w:cs="Times New Roman"/>
          <w:caps/>
          <w:sz w:val="28"/>
          <w:szCs w:val="28"/>
        </w:rPr>
        <w:t xml:space="preserve">Значения критериев </w:t>
      </w:r>
    </w:p>
    <w:p w:rsidR="003A4C3B" w:rsidRDefault="003A4C3B" w:rsidP="005A68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4C3B">
        <w:rPr>
          <w:rFonts w:ascii="Times New Roman" w:hAnsi="Times New Roman" w:cs="Times New Roman"/>
          <w:sz w:val="28"/>
          <w:szCs w:val="28"/>
        </w:rPr>
        <w:t xml:space="preserve">для оценки последствий принятия решения </w:t>
      </w:r>
      <w:r w:rsidR="00A840B7" w:rsidRPr="00A840B7">
        <w:rPr>
          <w:rFonts w:ascii="Times New Roman" w:hAnsi="Times New Roman" w:cs="Times New Roman"/>
          <w:sz w:val="28"/>
          <w:szCs w:val="28"/>
        </w:rPr>
        <w:t>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заключении муниципальным учреждением, образующим социальную инфраструктуру для детей, договора аренды, договора безвозмездного пользования закрепленных за ним объектов собственности</w:t>
      </w:r>
    </w:p>
    <w:p w:rsidR="003A4C3B" w:rsidRDefault="003A4C3B" w:rsidP="003A4C3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6379"/>
        <w:gridCol w:w="1993"/>
      </w:tblGrid>
      <w:tr w:rsidR="002757B9" w:rsidRPr="002757B9" w:rsidTr="00013498">
        <w:tc>
          <w:tcPr>
            <w:tcW w:w="642" w:type="dxa"/>
          </w:tcPr>
          <w:p w:rsidR="002757B9" w:rsidRDefault="002757B9" w:rsidP="00744D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757B9" w:rsidRPr="002757B9" w:rsidRDefault="002757B9" w:rsidP="00744D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2757B9" w:rsidRPr="002757B9" w:rsidRDefault="002757B9" w:rsidP="002757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57B9">
              <w:rPr>
                <w:rFonts w:ascii="Times New Roman" w:hAnsi="Times New Roman" w:cs="Times New Roman"/>
                <w:sz w:val="28"/>
                <w:szCs w:val="28"/>
              </w:rPr>
              <w:t>ритери</w:t>
            </w:r>
            <w:r w:rsidR="00E07A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993" w:type="dxa"/>
          </w:tcPr>
          <w:p w:rsidR="002757B9" w:rsidRPr="002757B9" w:rsidRDefault="002757B9" w:rsidP="002757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7B9">
              <w:rPr>
                <w:rFonts w:ascii="Times New Roman" w:hAnsi="Times New Roman" w:cs="Times New Roman"/>
                <w:sz w:val="28"/>
                <w:szCs w:val="28"/>
              </w:rPr>
              <w:t>Значения критериев</w:t>
            </w:r>
          </w:p>
        </w:tc>
      </w:tr>
      <w:tr w:rsidR="002757B9" w:rsidRPr="002757B9" w:rsidTr="00013498">
        <w:tc>
          <w:tcPr>
            <w:tcW w:w="642" w:type="dxa"/>
          </w:tcPr>
          <w:p w:rsidR="002757B9" w:rsidRPr="002757B9" w:rsidRDefault="008C69A0" w:rsidP="00A840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57B9" w:rsidRPr="00275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757B9" w:rsidRPr="002757B9" w:rsidRDefault="002E2427" w:rsidP="002E24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242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продолжения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</w:t>
            </w:r>
            <w:r w:rsidRPr="002E2427">
              <w:rPr>
                <w:rFonts w:ascii="Times New Roman" w:hAnsi="Times New Roman" w:cs="Times New Roman"/>
                <w:sz w:val="28"/>
                <w:szCs w:val="28"/>
              </w:rPr>
              <w:t>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 и безвозме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здное пользование</w:t>
            </w:r>
          </w:p>
        </w:tc>
        <w:tc>
          <w:tcPr>
            <w:tcW w:w="1993" w:type="dxa"/>
          </w:tcPr>
          <w:p w:rsidR="002757B9" w:rsidRPr="002757B9" w:rsidRDefault="002757B9" w:rsidP="00013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B9">
              <w:rPr>
                <w:rFonts w:ascii="Times New Roman" w:hAnsi="Times New Roman" w:cs="Times New Roman"/>
                <w:sz w:val="28"/>
                <w:szCs w:val="28"/>
              </w:rPr>
              <w:t>Обеспечено / Не обеспечено</w:t>
            </w:r>
          </w:p>
        </w:tc>
      </w:tr>
      <w:tr w:rsidR="002757B9" w:rsidRPr="002757B9" w:rsidTr="00013498">
        <w:tc>
          <w:tcPr>
            <w:tcW w:w="642" w:type="dxa"/>
          </w:tcPr>
          <w:p w:rsidR="002757B9" w:rsidRPr="002757B9" w:rsidRDefault="008C69A0" w:rsidP="00A840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57B9" w:rsidRPr="00275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2757B9" w:rsidRPr="002757B9" w:rsidRDefault="002E2427" w:rsidP="002E2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 и безвозмездное пользование, до принятия соответствующего решения</w:t>
            </w:r>
          </w:p>
        </w:tc>
        <w:tc>
          <w:tcPr>
            <w:tcW w:w="1993" w:type="dxa"/>
          </w:tcPr>
          <w:p w:rsidR="002757B9" w:rsidRPr="002757B9" w:rsidRDefault="002757B9" w:rsidP="00013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7B9">
              <w:rPr>
                <w:rFonts w:ascii="Times New Roman" w:hAnsi="Times New Roman" w:cs="Times New Roman"/>
                <w:sz w:val="28"/>
                <w:szCs w:val="28"/>
              </w:rPr>
              <w:t>Обеспечено / Не обеспечено</w:t>
            </w:r>
          </w:p>
        </w:tc>
      </w:tr>
    </w:tbl>
    <w:p w:rsidR="00AB1330" w:rsidRDefault="00AB1330"/>
    <w:sectPr w:rsidR="00AB1330" w:rsidSect="00F4592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B0" w:rsidRDefault="00FA59B0" w:rsidP="00F45922">
      <w:pPr>
        <w:spacing w:after="0" w:line="240" w:lineRule="auto"/>
      </w:pPr>
      <w:r>
        <w:separator/>
      </w:r>
    </w:p>
  </w:endnote>
  <w:endnote w:type="continuationSeparator" w:id="0">
    <w:p w:rsidR="00FA59B0" w:rsidRDefault="00FA59B0" w:rsidP="00F4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B0" w:rsidRDefault="00FA59B0" w:rsidP="00F45922">
      <w:pPr>
        <w:spacing w:after="0" w:line="240" w:lineRule="auto"/>
      </w:pPr>
      <w:r>
        <w:separator/>
      </w:r>
    </w:p>
  </w:footnote>
  <w:footnote w:type="continuationSeparator" w:id="0">
    <w:p w:rsidR="00FA59B0" w:rsidRDefault="00FA59B0" w:rsidP="00F4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536710"/>
      <w:docPartObj>
        <w:docPartGallery w:val="Page Numbers (Top of Page)"/>
        <w:docPartUnique/>
      </w:docPartObj>
    </w:sdtPr>
    <w:sdtEndPr/>
    <w:sdtContent>
      <w:p w:rsidR="00F45922" w:rsidRDefault="00F4592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B30">
          <w:rPr>
            <w:noProof/>
          </w:rPr>
          <w:t>2</w:t>
        </w:r>
        <w:r>
          <w:fldChar w:fldCharType="end"/>
        </w:r>
      </w:p>
    </w:sdtContent>
  </w:sdt>
  <w:p w:rsidR="00F45922" w:rsidRDefault="00F459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79"/>
    <w:rsid w:val="00013498"/>
    <w:rsid w:val="002757B9"/>
    <w:rsid w:val="002E2427"/>
    <w:rsid w:val="003A4C3B"/>
    <w:rsid w:val="003B628A"/>
    <w:rsid w:val="004023DE"/>
    <w:rsid w:val="004B1306"/>
    <w:rsid w:val="004E7C32"/>
    <w:rsid w:val="00521491"/>
    <w:rsid w:val="005A00AE"/>
    <w:rsid w:val="005A68BF"/>
    <w:rsid w:val="005E5EE7"/>
    <w:rsid w:val="00703779"/>
    <w:rsid w:val="00744D4E"/>
    <w:rsid w:val="00855843"/>
    <w:rsid w:val="008C69A0"/>
    <w:rsid w:val="00911A9E"/>
    <w:rsid w:val="0099436A"/>
    <w:rsid w:val="00A840B7"/>
    <w:rsid w:val="00AB1330"/>
    <w:rsid w:val="00AB2F71"/>
    <w:rsid w:val="00AF4BFA"/>
    <w:rsid w:val="00E07A35"/>
    <w:rsid w:val="00E75847"/>
    <w:rsid w:val="00EC48AE"/>
    <w:rsid w:val="00F45922"/>
    <w:rsid w:val="00F61B30"/>
    <w:rsid w:val="00F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0FDDB-3DFB-4554-8EAA-E42EF91F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2757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D4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922"/>
  </w:style>
  <w:style w:type="paragraph" w:styleId="a8">
    <w:name w:val="footer"/>
    <w:basedOn w:val="a"/>
    <w:link w:val="a9"/>
    <w:uiPriority w:val="99"/>
    <w:unhideWhenUsed/>
    <w:rsid w:val="00F4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Compi-1</dc:creator>
  <cp:keywords/>
  <dc:description/>
  <cp:lastModifiedBy>Евгения Константиновна  Борисова</cp:lastModifiedBy>
  <cp:revision>2</cp:revision>
  <cp:lastPrinted>2019-07-12T08:19:00Z</cp:lastPrinted>
  <dcterms:created xsi:type="dcterms:W3CDTF">2019-08-14T09:01:00Z</dcterms:created>
  <dcterms:modified xsi:type="dcterms:W3CDTF">2019-08-14T09:01:00Z</dcterms:modified>
</cp:coreProperties>
</file>