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9D37" w14:textId="5261E0D4" w:rsidR="007A3549" w:rsidRPr="007A3549" w:rsidRDefault="007A3549" w:rsidP="007A3549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B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EBC6123" w14:textId="1948CAFD" w:rsidR="00DB3AC7" w:rsidRDefault="007A3549" w:rsidP="003C7F5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7A3549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Порядку  составления и утверждения о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чета о результатах деятельности муниц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пальных бюджетных (автономных) учр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ждений,  подведомственных комитету по физической культуре и спорту города Ба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8F677E" w:rsidRPr="008F677E">
        <w:rPr>
          <w:rFonts w:ascii="Times New Roman" w:eastAsia="Times New Roman" w:hAnsi="Times New Roman" w:cs="Times New Roman"/>
          <w:sz w:val="28"/>
          <w:lang w:eastAsia="ru-RU"/>
        </w:rPr>
        <w:t>наула, и об использовании закрепленного за ними муниципального имущества</w:t>
      </w:r>
    </w:p>
    <w:p w14:paraId="48F5975A" w14:textId="77777777" w:rsidR="00B86E23" w:rsidRPr="00737600" w:rsidRDefault="00B86E23" w:rsidP="00705FF1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</w:p>
    <w:p w14:paraId="48AFE3D1" w14:textId="77777777" w:rsidR="00DA042C" w:rsidRDefault="00DA042C" w:rsidP="00705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5E3718" w14:textId="0066C172" w:rsidR="003C7F51" w:rsidRDefault="003C7F5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42C">
        <w:rPr>
          <w:rFonts w:ascii="Times New Roman" w:hAnsi="Times New Roman" w:cs="Times New Roman"/>
          <w:sz w:val="28"/>
          <w:szCs w:val="28"/>
        </w:rPr>
        <w:t>СВЕДЕНИЯ</w:t>
      </w:r>
    </w:p>
    <w:p w14:paraId="508954AD" w14:textId="527488AE" w:rsidR="00DA042C" w:rsidRPr="00DA042C" w:rsidRDefault="00DA04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42C">
        <w:rPr>
          <w:rFonts w:ascii="Times New Roman" w:hAnsi="Times New Roman" w:cs="Times New Roman"/>
          <w:sz w:val="28"/>
          <w:szCs w:val="28"/>
        </w:rPr>
        <w:t xml:space="preserve"> о</w:t>
      </w:r>
      <w:r w:rsidR="00176E0A">
        <w:rPr>
          <w:rFonts w:ascii="Times New Roman" w:hAnsi="Times New Roman" w:cs="Times New Roman"/>
          <w:sz w:val="28"/>
          <w:szCs w:val="28"/>
        </w:rPr>
        <w:t xml:space="preserve"> </w:t>
      </w:r>
      <w:r w:rsidRPr="00DA042C">
        <w:rPr>
          <w:rFonts w:ascii="Times New Roman" w:hAnsi="Times New Roman" w:cs="Times New Roman"/>
          <w:sz w:val="28"/>
          <w:szCs w:val="28"/>
        </w:rPr>
        <w:t>численности сотрудников и оплате труда</w:t>
      </w:r>
    </w:p>
    <w:p w14:paraId="3F825913" w14:textId="77777777" w:rsidR="00DA042C" w:rsidRPr="00DA042C" w:rsidRDefault="00DA0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1988"/>
        <w:gridCol w:w="2268"/>
      </w:tblGrid>
      <w:tr w:rsidR="00DA042C" w:rsidRPr="00046BB7" w14:paraId="265E57F8" w14:textId="77777777" w:rsidTr="00046BB7">
        <w:trPr>
          <w:trHeight w:val="2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FFAC8" w14:textId="42B8BBFB" w:rsidR="00DA042C" w:rsidRPr="00046BB7" w:rsidRDefault="00DA042C" w:rsidP="00DA04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48C12" w14:textId="77777777" w:rsidR="00DA042C" w:rsidRPr="00046BB7" w:rsidRDefault="00DA04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A042C" w:rsidRPr="00046BB7" w14:paraId="5ADC964B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619F3C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87FB" w14:textId="44105DC8" w:rsidR="00DA042C" w:rsidRPr="00046BB7" w:rsidRDefault="00705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B7117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F1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7E1B0946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A7E4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BE3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BCABB4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7ED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3BF865D7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3FBBE3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3D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59DDC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04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9E" w:rsidRPr="00046BB7" w14:paraId="0F6D3DB7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BEF9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63670" w14:textId="2A0C46F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335AAD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9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3EECDFA5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4D00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7E9B1" w14:textId="49F2EA62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5D0C56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B5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75088DF9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C88C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7C083" w14:textId="0773BA1D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13E5B" w14:textId="5771C5FE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109E" w:rsidRPr="00046BB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79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5760A7A2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B8CA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8FE4F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4FD310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E5E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BCE17" w14:textId="77777777" w:rsidR="00DA042C" w:rsidRPr="0082109E" w:rsidRDefault="00DA0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4F3AA" w14:textId="77777777" w:rsidR="0082109E" w:rsidRDefault="008210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2DE57D" w14:textId="3EB405FF" w:rsidR="00BE366F" w:rsidRPr="00BE366F" w:rsidRDefault="00BE366F" w:rsidP="00BE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Сведения о численности сотрудников</w:t>
      </w:r>
      <w:bookmarkStart w:id="0" w:name="_GoBack"/>
      <w:bookmarkEnd w:id="0"/>
    </w:p>
    <w:tbl>
      <w:tblPr>
        <w:tblW w:w="1469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709"/>
        <w:gridCol w:w="992"/>
        <w:gridCol w:w="709"/>
        <w:gridCol w:w="709"/>
        <w:gridCol w:w="735"/>
        <w:gridCol w:w="675"/>
        <w:gridCol w:w="977"/>
        <w:gridCol w:w="1111"/>
        <w:gridCol w:w="940"/>
        <w:gridCol w:w="886"/>
        <w:gridCol w:w="1147"/>
        <w:gridCol w:w="531"/>
        <w:gridCol w:w="977"/>
        <w:gridCol w:w="531"/>
        <w:gridCol w:w="576"/>
        <w:gridCol w:w="14"/>
      </w:tblGrid>
      <w:tr w:rsidR="00176E0A" w:rsidRPr="00176E0A" w14:paraId="26BE708C" w14:textId="77777777" w:rsidTr="005471AA">
        <w:trPr>
          <w:trHeight w:val="20"/>
        </w:trPr>
        <w:tc>
          <w:tcPr>
            <w:tcW w:w="1622" w:type="dxa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44ECBE8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</w:p>
          <w:p w14:paraId="2C9A41F3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  <w:p w14:paraId="2DCDBFC0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</w:t>
            </w:r>
            <w:proofErr w:type="gramEnd"/>
          </w:p>
          <w:p w14:paraId="190CB06F" w14:textId="34E0C40C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персонала)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14:paraId="16D95BA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28" w:type="dxa"/>
              <w:bottom w:w="28" w:type="dxa"/>
            </w:tcMar>
          </w:tcPr>
          <w:p w14:paraId="2B9EF56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на начало года</w:t>
            </w:r>
          </w:p>
        </w:tc>
        <w:tc>
          <w:tcPr>
            <w:tcW w:w="4438" w:type="dxa"/>
            <w:gridSpan w:val="5"/>
            <w:tcMar>
              <w:top w:w="28" w:type="dxa"/>
              <w:bottom w:w="28" w:type="dxa"/>
            </w:tcMar>
          </w:tcPr>
          <w:p w14:paraId="0C387BE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сотрудников за 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2033" w:type="dxa"/>
            <w:gridSpan w:val="2"/>
            <w:tcMar>
              <w:top w:w="28" w:type="dxa"/>
              <w:bottom w:w="28" w:type="dxa"/>
            </w:tcMar>
          </w:tcPr>
          <w:p w14:paraId="6DF63BCF" w14:textId="6B45B463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договорам гражданско-правового хара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 w:rsidR="001E3C1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29" w:type="dxa"/>
            <w:gridSpan w:val="5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616DC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Штатная численность на конец отчетного п</w:t>
            </w:r>
            <w:r w:rsidRPr="00176E0A">
              <w:rPr>
                <w:rFonts w:ascii="Times New Roman" w:hAnsi="Times New Roman" w:cs="Times New Roman"/>
                <w:sz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</w:rPr>
              <w:t>риода</w:t>
            </w:r>
          </w:p>
        </w:tc>
      </w:tr>
      <w:tr w:rsidR="00BE366F" w:rsidRPr="00176E0A" w14:paraId="61EB5723" w14:textId="77777777" w:rsidTr="005471AA">
        <w:trPr>
          <w:trHeight w:val="20"/>
        </w:trPr>
        <w:tc>
          <w:tcPr>
            <w:tcW w:w="1622" w:type="dxa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2F0763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14:paraId="0DF4D1A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</w:tcPr>
          <w:p w14:paraId="2027E758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установлено штатным</w:t>
            </w:r>
          </w:p>
          <w:p w14:paraId="041C0F99" w14:textId="35E2E021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14:paraId="438F13D5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5" w:type="dxa"/>
            <w:tcMar>
              <w:top w:w="28" w:type="dxa"/>
              <w:bottom w:w="28" w:type="dxa"/>
            </w:tcMar>
          </w:tcPr>
          <w:p w14:paraId="62F8B582" w14:textId="55715829" w:rsidR="00BE366F" w:rsidRPr="00785219" w:rsidRDefault="005D36D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66F" w:rsidRPr="0017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366F"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366F" w:rsidRPr="00176E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E3C1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703" w:type="dxa"/>
            <w:gridSpan w:val="4"/>
            <w:tcMar>
              <w:top w:w="28" w:type="dxa"/>
              <w:bottom w:w="28" w:type="dxa"/>
            </w:tcMar>
          </w:tcPr>
          <w:p w14:paraId="7A5821F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Mar>
              <w:top w:w="28" w:type="dxa"/>
              <w:bottom w:w="28" w:type="dxa"/>
            </w:tcMar>
          </w:tcPr>
          <w:p w14:paraId="221C674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gridSpan w:val="2"/>
            <w:tcMar>
              <w:top w:w="28" w:type="dxa"/>
              <w:bottom w:w="28" w:type="dxa"/>
            </w:tcMar>
          </w:tcPr>
          <w:p w14:paraId="36B331E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установлено штатным расписанием</w:t>
            </w:r>
          </w:p>
        </w:tc>
        <w:tc>
          <w:tcPr>
            <w:tcW w:w="1121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38EA20C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BE366F" w:rsidRPr="00176E0A" w14:paraId="46C5090F" w14:textId="77777777" w:rsidTr="005471AA">
        <w:trPr>
          <w:gridAfter w:val="1"/>
          <w:wAfter w:w="14" w:type="dxa"/>
          <w:trHeight w:val="20"/>
        </w:trPr>
        <w:tc>
          <w:tcPr>
            <w:tcW w:w="1622" w:type="dxa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C7ABD12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14:paraId="2BB42FD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3A9BE57B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</w:tcPr>
          <w:p w14:paraId="09BF7721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14:paraId="1149DF7E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новным видам де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5A0FA895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25C344BB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ных должн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735" w:type="dxa"/>
            <w:vMerge w:val="restart"/>
            <w:tcMar>
              <w:top w:w="28" w:type="dxa"/>
              <w:bottom w:w="28" w:type="dxa"/>
            </w:tcMar>
          </w:tcPr>
          <w:p w14:paraId="4F30834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</w:tcPr>
          <w:p w14:paraId="1329810E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111" w:type="dxa"/>
            <w:vMerge w:val="restart"/>
            <w:tcMar>
              <w:top w:w="28" w:type="dxa"/>
              <w:bottom w:w="28" w:type="dxa"/>
            </w:tcMar>
          </w:tcPr>
          <w:p w14:paraId="3A48C164" w14:textId="3E8AE53C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вну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реннему совм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стител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ству (по совм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щению должн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  <w:r w:rsidR="00B5603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40" w:type="dxa"/>
            <w:vMerge w:val="restart"/>
            <w:tcMar>
              <w:top w:w="28" w:type="dxa"/>
              <w:bottom w:w="28" w:type="dxa"/>
            </w:tcMar>
          </w:tcPr>
          <w:p w14:paraId="142FE1D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вне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нему совм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886" w:type="dxa"/>
            <w:vMerge w:val="restart"/>
            <w:tcMar>
              <w:top w:w="28" w:type="dxa"/>
              <w:bottom w:w="28" w:type="dxa"/>
            </w:tcMar>
          </w:tcPr>
          <w:p w14:paraId="0BF8882C" w14:textId="0FB8C612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ники учр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63D3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Merge w:val="restart"/>
            <w:tcMar>
              <w:top w:w="28" w:type="dxa"/>
              <w:bottom w:w="28" w:type="dxa"/>
            </w:tcMar>
          </w:tcPr>
          <w:p w14:paraId="588CABE4" w14:textId="1C2ECC9D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ские л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ца, не я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ся 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ками учрежд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417F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31" w:type="dxa"/>
            <w:vMerge w:val="restart"/>
            <w:tcMar>
              <w:top w:w="28" w:type="dxa"/>
              <w:bottom w:w="28" w:type="dxa"/>
            </w:tcMar>
          </w:tcPr>
          <w:p w14:paraId="27AB349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77" w:type="dxa"/>
            <w:vMerge w:val="restart"/>
            <w:tcMar>
              <w:top w:w="28" w:type="dxa"/>
              <w:bottom w:w="28" w:type="dxa"/>
            </w:tcMar>
          </w:tcPr>
          <w:p w14:paraId="6E0DCB90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из нее</w:t>
            </w:r>
          </w:p>
          <w:p w14:paraId="2247486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по о</w:t>
            </w:r>
            <w:r w:rsidRPr="00176E0A">
              <w:rPr>
                <w:rFonts w:ascii="Times New Roman" w:hAnsi="Times New Roman" w:cs="Times New Roman"/>
                <w:sz w:val="24"/>
              </w:rPr>
              <w:t>с</w:t>
            </w:r>
            <w:r w:rsidRPr="00176E0A">
              <w:rPr>
                <w:rFonts w:ascii="Times New Roman" w:hAnsi="Times New Roman" w:cs="Times New Roman"/>
                <w:sz w:val="24"/>
              </w:rPr>
              <w:t>новным видам де</w:t>
            </w:r>
            <w:r w:rsidRPr="00176E0A">
              <w:rPr>
                <w:rFonts w:ascii="Times New Roman" w:hAnsi="Times New Roman" w:cs="Times New Roman"/>
                <w:sz w:val="24"/>
              </w:rPr>
              <w:t>я</w:t>
            </w:r>
            <w:r w:rsidRPr="00176E0A">
              <w:rPr>
                <w:rFonts w:ascii="Times New Roman" w:hAnsi="Times New Roman" w:cs="Times New Roman"/>
                <w:sz w:val="24"/>
              </w:rPr>
              <w:t>тельн</w:t>
            </w:r>
            <w:r w:rsidRPr="00176E0A">
              <w:rPr>
                <w:rFonts w:ascii="Times New Roman" w:hAnsi="Times New Roman" w:cs="Times New Roman"/>
                <w:sz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531" w:type="dxa"/>
            <w:vMerge w:val="restart"/>
            <w:tcMar>
              <w:top w:w="28" w:type="dxa"/>
              <w:bottom w:w="28" w:type="dxa"/>
            </w:tcMar>
          </w:tcPr>
          <w:p w14:paraId="23B253D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з</w:t>
            </w:r>
            <w:r w:rsidRPr="00176E0A">
              <w:rPr>
                <w:rFonts w:ascii="Times New Roman" w:hAnsi="Times New Roman" w:cs="Times New Roman"/>
                <w:sz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</w:rPr>
              <w:t>мещено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473B9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</w:t>
            </w:r>
            <w:r w:rsidRPr="00176E0A">
              <w:rPr>
                <w:rFonts w:ascii="Times New Roman" w:hAnsi="Times New Roman" w:cs="Times New Roman"/>
                <w:sz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</w:rPr>
              <w:t>кантных должностей</w:t>
            </w:r>
          </w:p>
        </w:tc>
      </w:tr>
      <w:tr w:rsidR="00176E0A" w:rsidRPr="00176E0A" w14:paraId="09ED2A85" w14:textId="77777777" w:rsidTr="005471AA">
        <w:trPr>
          <w:gridAfter w:val="1"/>
          <w:wAfter w:w="14" w:type="dxa"/>
          <w:trHeight w:val="2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F9670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14:paraId="6DF35F6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2CA09C2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14:paraId="28948AE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65A23D0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1C0BFF5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Mar>
              <w:top w:w="28" w:type="dxa"/>
              <w:bottom w:w="28" w:type="dxa"/>
            </w:tcMar>
          </w:tcPr>
          <w:p w14:paraId="134FCFF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7E97637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52690D1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14:paraId="232942E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новным видам де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11" w:type="dxa"/>
            <w:vMerge/>
            <w:tcMar>
              <w:top w:w="28" w:type="dxa"/>
              <w:bottom w:w="28" w:type="dxa"/>
            </w:tcMar>
          </w:tcPr>
          <w:p w14:paraId="00F7FC8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top w:w="28" w:type="dxa"/>
              <w:bottom w:w="28" w:type="dxa"/>
            </w:tcMar>
          </w:tcPr>
          <w:p w14:paraId="449E5B8B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Mar>
              <w:top w:w="28" w:type="dxa"/>
              <w:bottom w:w="28" w:type="dxa"/>
            </w:tcMar>
          </w:tcPr>
          <w:p w14:paraId="0A2AC15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Mar>
              <w:top w:w="28" w:type="dxa"/>
              <w:bottom w:w="28" w:type="dxa"/>
            </w:tcMar>
          </w:tcPr>
          <w:p w14:paraId="2546C287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Mar>
              <w:top w:w="28" w:type="dxa"/>
              <w:bottom w:w="28" w:type="dxa"/>
            </w:tcMar>
          </w:tcPr>
          <w:p w14:paraId="26A16BD1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Mar>
              <w:top w:w="28" w:type="dxa"/>
              <w:bottom w:w="28" w:type="dxa"/>
            </w:tcMar>
          </w:tcPr>
          <w:p w14:paraId="19B2024D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top w:w="28" w:type="dxa"/>
              <w:bottom w:w="28" w:type="dxa"/>
            </w:tcMar>
          </w:tcPr>
          <w:p w14:paraId="5D0F017D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B8F71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E1251" w14:textId="77777777" w:rsidR="00176E0A" w:rsidRPr="00176E0A" w:rsidRDefault="00176E0A" w:rsidP="00176E0A">
      <w:pPr>
        <w:spacing w:after="0" w:line="14" w:lineRule="auto"/>
        <w:rPr>
          <w:sz w:val="4"/>
          <w:szCs w:val="4"/>
        </w:rPr>
      </w:pPr>
    </w:p>
    <w:tbl>
      <w:tblPr>
        <w:tblW w:w="1467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709"/>
        <w:gridCol w:w="992"/>
        <w:gridCol w:w="709"/>
        <w:gridCol w:w="709"/>
        <w:gridCol w:w="735"/>
        <w:gridCol w:w="675"/>
        <w:gridCol w:w="977"/>
        <w:gridCol w:w="1111"/>
        <w:gridCol w:w="940"/>
        <w:gridCol w:w="886"/>
        <w:gridCol w:w="1147"/>
        <w:gridCol w:w="531"/>
        <w:gridCol w:w="977"/>
        <w:gridCol w:w="531"/>
        <w:gridCol w:w="576"/>
      </w:tblGrid>
      <w:tr w:rsidR="00176E0A" w:rsidRPr="00176E0A" w14:paraId="6FF0D132" w14:textId="77777777" w:rsidTr="005471AA">
        <w:trPr>
          <w:trHeight w:val="20"/>
          <w:tblHeader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84E40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72C540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AA083E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AF2372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93B7A8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9D8B4A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997778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2D188D3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B7B007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58CE7C3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480751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4F19D4A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CFF8221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12FEAB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77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64BD68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670E7E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6" w:type="dxa"/>
            <w:tcBorders>
              <w:top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7D8F57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76E0A" w:rsidRPr="00176E0A" w14:paraId="48831D97" w14:textId="77777777" w:rsidTr="0087413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966E25" w14:textId="47607F9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17F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A0C220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5E828DA2" w14:textId="77777777" w:rsidR="00BE366F" w:rsidRPr="00176E0A" w:rsidRDefault="00BE366F" w:rsidP="00176E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1805BF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4453E91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62220E91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</w:tcPr>
          <w:p w14:paraId="4F95AA2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3BACFC4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7656D10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B9F1F29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227B6BB2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3DF529E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5971782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11A3FD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710CBC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A65E6F5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25A2D2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4999240B" w14:textId="77777777" w:rsidTr="0087413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16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6DE831B" w14:textId="74B0EA39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тельный пе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сонал, всего</w:t>
            </w:r>
            <w:r w:rsidR="00ED652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1588304" w14:textId="4B2CCFC1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1BA712F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39021E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7B71FC1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5EE05EA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</w:tcPr>
          <w:p w14:paraId="609C59A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9292B5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6B70C59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6058AD3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4F9C09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3C5D4D3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62694A2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C4F3D1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6E89E8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515CFB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0CFA92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2E1242B8" w14:textId="77777777" w:rsidTr="0087413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16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051159C" w14:textId="2A0C4696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тивно-управленч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ский перс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нал, всего</w:t>
            </w:r>
            <w:r w:rsidR="00ED652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1B6C448" w14:textId="3FFF00A1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3B94EA5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AEF639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2CCDBE4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6C0A6D4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</w:tcPr>
          <w:p w14:paraId="670E5C4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2CF7382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233235F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584E147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674B04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059AE4A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22431DE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3E01AF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7763D1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1E131F6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EA9AB0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1BF4808A" w14:textId="77777777" w:rsidTr="0087413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1622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05B99C9" w14:textId="08926D2C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527992D" w14:textId="2ED77122" w:rsidR="00CC5330" w:rsidRPr="00176E0A" w:rsidRDefault="00CC5330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2B2C0F1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44AD01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551E2F8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0211AC0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>
              <w:top w:w="28" w:type="dxa"/>
              <w:bottom w:w="28" w:type="dxa"/>
            </w:tcMar>
          </w:tcPr>
          <w:p w14:paraId="7B01508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C7BFA0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3B34CAE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3597F7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B7D1B1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1984B67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1359CCA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70CE41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496C30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66C5F09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2AB980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9401F74" w14:textId="77777777" w:rsidR="007417F9" w:rsidRDefault="007417F9" w:rsidP="0086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7417F9" w:rsidSect="003C7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  <w:numStart w:val="4"/>
          </w:endnotePr>
          <w:type w:val="continuous"/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p w14:paraId="0302025C" w14:textId="1C1192E6" w:rsidR="0082109E" w:rsidRPr="00364571" w:rsidRDefault="00176E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571">
        <w:rPr>
          <w:rFonts w:ascii="Times New Roman" w:hAnsi="Times New Roman" w:cs="Times New Roman"/>
          <w:sz w:val="28"/>
          <w:szCs w:val="28"/>
        </w:rPr>
        <w:lastRenderedPageBreak/>
        <w:t>Раздел 2. Сведения об оплате труда</w:t>
      </w:r>
    </w:p>
    <w:p w14:paraId="009E44C6" w14:textId="77777777" w:rsidR="00364571" w:rsidRDefault="003645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DAFCB7" w14:textId="77777777" w:rsidR="00CD3F46" w:rsidRPr="00CD3F46" w:rsidRDefault="00CD3F46" w:rsidP="00CD3F46">
      <w:pPr>
        <w:spacing w:after="0" w:line="14" w:lineRule="auto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564"/>
        <w:gridCol w:w="567"/>
        <w:gridCol w:w="567"/>
        <w:gridCol w:w="852"/>
        <w:gridCol w:w="852"/>
        <w:gridCol w:w="1134"/>
        <w:gridCol w:w="855"/>
        <w:gridCol w:w="1105"/>
        <w:gridCol w:w="1055"/>
        <w:gridCol w:w="1328"/>
        <w:gridCol w:w="741"/>
        <w:gridCol w:w="1029"/>
        <w:gridCol w:w="976"/>
        <w:gridCol w:w="491"/>
        <w:gridCol w:w="1096"/>
      </w:tblGrid>
      <w:tr w:rsidR="00945742" w:rsidRPr="00A500E2" w14:paraId="13CF5930" w14:textId="77777777" w:rsidTr="005471AA">
        <w:trPr>
          <w:trHeight w:val="20"/>
        </w:trPr>
        <w:tc>
          <w:tcPr>
            <w:tcW w:w="504" w:type="pct"/>
            <w:vMerge w:val="restart"/>
            <w:tcMar>
              <w:top w:w="0" w:type="dxa"/>
              <w:bottom w:w="0" w:type="dxa"/>
            </w:tcMar>
          </w:tcPr>
          <w:p w14:paraId="76CB0562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Группы пе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192" w:type="pct"/>
            <w:vMerge w:val="restart"/>
            <w:tcMar>
              <w:top w:w="0" w:type="dxa"/>
              <w:bottom w:w="0" w:type="dxa"/>
            </w:tcMar>
          </w:tcPr>
          <w:p w14:paraId="659A782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2" w:type="pct"/>
            <w:gridSpan w:val="6"/>
            <w:tcMar>
              <w:top w:w="0" w:type="dxa"/>
              <w:bottom w:w="0" w:type="dxa"/>
            </w:tcMar>
          </w:tcPr>
          <w:p w14:paraId="72019F61" w14:textId="529EAA82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Фонд начисленной оплаты труда сотрудн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ков за отчетный период,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gridSpan w:val="2"/>
            <w:tcMar>
              <w:top w:w="0" w:type="dxa"/>
              <w:bottom w:w="0" w:type="dxa"/>
            </w:tcMar>
          </w:tcPr>
          <w:p w14:paraId="434C3331" w14:textId="6ACA94EF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Начислено по 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говорам гражда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ско-правового х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рактера,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t>10</w:t>
            </w:r>
          </w:p>
        </w:tc>
        <w:tc>
          <w:tcPr>
            <w:tcW w:w="1926" w:type="pct"/>
            <w:gridSpan w:val="6"/>
            <w:tcMar>
              <w:top w:w="0" w:type="dxa"/>
              <w:bottom w:w="0" w:type="dxa"/>
            </w:tcMar>
          </w:tcPr>
          <w:p w14:paraId="5D54A874" w14:textId="409A5A0B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Аналитическое распределение оплаты труда сотру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ников по источникам финансового обеспечения,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11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42" w:rsidRPr="00A500E2" w14:paraId="1E0BAF70" w14:textId="77777777" w:rsidTr="005471AA">
        <w:trPr>
          <w:trHeight w:val="20"/>
        </w:trPr>
        <w:tc>
          <w:tcPr>
            <w:tcW w:w="504" w:type="pct"/>
            <w:vMerge/>
            <w:tcMar>
              <w:top w:w="0" w:type="dxa"/>
              <w:bottom w:w="0" w:type="dxa"/>
            </w:tcMar>
          </w:tcPr>
          <w:p w14:paraId="149D4142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Mar>
              <w:top w:w="0" w:type="dxa"/>
              <w:bottom w:w="0" w:type="dxa"/>
            </w:tcMar>
          </w:tcPr>
          <w:p w14:paraId="6FDD4B01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Mar>
              <w:top w:w="0" w:type="dxa"/>
              <w:bottom w:w="0" w:type="dxa"/>
            </w:tcMar>
          </w:tcPr>
          <w:p w14:paraId="179350E3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50" w:type="pct"/>
            <w:gridSpan w:val="5"/>
            <w:tcMar>
              <w:top w:w="0" w:type="dxa"/>
              <w:bottom w:w="0" w:type="dxa"/>
            </w:tcMar>
          </w:tcPr>
          <w:p w14:paraId="0992E11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5" w:type="pct"/>
            <w:gridSpan w:val="2"/>
            <w:tcMar>
              <w:top w:w="0" w:type="dxa"/>
              <w:bottom w:w="0" w:type="dxa"/>
            </w:tcMar>
          </w:tcPr>
          <w:p w14:paraId="62D30EC4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6" w:type="pct"/>
            <w:gridSpan w:val="6"/>
            <w:tcMar>
              <w:top w:w="0" w:type="dxa"/>
              <w:bottom w:w="0" w:type="dxa"/>
            </w:tcMar>
          </w:tcPr>
          <w:p w14:paraId="55EA715C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5742" w:rsidRPr="00A500E2" w14:paraId="2BE9FCA8" w14:textId="77777777" w:rsidTr="005471AA">
        <w:trPr>
          <w:trHeight w:val="20"/>
        </w:trPr>
        <w:tc>
          <w:tcPr>
            <w:tcW w:w="504" w:type="pct"/>
            <w:vMerge/>
            <w:tcMar>
              <w:top w:w="0" w:type="dxa"/>
              <w:bottom w:w="0" w:type="dxa"/>
            </w:tcMar>
          </w:tcPr>
          <w:p w14:paraId="41562D6F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Mar>
              <w:top w:w="0" w:type="dxa"/>
              <w:bottom w:w="0" w:type="dxa"/>
            </w:tcMar>
          </w:tcPr>
          <w:p w14:paraId="2219DBAF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550D92AD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Mar>
              <w:top w:w="0" w:type="dxa"/>
              <w:bottom w:w="0" w:type="dxa"/>
            </w:tcMar>
          </w:tcPr>
          <w:p w14:paraId="04C0E958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386" w:type="pct"/>
            <w:vMerge w:val="restart"/>
            <w:tcMar>
              <w:top w:w="0" w:type="dxa"/>
              <w:bottom w:w="0" w:type="dxa"/>
            </w:tcMar>
          </w:tcPr>
          <w:p w14:paraId="77C4770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вну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реннему совм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стител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ству (совм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щению должн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</w:p>
        </w:tc>
        <w:tc>
          <w:tcPr>
            <w:tcW w:w="291" w:type="pct"/>
            <w:vMerge w:val="restart"/>
            <w:tcMar>
              <w:top w:w="0" w:type="dxa"/>
              <w:bottom w:w="0" w:type="dxa"/>
            </w:tcMar>
          </w:tcPr>
          <w:p w14:paraId="47186D1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вне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нему совм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376" w:type="pct"/>
            <w:vMerge w:val="restart"/>
            <w:tcMar>
              <w:top w:w="0" w:type="dxa"/>
              <w:bottom w:w="0" w:type="dxa"/>
            </w:tcMar>
          </w:tcPr>
          <w:p w14:paraId="0F1DE1E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сотру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никам учр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359" w:type="pct"/>
            <w:vMerge w:val="restart"/>
            <w:tcMar>
              <w:top w:w="0" w:type="dxa"/>
              <w:bottom w:w="0" w:type="dxa"/>
            </w:tcMar>
          </w:tcPr>
          <w:p w14:paraId="08700688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ским лицам, не явл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ся 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ками учр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926" w:type="pct"/>
            <w:gridSpan w:val="6"/>
            <w:tcMar>
              <w:top w:w="0" w:type="dxa"/>
              <w:bottom w:w="0" w:type="dxa"/>
            </w:tcMar>
          </w:tcPr>
          <w:p w14:paraId="4CB737F1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</w:tr>
      <w:tr w:rsidR="005471AA" w:rsidRPr="00A500E2" w14:paraId="2D456D04" w14:textId="77777777" w:rsidTr="005471AA">
        <w:trPr>
          <w:trHeight w:val="20"/>
        </w:trPr>
        <w:tc>
          <w:tcPr>
            <w:tcW w:w="504" w:type="pct"/>
            <w:vMerge/>
            <w:tcMar>
              <w:top w:w="0" w:type="dxa"/>
              <w:bottom w:w="0" w:type="dxa"/>
            </w:tcMar>
          </w:tcPr>
          <w:p w14:paraId="4A8E8648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Mar>
              <w:top w:w="0" w:type="dxa"/>
              <w:bottom w:w="0" w:type="dxa"/>
            </w:tcMar>
          </w:tcPr>
          <w:p w14:paraId="58C25C69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33600355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Mar>
              <w:top w:w="0" w:type="dxa"/>
              <w:bottom w:w="0" w:type="dxa"/>
            </w:tcMar>
          </w:tcPr>
          <w:p w14:paraId="056CAFE5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580" w:type="pct"/>
            <w:gridSpan w:val="2"/>
            <w:tcMar>
              <w:top w:w="0" w:type="dxa"/>
              <w:bottom w:w="0" w:type="dxa"/>
            </w:tcMar>
          </w:tcPr>
          <w:p w14:paraId="35A499C4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 на условиях:</w:t>
            </w: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14:paraId="06ABC92D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Mar>
              <w:top w:w="0" w:type="dxa"/>
              <w:bottom w:w="0" w:type="dxa"/>
            </w:tcMar>
          </w:tcPr>
          <w:p w14:paraId="07517614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Mar>
              <w:top w:w="0" w:type="dxa"/>
              <w:bottom w:w="0" w:type="dxa"/>
            </w:tcMar>
          </w:tcPr>
          <w:p w14:paraId="5B2B8F9E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0" w:type="dxa"/>
              <w:bottom w:w="0" w:type="dxa"/>
            </w:tcMar>
          </w:tcPr>
          <w:p w14:paraId="31317CA3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tcMar>
              <w:top w:w="0" w:type="dxa"/>
              <w:bottom w:w="0" w:type="dxa"/>
            </w:tcMar>
          </w:tcPr>
          <w:p w14:paraId="528743B1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нение го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ного (м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ного) зад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" w:type="pct"/>
            <w:vMerge w:val="restart"/>
            <w:tcMar>
              <w:top w:w="0" w:type="dxa"/>
              <w:bottom w:w="0" w:type="dxa"/>
            </w:tcMar>
          </w:tcPr>
          <w:p w14:paraId="2A3CCC45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су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сидии на иные цели</w:t>
            </w:r>
          </w:p>
        </w:tc>
        <w:tc>
          <w:tcPr>
            <w:tcW w:w="682" w:type="pct"/>
            <w:gridSpan w:val="2"/>
            <w:tcMar>
              <w:top w:w="0" w:type="dxa"/>
              <w:bottom w:w="0" w:type="dxa"/>
            </w:tcMar>
          </w:tcPr>
          <w:p w14:paraId="79754D4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анта в форме субсидии</w:t>
            </w:r>
          </w:p>
        </w:tc>
        <w:tc>
          <w:tcPr>
            <w:tcW w:w="167" w:type="pct"/>
            <w:vMerge w:val="restart"/>
            <w:tcMar>
              <w:top w:w="0" w:type="dxa"/>
              <w:bottom w:w="0" w:type="dxa"/>
            </w:tcMar>
          </w:tcPr>
          <w:p w14:paraId="2422914F" w14:textId="09C66EF4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12</w:t>
            </w:r>
          </w:p>
        </w:tc>
        <w:tc>
          <w:tcPr>
            <w:tcW w:w="373" w:type="pct"/>
            <w:vMerge w:val="restart"/>
            <w:tcMar>
              <w:top w:w="0" w:type="dxa"/>
              <w:bottom w:w="0" w:type="dxa"/>
            </w:tcMar>
          </w:tcPr>
          <w:p w14:paraId="5D2D488F" w14:textId="5D7C686D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носящей доход деятел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13</w:t>
            </w:r>
          </w:p>
        </w:tc>
      </w:tr>
      <w:tr w:rsidR="005471AA" w:rsidRPr="00A500E2" w14:paraId="6898A210" w14:textId="77777777" w:rsidTr="005471AA">
        <w:trPr>
          <w:trHeight w:val="20"/>
        </w:trPr>
        <w:tc>
          <w:tcPr>
            <w:tcW w:w="504" w:type="pct"/>
            <w:vMerge/>
            <w:tcMar>
              <w:top w:w="0" w:type="dxa"/>
              <w:bottom w:w="0" w:type="dxa"/>
            </w:tcMar>
          </w:tcPr>
          <w:p w14:paraId="5B740ED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Mar>
              <w:top w:w="0" w:type="dxa"/>
              <w:bottom w:w="0" w:type="dxa"/>
            </w:tcMar>
          </w:tcPr>
          <w:p w14:paraId="0E6A2686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1954A30C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5EFFB7F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Mar>
              <w:top w:w="0" w:type="dxa"/>
              <w:bottom w:w="0" w:type="dxa"/>
            </w:tcMar>
          </w:tcPr>
          <w:p w14:paraId="13411F7A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бочего врем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90" w:type="pct"/>
            <w:vMerge w:val="restart"/>
            <w:tcMar>
              <w:top w:w="0" w:type="dxa"/>
              <w:bottom w:w="0" w:type="dxa"/>
            </w:tcMar>
          </w:tcPr>
          <w:p w14:paraId="44614D42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бочего врем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14:paraId="63DDB0D2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Mar>
              <w:top w:w="0" w:type="dxa"/>
              <w:bottom w:w="0" w:type="dxa"/>
            </w:tcMar>
          </w:tcPr>
          <w:p w14:paraId="4AD54BF1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Mar>
              <w:top w:w="0" w:type="dxa"/>
              <w:bottom w:w="0" w:type="dxa"/>
            </w:tcMar>
          </w:tcPr>
          <w:p w14:paraId="73CF4CB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0" w:type="dxa"/>
              <w:bottom w:w="0" w:type="dxa"/>
            </w:tcMar>
          </w:tcPr>
          <w:p w14:paraId="72BF057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Mar>
              <w:top w:w="0" w:type="dxa"/>
              <w:bottom w:w="0" w:type="dxa"/>
            </w:tcMar>
          </w:tcPr>
          <w:p w14:paraId="254158CF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Mar>
              <w:top w:w="0" w:type="dxa"/>
              <w:bottom w:w="0" w:type="dxa"/>
            </w:tcMar>
          </w:tcPr>
          <w:p w14:paraId="56F8C80D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Mar>
              <w:top w:w="0" w:type="dxa"/>
              <w:bottom w:w="0" w:type="dxa"/>
            </w:tcMar>
          </w:tcPr>
          <w:p w14:paraId="211F862C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" w:type="pct"/>
            <w:vMerge/>
            <w:tcMar>
              <w:top w:w="0" w:type="dxa"/>
              <w:bottom w:w="0" w:type="dxa"/>
            </w:tcMar>
          </w:tcPr>
          <w:p w14:paraId="516B0B98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Mar>
              <w:top w:w="0" w:type="dxa"/>
              <w:bottom w:w="0" w:type="dxa"/>
            </w:tcMar>
          </w:tcPr>
          <w:p w14:paraId="12A8963F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AA" w:rsidRPr="00A500E2" w14:paraId="50ACB427" w14:textId="77777777" w:rsidTr="005471AA">
        <w:trPr>
          <w:trHeight w:val="20"/>
        </w:trPr>
        <w:tc>
          <w:tcPr>
            <w:tcW w:w="504" w:type="pct"/>
            <w:vMerge/>
            <w:tcMar>
              <w:top w:w="0" w:type="dxa"/>
              <w:bottom w:w="0" w:type="dxa"/>
            </w:tcMar>
          </w:tcPr>
          <w:p w14:paraId="428E1BF9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Mar>
              <w:top w:w="0" w:type="dxa"/>
              <w:bottom w:w="0" w:type="dxa"/>
            </w:tcMar>
          </w:tcPr>
          <w:p w14:paraId="60D40954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4176CE9B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top w:w="0" w:type="dxa"/>
              <w:bottom w:w="0" w:type="dxa"/>
            </w:tcMar>
          </w:tcPr>
          <w:p w14:paraId="05E0EA2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0" w:type="dxa"/>
              <w:bottom w:w="0" w:type="dxa"/>
            </w:tcMar>
          </w:tcPr>
          <w:p w14:paraId="2083857B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0" w:type="dxa"/>
              <w:bottom w:w="0" w:type="dxa"/>
            </w:tcMar>
          </w:tcPr>
          <w:p w14:paraId="70A472B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Mar>
              <w:top w:w="0" w:type="dxa"/>
              <w:bottom w:w="0" w:type="dxa"/>
            </w:tcMar>
          </w:tcPr>
          <w:p w14:paraId="6FD17E5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Mar>
              <w:top w:w="0" w:type="dxa"/>
              <w:bottom w:w="0" w:type="dxa"/>
            </w:tcMar>
          </w:tcPr>
          <w:p w14:paraId="52E8C1B8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Mar>
              <w:top w:w="0" w:type="dxa"/>
              <w:bottom w:w="0" w:type="dxa"/>
            </w:tcMar>
          </w:tcPr>
          <w:p w14:paraId="465CA242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0" w:type="dxa"/>
              <w:bottom w:w="0" w:type="dxa"/>
            </w:tcMar>
          </w:tcPr>
          <w:p w14:paraId="6AC9A5D3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Mar>
              <w:top w:w="0" w:type="dxa"/>
              <w:bottom w:w="0" w:type="dxa"/>
            </w:tcMar>
          </w:tcPr>
          <w:p w14:paraId="54EB866A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Mar>
              <w:top w:w="0" w:type="dxa"/>
              <w:bottom w:w="0" w:type="dxa"/>
            </w:tcMar>
          </w:tcPr>
          <w:p w14:paraId="6A906699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40BCF078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фед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ральн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го бю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2B621339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бюдж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тов субъе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рации и мес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ных бюдж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7" w:type="pct"/>
            <w:vMerge/>
            <w:tcMar>
              <w:top w:w="0" w:type="dxa"/>
              <w:bottom w:w="0" w:type="dxa"/>
            </w:tcMar>
          </w:tcPr>
          <w:p w14:paraId="6C882D33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Mar>
              <w:top w:w="0" w:type="dxa"/>
              <w:bottom w:w="0" w:type="dxa"/>
            </w:tcMar>
          </w:tcPr>
          <w:p w14:paraId="3F3ADFE9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AA" w:rsidRPr="00A500E2" w14:paraId="162E790B" w14:textId="77777777" w:rsidTr="005471AA">
        <w:trPr>
          <w:trHeight w:val="20"/>
        </w:trPr>
        <w:tc>
          <w:tcPr>
            <w:tcW w:w="504" w:type="pct"/>
            <w:tcMar>
              <w:top w:w="0" w:type="dxa"/>
              <w:bottom w:w="0" w:type="dxa"/>
            </w:tcMar>
          </w:tcPr>
          <w:p w14:paraId="0C881317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" w:type="pct"/>
            <w:tcMar>
              <w:top w:w="0" w:type="dxa"/>
              <w:bottom w:w="0" w:type="dxa"/>
            </w:tcMar>
          </w:tcPr>
          <w:p w14:paraId="5B51017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4DB12CB5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210D01BC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0B0844F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57499B8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3DDF886B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43814192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14:paraId="50BD499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14:paraId="08BC1D1D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33B5A86B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Mar>
              <w:top w:w="0" w:type="dxa"/>
              <w:bottom w:w="0" w:type="dxa"/>
            </w:tcMar>
          </w:tcPr>
          <w:p w14:paraId="5B0AE444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4BE3E4E9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00D1A12E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14:paraId="05210FB9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14:paraId="6064CD8D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71AA" w:rsidRPr="00A500E2" w14:paraId="485B5A73" w14:textId="77777777" w:rsidTr="005471AA">
        <w:trPr>
          <w:trHeight w:val="20"/>
        </w:trPr>
        <w:tc>
          <w:tcPr>
            <w:tcW w:w="504" w:type="pct"/>
            <w:tcMar>
              <w:top w:w="0" w:type="dxa"/>
              <w:bottom w:w="0" w:type="dxa"/>
            </w:tcMar>
            <w:vAlign w:val="center"/>
          </w:tcPr>
          <w:p w14:paraId="0FE654EB" w14:textId="5362E51A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14</w:t>
            </w:r>
          </w:p>
        </w:tc>
        <w:tc>
          <w:tcPr>
            <w:tcW w:w="192" w:type="pct"/>
            <w:tcMar>
              <w:top w:w="0" w:type="dxa"/>
              <w:bottom w:w="0" w:type="dxa"/>
            </w:tcMar>
            <w:vAlign w:val="bottom"/>
          </w:tcPr>
          <w:p w14:paraId="12547E83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4E86117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08593D6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6295683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18CBF0F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62E88F5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0ED00BB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14:paraId="5E5E692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14:paraId="66F42EA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40AE3BF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Mar>
              <w:top w:w="0" w:type="dxa"/>
              <w:bottom w:w="0" w:type="dxa"/>
            </w:tcMar>
          </w:tcPr>
          <w:p w14:paraId="7740671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7CC1070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14374746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14:paraId="27B6170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14:paraId="0F9E562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AA" w:rsidRPr="00A500E2" w14:paraId="46C8834F" w14:textId="77777777" w:rsidTr="005471AA">
        <w:trPr>
          <w:trHeight w:val="20"/>
        </w:trPr>
        <w:tc>
          <w:tcPr>
            <w:tcW w:w="504" w:type="pct"/>
            <w:tcMar>
              <w:top w:w="0" w:type="dxa"/>
              <w:bottom w:w="0" w:type="dxa"/>
            </w:tcMar>
            <w:vAlign w:val="bottom"/>
          </w:tcPr>
          <w:p w14:paraId="1690A0ED" w14:textId="20259E50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Вспомог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тельный персонал,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15</w:t>
            </w:r>
          </w:p>
        </w:tc>
        <w:tc>
          <w:tcPr>
            <w:tcW w:w="192" w:type="pct"/>
            <w:tcMar>
              <w:top w:w="0" w:type="dxa"/>
              <w:bottom w:w="0" w:type="dxa"/>
            </w:tcMar>
            <w:vAlign w:val="bottom"/>
          </w:tcPr>
          <w:p w14:paraId="457A6822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03F9B77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1E01402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3106064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4F2BDF4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6120BE6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4035E7B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14:paraId="6F08017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14:paraId="212D413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602AE48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Mar>
              <w:top w:w="0" w:type="dxa"/>
              <w:bottom w:w="0" w:type="dxa"/>
            </w:tcMar>
          </w:tcPr>
          <w:p w14:paraId="688D957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1AACA7B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6CAAE00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14:paraId="7260A65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14:paraId="00DA039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AA" w:rsidRPr="00A500E2" w14:paraId="46E810A0" w14:textId="77777777" w:rsidTr="005471AA">
        <w:trPr>
          <w:trHeight w:val="20"/>
        </w:trPr>
        <w:tc>
          <w:tcPr>
            <w:tcW w:w="504" w:type="pct"/>
            <w:tcMar>
              <w:top w:w="0" w:type="dxa"/>
              <w:bottom w:w="0" w:type="dxa"/>
            </w:tcMar>
          </w:tcPr>
          <w:p w14:paraId="565AA1C9" w14:textId="3744FB5C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стративно-управленч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ский перс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16</w:t>
            </w:r>
          </w:p>
        </w:tc>
        <w:tc>
          <w:tcPr>
            <w:tcW w:w="192" w:type="pct"/>
            <w:tcMar>
              <w:top w:w="0" w:type="dxa"/>
              <w:bottom w:w="0" w:type="dxa"/>
            </w:tcMar>
            <w:vAlign w:val="bottom"/>
          </w:tcPr>
          <w:p w14:paraId="6DFD9088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339E9C8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66E8C3D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0AADB0D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44655E7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7FE54CC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1ABF307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14:paraId="33B2BAF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14:paraId="6ABB73F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345D9E1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Mar>
              <w:top w:w="0" w:type="dxa"/>
              <w:bottom w:w="0" w:type="dxa"/>
            </w:tcMar>
          </w:tcPr>
          <w:p w14:paraId="0686580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6AECF56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1F8FC5A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14:paraId="699EE2C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14:paraId="0F6F965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AA" w:rsidRPr="00A500E2" w14:paraId="5D175A34" w14:textId="77777777" w:rsidTr="005471AA">
        <w:trPr>
          <w:trHeight w:val="20"/>
        </w:trPr>
        <w:tc>
          <w:tcPr>
            <w:tcW w:w="504" w:type="pct"/>
            <w:tcMar>
              <w:top w:w="0" w:type="dxa"/>
              <w:bottom w:w="0" w:type="dxa"/>
            </w:tcMar>
          </w:tcPr>
          <w:p w14:paraId="3A03B330" w14:textId="77777777" w:rsidR="00945742" w:rsidRPr="00A500E2" w:rsidRDefault="00945742" w:rsidP="00A500E2">
            <w:pPr>
              <w:pStyle w:val="ConsPlusNormal"/>
              <w:spacing w:line="19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2" w:type="pct"/>
            <w:tcMar>
              <w:top w:w="0" w:type="dxa"/>
              <w:bottom w:w="0" w:type="dxa"/>
            </w:tcMar>
            <w:vAlign w:val="bottom"/>
          </w:tcPr>
          <w:p w14:paraId="3AFDFDF9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3D05028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Mar>
              <w:top w:w="0" w:type="dxa"/>
              <w:bottom w:w="0" w:type="dxa"/>
            </w:tcMar>
          </w:tcPr>
          <w:p w14:paraId="043E394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6227280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14:paraId="1337CEA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5F00311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2568175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14:paraId="2553881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14:paraId="1097E7D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2EA6F48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Mar>
              <w:top w:w="0" w:type="dxa"/>
              <w:bottom w:w="0" w:type="dxa"/>
            </w:tcMar>
          </w:tcPr>
          <w:p w14:paraId="55FEF64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Mar>
              <w:top w:w="0" w:type="dxa"/>
              <w:bottom w:w="0" w:type="dxa"/>
            </w:tcMar>
          </w:tcPr>
          <w:p w14:paraId="313B77A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Mar>
              <w:top w:w="0" w:type="dxa"/>
              <w:bottom w:w="0" w:type="dxa"/>
            </w:tcMar>
          </w:tcPr>
          <w:p w14:paraId="51695A4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Mar>
              <w:top w:w="0" w:type="dxa"/>
              <w:bottom w:w="0" w:type="dxa"/>
            </w:tcMar>
          </w:tcPr>
          <w:p w14:paraId="51B8C96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14:paraId="39145BE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3067C" w14:textId="2963729D" w:rsidR="00176E0A" w:rsidRDefault="00176E0A" w:rsidP="00CD3F4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F5EBB82" w14:textId="77777777" w:rsidR="00C04516" w:rsidRPr="00A500E2" w:rsidRDefault="00C04516" w:rsidP="00CD3F4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111419F7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4B34E54F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(уполномоченное лицо) </w:t>
      </w:r>
    </w:p>
    <w:p w14:paraId="474DD39A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                 __________________    __________        _______________________</w:t>
      </w:r>
    </w:p>
    <w:p w14:paraId="0FBB94DD" w14:textId="4F6BA4BC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="00050F1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</w:t>
      </w: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(должность)               </w:t>
      </w:r>
      <w:r w:rsidR="00050F1A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       </w:t>
      </w:r>
      <w:r w:rsidR="00050F1A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Pr="003C7F51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14:paraId="2A4A9490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22D96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7BBB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</w:t>
      </w: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        ___________________</w:t>
      </w:r>
    </w:p>
    <w:p w14:paraId="4D967D2A" w14:textId="2ECCD3E4" w:rsidR="003C7F51" w:rsidRPr="003C7F51" w:rsidRDefault="00050F1A" w:rsidP="003C7F51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="003C7F51"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7F51" w:rsidRPr="003C7F51">
        <w:rPr>
          <w:rFonts w:ascii="Times New Roman" w:eastAsia="Times New Roman" w:hAnsi="Times New Roman" w:cs="Times New Roman"/>
          <w:szCs w:val="28"/>
          <w:lang w:eastAsia="ru-RU"/>
        </w:rPr>
        <w:t>должность)</w:t>
      </w:r>
      <w:r w:rsidR="003C7F51" w:rsidRPr="003C7F5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3C7F51"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 (фамилия,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3C7F51" w:rsidRPr="003C7F51">
        <w:rPr>
          <w:rFonts w:ascii="Times New Roman" w:eastAsia="Times New Roman" w:hAnsi="Times New Roman" w:cs="Times New Roman"/>
          <w:szCs w:val="28"/>
          <w:lang w:eastAsia="ru-RU"/>
        </w:rPr>
        <w:t>(телефон)</w:t>
      </w:r>
      <w:proofErr w:type="gramEnd"/>
    </w:p>
    <w:p w14:paraId="214C91FF" w14:textId="6A32F946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</w:t>
      </w:r>
      <w:r w:rsidR="00050F1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</w:t>
      </w: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инициалы)                </w:t>
      </w:r>
    </w:p>
    <w:p w14:paraId="1189A008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C7F5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</w:p>
    <w:p w14:paraId="67CD15D1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AD4A2" w14:textId="77777777" w:rsidR="003C7F51" w:rsidRPr="003C7F51" w:rsidRDefault="003C7F51" w:rsidP="003C7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20_____ г.</w:t>
      </w:r>
    </w:p>
    <w:p w14:paraId="1D4C1F4C" w14:textId="77777777" w:rsidR="003C7F51" w:rsidRPr="003C7F51" w:rsidRDefault="003C7F51" w:rsidP="003C7F51">
      <w:pPr>
        <w:tabs>
          <w:tab w:val="left" w:pos="607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C59754A" w14:textId="77777777" w:rsidR="003C7F51" w:rsidRPr="003C7F51" w:rsidRDefault="003C7F51" w:rsidP="003C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955396" w14:textId="1C47FF26" w:rsidR="00CD3F46" w:rsidRPr="00C04516" w:rsidRDefault="00CD3F46" w:rsidP="003C7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3F46" w:rsidRPr="00C04516" w:rsidSect="003C7F51">
      <w:headerReference w:type="first" r:id="rId14"/>
      <w:footnotePr>
        <w:numStart w:val="4"/>
      </w:footnotePr>
      <w:endnotePr>
        <w:numFmt w:val="decimal"/>
        <w:numStart w:val="4"/>
      </w:endnotePr>
      <w:pgSz w:w="16838" w:h="11905" w:orient="landscape"/>
      <w:pgMar w:top="1985" w:right="1134" w:bottom="851" w:left="1134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4C76C" w14:textId="77777777" w:rsidR="007B0103" w:rsidRDefault="007B0103" w:rsidP="00176E0A">
      <w:pPr>
        <w:spacing w:after="0" w:line="240" w:lineRule="auto"/>
      </w:pPr>
      <w:r>
        <w:separator/>
      </w:r>
    </w:p>
  </w:endnote>
  <w:endnote w:type="continuationSeparator" w:id="0">
    <w:p w14:paraId="5272061C" w14:textId="77777777" w:rsidR="007B0103" w:rsidRDefault="007B0103" w:rsidP="00176E0A">
      <w:pPr>
        <w:spacing w:after="0" w:line="240" w:lineRule="auto"/>
      </w:pPr>
      <w:r>
        <w:continuationSeparator/>
      </w:r>
    </w:p>
  </w:endnote>
  <w:endnote w:id="1">
    <w:p w14:paraId="3E935B82" w14:textId="78C26031" w:rsidR="00863D36" w:rsidRPr="00951421" w:rsidRDefault="00863D36" w:rsidP="00741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="007417F9" w:rsidRPr="00951421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17F9" w:rsidRPr="00951421">
        <w:rPr>
          <w:rFonts w:ascii="Times New Roman" w:hAnsi="Times New Roman" w:cs="Times New Roman"/>
          <w:sz w:val="28"/>
          <w:szCs w:val="28"/>
        </w:rPr>
        <w:t>трудового договора (на основании договоров гражданско-правового характера), являющихся сотрудниками учреждения.</w:t>
      </w:r>
    </w:p>
  </w:endnote>
  <w:endnote w:id="2">
    <w:p w14:paraId="4A6C5EC1" w14:textId="64805841" w:rsidR="007417F9" w:rsidRPr="00951421" w:rsidRDefault="007417F9" w:rsidP="00741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Pr="00951421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1421">
        <w:rPr>
          <w:rFonts w:ascii="Times New Roman" w:hAnsi="Times New Roman" w:cs="Times New Roman"/>
          <w:sz w:val="28"/>
          <w:szCs w:val="28"/>
        </w:rPr>
        <w:t xml:space="preserve">трудового договора (на основании договоров гражданско-правового характера), не являющихся сотрудниками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1421">
        <w:rPr>
          <w:rFonts w:ascii="Times New Roman" w:hAnsi="Times New Roman" w:cs="Times New Roman"/>
          <w:sz w:val="28"/>
          <w:szCs w:val="28"/>
        </w:rPr>
        <w:t>учреждения.</w:t>
      </w:r>
    </w:p>
  </w:endnote>
  <w:endnote w:id="3">
    <w:p w14:paraId="53704B11" w14:textId="20C1AC90" w:rsidR="007417F9" w:rsidRPr="00951421" w:rsidRDefault="007417F9" w:rsidP="00ED65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Pr="00951421">
        <w:rPr>
          <w:rFonts w:ascii="Times New Roman" w:hAnsi="Times New Roman" w:cs="Times New Roman"/>
          <w:sz w:val="28"/>
          <w:szCs w:val="28"/>
        </w:rPr>
        <w:t>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</w:endnote>
  <w:endnote w:id="4">
    <w:p w14:paraId="7D46510E" w14:textId="051541EB" w:rsidR="00ED652C" w:rsidRPr="00951421" w:rsidRDefault="00ED652C" w:rsidP="00ED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951421">
        <w:rPr>
          <w:rFonts w:ascii="Times New Roman" w:hAnsi="Times New Roman" w:cs="Times New Roman"/>
          <w:sz w:val="28"/>
          <w:szCs w:val="28"/>
        </w:rPr>
        <w:t xml:space="preserve"> Указывается численность работников учреждения, создающих условия для оказания услуг (выполнения работ), </w:t>
      </w:r>
      <w:r w:rsidR="00873B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421">
        <w:rPr>
          <w:rFonts w:ascii="Times New Roman" w:hAnsi="Times New Roman" w:cs="Times New Roman"/>
          <w:sz w:val="28"/>
          <w:szCs w:val="28"/>
        </w:rPr>
        <w:t xml:space="preserve">направленных на достижение определенных уставом учреждения целей деятельности этого учреждения, включая </w:t>
      </w:r>
      <w:r w:rsidR="00873B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1421">
        <w:rPr>
          <w:rFonts w:ascii="Times New Roman" w:hAnsi="Times New Roman" w:cs="Times New Roman"/>
          <w:sz w:val="28"/>
          <w:szCs w:val="28"/>
        </w:rPr>
        <w:t>обслуживание зданий и оборудования.</w:t>
      </w:r>
    </w:p>
  </w:endnote>
  <w:endnote w:id="5">
    <w:p w14:paraId="33FCBC90" w14:textId="3D67DBC2" w:rsidR="00ED652C" w:rsidRPr="00951421" w:rsidRDefault="00ED652C" w:rsidP="00ED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951421">
        <w:rPr>
          <w:rFonts w:ascii="Times New Roman" w:hAnsi="Times New Roman" w:cs="Times New Roman"/>
          <w:sz w:val="28"/>
          <w:szCs w:val="28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</w:t>
      </w:r>
      <w:r w:rsidR="00C07C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1421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71AC" w14:textId="77777777" w:rsidR="00F17892" w:rsidRDefault="00F178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13D3" w14:textId="77777777" w:rsidR="00F17892" w:rsidRDefault="00F178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476B" w14:textId="77777777" w:rsidR="00F17892" w:rsidRDefault="00F17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21A7" w14:textId="77777777" w:rsidR="007B0103" w:rsidRDefault="007B0103" w:rsidP="00176E0A">
      <w:pPr>
        <w:spacing w:after="0" w:line="240" w:lineRule="auto"/>
      </w:pPr>
      <w:r>
        <w:separator/>
      </w:r>
    </w:p>
  </w:footnote>
  <w:footnote w:type="continuationSeparator" w:id="0">
    <w:p w14:paraId="5FC7D83C" w14:textId="77777777" w:rsidR="007B0103" w:rsidRDefault="007B0103" w:rsidP="00176E0A">
      <w:pPr>
        <w:spacing w:after="0" w:line="240" w:lineRule="auto"/>
      </w:pPr>
      <w:r>
        <w:continuationSeparator/>
      </w:r>
    </w:p>
  </w:footnote>
  <w:footnote w:id="1">
    <w:p w14:paraId="6C262197" w14:textId="28430F76" w:rsidR="001E3C12" w:rsidRPr="00D248C2" w:rsidRDefault="001E3C12" w:rsidP="001E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 w:rsidRPr="00D248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</w:t>
      </w:r>
      <w:r w:rsidRPr="00D248C2">
        <w:rPr>
          <w:rFonts w:ascii="Times New Roman" w:hAnsi="Times New Roman" w:cs="Times New Roman"/>
          <w:sz w:val="28"/>
          <w:szCs w:val="28"/>
        </w:rPr>
        <w:t>о</w:t>
      </w:r>
      <w:r w:rsidRPr="00D248C2">
        <w:rPr>
          <w:rFonts w:ascii="Times New Roman" w:hAnsi="Times New Roman" w:cs="Times New Roman"/>
          <w:sz w:val="28"/>
          <w:szCs w:val="28"/>
        </w:rPr>
        <w:t>рых привлекается сотрудник.</w:t>
      </w:r>
    </w:p>
  </w:footnote>
  <w:footnote w:id="2">
    <w:p w14:paraId="784FED5D" w14:textId="64D788B4" w:rsidR="001E3C12" w:rsidRPr="00D248C2" w:rsidRDefault="001E3C12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При расчете показателя не учитывается численность сотрудников учреждения, работающих по внутреннему </w:t>
      </w:r>
      <w:r w:rsidR="00EC0B9E" w:rsidRPr="00D24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совместительству (по совмещению должностей).</w:t>
      </w:r>
    </w:p>
  </w:footnote>
  <w:footnote w:id="3">
    <w:p w14:paraId="09911ADA" w14:textId="28305BB6" w:rsidR="00B56033" w:rsidRPr="00D248C2" w:rsidRDefault="00B56033" w:rsidP="00B5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7188F41A" w14:textId="1EBFC655" w:rsidR="00B56033" w:rsidRPr="00D248C2" w:rsidRDefault="00B56033">
      <w:pPr>
        <w:pStyle w:val="ab"/>
      </w:pPr>
    </w:p>
  </w:footnote>
  <w:footnote w:id="4">
    <w:p w14:paraId="7E35A367" w14:textId="7712B3F5" w:rsidR="00FA4BC1" w:rsidRPr="00D248C2" w:rsidRDefault="00FA4BC1" w:rsidP="00873B0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10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сумма, начисленная по договорам гражданско-правового характера, заключенным с лицами,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привлекаемыми для оказания услуг (выполнения работ). Детализация начисленного вознаграждения по группам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персонала указывается в соответствии с предметом договора, в зависимости от характера работ, для выполнения кот</w:t>
      </w:r>
      <w:r w:rsidRPr="00D248C2">
        <w:rPr>
          <w:rFonts w:ascii="Times New Roman" w:hAnsi="Times New Roman" w:cs="Times New Roman"/>
          <w:sz w:val="28"/>
          <w:szCs w:val="28"/>
        </w:rPr>
        <w:t>о</w:t>
      </w:r>
      <w:r w:rsidRPr="00D248C2">
        <w:rPr>
          <w:rFonts w:ascii="Times New Roman" w:hAnsi="Times New Roman" w:cs="Times New Roman"/>
          <w:sz w:val="28"/>
          <w:szCs w:val="28"/>
        </w:rPr>
        <w:t>рых привлекается сотрудник.</w:t>
      </w:r>
    </w:p>
  </w:footnote>
  <w:footnote w:id="5">
    <w:p w14:paraId="1211669D" w14:textId="2D8E197B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11</w:t>
      </w:r>
      <w:r w:rsid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Показатели аналитического распределения оплаты труда сотрудников по источникам финансового обеспечения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формируются в случае, если требование о детализации установлено </w:t>
      </w:r>
      <w:r w:rsidR="00D248C2">
        <w:rPr>
          <w:rFonts w:ascii="Times New Roman" w:hAnsi="Times New Roman" w:cs="Times New Roman"/>
          <w:sz w:val="28"/>
          <w:szCs w:val="28"/>
        </w:rPr>
        <w:t>Учредителем</w:t>
      </w:r>
      <w:r w:rsidRPr="00D248C2">
        <w:rPr>
          <w:rFonts w:ascii="Times New Roman" w:hAnsi="Times New Roman" w:cs="Times New Roman"/>
          <w:sz w:val="28"/>
          <w:szCs w:val="28"/>
        </w:rPr>
        <w:t>.</w:t>
      </w:r>
    </w:p>
  </w:footnote>
  <w:footnote w:id="6">
    <w:p w14:paraId="62BD0DC7" w14:textId="07AA3E40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12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</w:footnote>
  <w:footnote w:id="7">
    <w:p w14:paraId="3780A666" w14:textId="22A88408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13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</w:footnote>
  <w:footnote w:id="8">
    <w:p w14:paraId="361B60F2" w14:textId="03EEB2DD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14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 начисленной оплаты труда работникам учреждения, непосредственно оказывающим услуги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(выполняющим работы), направленные на достижение определенных уставом учреждения целей деятельности этого </w:t>
      </w:r>
      <w:r w:rsidR="00C04516">
        <w:rPr>
          <w:rFonts w:ascii="Times New Roman" w:hAnsi="Times New Roman" w:cs="Times New Roman"/>
          <w:sz w:val="28"/>
          <w:szCs w:val="28"/>
        </w:rPr>
        <w:t xml:space="preserve"> </w:t>
      </w:r>
      <w:r w:rsidRPr="00D248C2">
        <w:rPr>
          <w:rFonts w:ascii="Times New Roman" w:hAnsi="Times New Roman" w:cs="Times New Roman"/>
          <w:sz w:val="28"/>
          <w:szCs w:val="28"/>
        </w:rPr>
        <w:t>учреждения.</w:t>
      </w:r>
    </w:p>
  </w:footnote>
  <w:footnote w:id="9">
    <w:p w14:paraId="5E371A0F" w14:textId="7D470A4F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15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 начисленной оплаты труда работникам учреждения, создающим условия для оказания услуг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(выполнения работ), направленных на достижение определенных уставом учреждения целей деятельности этого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учреждения, включая обслуживание зданий и оборудования.</w:t>
      </w:r>
    </w:p>
  </w:footnote>
  <w:footnote w:id="10">
    <w:p w14:paraId="0A3C3C43" w14:textId="77777777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16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занятым управлением (организацией) оказ</w:t>
      </w:r>
      <w:r w:rsidRPr="00D248C2">
        <w:rPr>
          <w:rFonts w:ascii="Times New Roman" w:hAnsi="Times New Roman" w:cs="Times New Roman"/>
          <w:sz w:val="28"/>
          <w:szCs w:val="28"/>
        </w:rPr>
        <w:t>а</w:t>
      </w:r>
      <w:r w:rsidRPr="00D248C2">
        <w:rPr>
          <w:rFonts w:ascii="Times New Roman" w:hAnsi="Times New Roman" w:cs="Times New Roman"/>
          <w:sz w:val="28"/>
          <w:szCs w:val="28"/>
        </w:rPr>
        <w:t>ния услуг (выполнения работ), а также работникам учреждения, выполняющим административные функции, необход</w:t>
      </w:r>
      <w:r w:rsidRPr="00D248C2">
        <w:rPr>
          <w:rFonts w:ascii="Times New Roman" w:hAnsi="Times New Roman" w:cs="Times New Roman"/>
          <w:sz w:val="28"/>
          <w:szCs w:val="28"/>
        </w:rPr>
        <w:t>и</w:t>
      </w:r>
      <w:r w:rsidRPr="00D248C2">
        <w:rPr>
          <w:rFonts w:ascii="Times New Roman" w:hAnsi="Times New Roman" w:cs="Times New Roman"/>
          <w:sz w:val="28"/>
          <w:szCs w:val="28"/>
        </w:rPr>
        <w:t>мые для обеспечения деятельности учреждения.</w:t>
      </w:r>
    </w:p>
    <w:p w14:paraId="43E07DC1" w14:textId="77777777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6BD016" w14:textId="16451D6C" w:rsidR="00FA3783" w:rsidRPr="00D248C2" w:rsidRDefault="00FA3783">
      <w:pPr>
        <w:pStyle w:val="ab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0E29" w14:textId="77777777" w:rsidR="00F17892" w:rsidRDefault="00F178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6FBDB" w14:textId="10FACC36" w:rsidR="00176E0A" w:rsidRPr="00737600" w:rsidRDefault="00176E0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37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6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7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7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7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6D10D2" w14:textId="77777777" w:rsidR="00176E0A" w:rsidRDefault="00176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21B3" w14:textId="77777777" w:rsidR="00F17892" w:rsidRDefault="00F1789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B7F6" w14:textId="77777777" w:rsidR="00F17892" w:rsidRDefault="00F17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2C"/>
    <w:rsid w:val="00046BB7"/>
    <w:rsid w:val="00050F1A"/>
    <w:rsid w:val="000E3BA9"/>
    <w:rsid w:val="0012324F"/>
    <w:rsid w:val="00137CD8"/>
    <w:rsid w:val="00176E0A"/>
    <w:rsid w:val="00177F61"/>
    <w:rsid w:val="001E3C12"/>
    <w:rsid w:val="001F0073"/>
    <w:rsid w:val="00312676"/>
    <w:rsid w:val="00364571"/>
    <w:rsid w:val="00381536"/>
    <w:rsid w:val="003C7F51"/>
    <w:rsid w:val="005471AA"/>
    <w:rsid w:val="00563D99"/>
    <w:rsid w:val="005D36DF"/>
    <w:rsid w:val="005F6AD3"/>
    <w:rsid w:val="006D38C0"/>
    <w:rsid w:val="006E78FD"/>
    <w:rsid w:val="00705FF1"/>
    <w:rsid w:val="00727359"/>
    <w:rsid w:val="00737600"/>
    <w:rsid w:val="007417F9"/>
    <w:rsid w:val="00785219"/>
    <w:rsid w:val="007A3549"/>
    <w:rsid w:val="007B0103"/>
    <w:rsid w:val="007D75EB"/>
    <w:rsid w:val="0082109E"/>
    <w:rsid w:val="00863D36"/>
    <w:rsid w:val="00873B0D"/>
    <w:rsid w:val="00874138"/>
    <w:rsid w:val="008E0D6F"/>
    <w:rsid w:val="008E3806"/>
    <w:rsid w:val="008F677E"/>
    <w:rsid w:val="00945742"/>
    <w:rsid w:val="00951421"/>
    <w:rsid w:val="009E1941"/>
    <w:rsid w:val="00A500E2"/>
    <w:rsid w:val="00AB5B49"/>
    <w:rsid w:val="00B56033"/>
    <w:rsid w:val="00B562C5"/>
    <w:rsid w:val="00B86E23"/>
    <w:rsid w:val="00BE366F"/>
    <w:rsid w:val="00C04516"/>
    <w:rsid w:val="00C07CE0"/>
    <w:rsid w:val="00C811C1"/>
    <w:rsid w:val="00CA3A99"/>
    <w:rsid w:val="00CC5330"/>
    <w:rsid w:val="00CD3F46"/>
    <w:rsid w:val="00D23671"/>
    <w:rsid w:val="00D248C2"/>
    <w:rsid w:val="00D72F13"/>
    <w:rsid w:val="00DA042C"/>
    <w:rsid w:val="00DB3AC7"/>
    <w:rsid w:val="00DE490D"/>
    <w:rsid w:val="00E66D9E"/>
    <w:rsid w:val="00E97EA4"/>
    <w:rsid w:val="00EC0B9E"/>
    <w:rsid w:val="00ED652C"/>
    <w:rsid w:val="00F01CE4"/>
    <w:rsid w:val="00F147D1"/>
    <w:rsid w:val="00F1623C"/>
    <w:rsid w:val="00F17892"/>
    <w:rsid w:val="00F27A85"/>
    <w:rsid w:val="00F62646"/>
    <w:rsid w:val="00FA378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CC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0A"/>
  </w:style>
  <w:style w:type="paragraph" w:styleId="a6">
    <w:name w:val="footer"/>
    <w:basedOn w:val="a"/>
    <w:link w:val="a7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E0A"/>
  </w:style>
  <w:style w:type="paragraph" w:styleId="a8">
    <w:name w:val="endnote text"/>
    <w:basedOn w:val="a"/>
    <w:link w:val="a9"/>
    <w:uiPriority w:val="99"/>
    <w:semiHidden/>
    <w:unhideWhenUsed/>
    <w:rsid w:val="00705FF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05FF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05FF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852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52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5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CC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0A"/>
  </w:style>
  <w:style w:type="paragraph" w:styleId="a6">
    <w:name w:val="footer"/>
    <w:basedOn w:val="a"/>
    <w:link w:val="a7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E0A"/>
  </w:style>
  <w:style w:type="paragraph" w:styleId="a8">
    <w:name w:val="endnote text"/>
    <w:basedOn w:val="a"/>
    <w:link w:val="a9"/>
    <w:uiPriority w:val="99"/>
    <w:semiHidden/>
    <w:unhideWhenUsed/>
    <w:rsid w:val="00705FF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05FF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05FF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852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52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5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4C78-6EFB-47C8-876F-359E17FF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Мария Я. Сусоева</cp:lastModifiedBy>
  <cp:revision>47</cp:revision>
  <dcterms:created xsi:type="dcterms:W3CDTF">2023-01-18T08:29:00Z</dcterms:created>
  <dcterms:modified xsi:type="dcterms:W3CDTF">2023-05-30T04:00:00Z</dcterms:modified>
</cp:coreProperties>
</file>