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4A" w:rsidRDefault="00C91C72" w:rsidP="00A3477C">
      <w:pPr>
        <w:tabs>
          <w:tab w:val="left" w:pos="567"/>
        </w:tabs>
        <w:ind w:right="-569" w:firstLine="6096"/>
        <w:rPr>
          <w:bCs/>
          <w:sz w:val="28"/>
          <w:szCs w:val="28"/>
        </w:rPr>
      </w:pPr>
      <w:r w:rsidRPr="00431929">
        <w:rPr>
          <w:bCs/>
          <w:sz w:val="28"/>
          <w:szCs w:val="28"/>
        </w:rPr>
        <w:t xml:space="preserve">Приложение </w:t>
      </w:r>
      <w:r w:rsidR="00726730">
        <w:rPr>
          <w:bCs/>
          <w:sz w:val="28"/>
          <w:szCs w:val="28"/>
        </w:rPr>
        <w:t>2</w:t>
      </w:r>
    </w:p>
    <w:p w:rsidR="00726730" w:rsidRDefault="00C91C72" w:rsidP="00A3477C">
      <w:pPr>
        <w:tabs>
          <w:tab w:val="left" w:pos="567"/>
        </w:tabs>
        <w:ind w:right="-569" w:firstLine="6096"/>
        <w:rPr>
          <w:bCs/>
          <w:sz w:val="28"/>
          <w:szCs w:val="28"/>
        </w:rPr>
      </w:pPr>
      <w:r w:rsidRPr="00431929">
        <w:rPr>
          <w:bCs/>
          <w:sz w:val="28"/>
          <w:szCs w:val="28"/>
        </w:rPr>
        <w:t xml:space="preserve">к постановлению </w:t>
      </w:r>
    </w:p>
    <w:p w:rsidR="00C2394A" w:rsidRDefault="00C2394A" w:rsidP="00A3477C">
      <w:pPr>
        <w:tabs>
          <w:tab w:val="left" w:pos="567"/>
        </w:tabs>
        <w:ind w:right="-569" w:firstLine="6096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922D61" w:rsidRDefault="00922D61" w:rsidP="00922D61">
      <w:pPr>
        <w:ind w:left="-284" w:right="142" w:firstLine="638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 25.11.2016 №2270</w:t>
      </w:r>
    </w:p>
    <w:p w:rsidR="00C91C72" w:rsidRDefault="00C91C72" w:rsidP="00A3477C">
      <w:pPr>
        <w:tabs>
          <w:tab w:val="left" w:pos="567"/>
        </w:tabs>
        <w:ind w:right="-569" w:firstLine="6096"/>
        <w:rPr>
          <w:bCs/>
          <w:sz w:val="28"/>
          <w:szCs w:val="28"/>
        </w:rPr>
      </w:pPr>
    </w:p>
    <w:p w:rsidR="00C91C72" w:rsidRDefault="00C91C72" w:rsidP="004321FF">
      <w:pPr>
        <w:tabs>
          <w:tab w:val="left" w:pos="567"/>
        </w:tabs>
        <w:ind w:left="567" w:right="142" w:firstLine="6379"/>
        <w:rPr>
          <w:bCs/>
          <w:sz w:val="28"/>
          <w:szCs w:val="28"/>
        </w:rPr>
      </w:pPr>
    </w:p>
    <w:p w:rsidR="00CA233B" w:rsidRDefault="00CA233B" w:rsidP="00DF28B1">
      <w:pPr>
        <w:tabs>
          <w:tab w:val="left" w:pos="567"/>
        </w:tabs>
        <w:ind w:left="567" w:right="142" w:firstLine="284"/>
        <w:rPr>
          <w:bCs/>
          <w:sz w:val="28"/>
          <w:szCs w:val="28"/>
        </w:rPr>
      </w:pPr>
    </w:p>
    <w:p w:rsidR="00C34B37" w:rsidRDefault="00C34B37" w:rsidP="00DF28B1">
      <w:pPr>
        <w:tabs>
          <w:tab w:val="left" w:pos="567"/>
        </w:tabs>
        <w:ind w:left="567" w:right="142" w:firstLine="284"/>
        <w:rPr>
          <w:bCs/>
          <w:sz w:val="28"/>
          <w:szCs w:val="28"/>
        </w:rPr>
      </w:pPr>
    </w:p>
    <w:p w:rsidR="00761D8E" w:rsidRDefault="00675ADF" w:rsidP="00761D8E">
      <w:pPr>
        <w:tabs>
          <w:tab w:val="left" w:pos="0"/>
        </w:tabs>
        <w:ind w:right="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ТАРИФ</w:t>
      </w:r>
      <w:r w:rsidR="008905AD">
        <w:rPr>
          <w:bCs/>
          <w:sz w:val="28"/>
          <w:szCs w:val="28"/>
        </w:rPr>
        <w:t>НЫЕ ПЛАНЫ</w:t>
      </w:r>
      <w:r w:rsidR="00761D8E">
        <w:rPr>
          <w:bCs/>
          <w:sz w:val="28"/>
          <w:szCs w:val="28"/>
        </w:rPr>
        <w:t xml:space="preserve"> </w:t>
      </w:r>
    </w:p>
    <w:p w:rsidR="00761D8E" w:rsidRDefault="00726730" w:rsidP="00761D8E">
      <w:pPr>
        <w:tabs>
          <w:tab w:val="left" w:pos="0"/>
        </w:tabs>
        <w:ind w:right="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3D627E">
        <w:rPr>
          <w:bCs/>
          <w:sz w:val="28"/>
          <w:szCs w:val="28"/>
        </w:rPr>
        <w:t xml:space="preserve">а услуги </w:t>
      </w:r>
      <w:r>
        <w:rPr>
          <w:bCs/>
          <w:sz w:val="28"/>
          <w:szCs w:val="28"/>
        </w:rPr>
        <w:t>по перевозке пассажиров</w:t>
      </w:r>
      <w:r w:rsidR="00600208">
        <w:rPr>
          <w:bCs/>
          <w:sz w:val="28"/>
          <w:szCs w:val="28"/>
        </w:rPr>
        <w:t xml:space="preserve"> и багажа</w:t>
      </w:r>
      <w:r w:rsidR="00761D8E">
        <w:rPr>
          <w:bCs/>
          <w:sz w:val="28"/>
          <w:szCs w:val="28"/>
        </w:rPr>
        <w:t xml:space="preserve"> </w:t>
      </w:r>
      <w:r w:rsidR="00675ADF">
        <w:rPr>
          <w:bCs/>
          <w:sz w:val="28"/>
          <w:szCs w:val="28"/>
        </w:rPr>
        <w:t xml:space="preserve">автобусами, </w:t>
      </w:r>
    </w:p>
    <w:p w:rsidR="00761D8E" w:rsidRDefault="00675ADF" w:rsidP="00A3477C">
      <w:pPr>
        <w:tabs>
          <w:tab w:val="left" w:pos="0"/>
        </w:tabs>
        <w:ind w:right="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работающими с посадкой и высадкой пассажиров</w:t>
      </w:r>
      <w:r w:rsidR="0076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только в установленных остановочных пунктах по маршрутам регулярных перевозок города Барнаула</w:t>
      </w:r>
      <w:r w:rsidR="00EC27E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6730">
        <w:rPr>
          <w:bCs/>
          <w:sz w:val="28"/>
          <w:szCs w:val="28"/>
        </w:rPr>
        <w:t xml:space="preserve">и городским наземным электрическим транспортом </w:t>
      </w:r>
    </w:p>
    <w:p w:rsidR="00761D8E" w:rsidRDefault="00726730" w:rsidP="00761D8E">
      <w:pPr>
        <w:tabs>
          <w:tab w:val="left" w:pos="0"/>
        </w:tabs>
        <w:ind w:right="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маршрутам регулярных перевозок</w:t>
      </w:r>
      <w:r w:rsidR="0076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Барнаула</w:t>
      </w:r>
      <w:r w:rsidR="00761D8E">
        <w:rPr>
          <w:bCs/>
          <w:sz w:val="28"/>
          <w:szCs w:val="28"/>
        </w:rPr>
        <w:t>,</w:t>
      </w:r>
    </w:p>
    <w:p w:rsidR="00600208" w:rsidRDefault="00C34B37" w:rsidP="00761D8E">
      <w:pPr>
        <w:tabs>
          <w:tab w:val="left" w:pos="0"/>
        </w:tabs>
        <w:ind w:right="5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61D8E">
        <w:rPr>
          <w:bCs/>
          <w:sz w:val="28"/>
          <w:szCs w:val="28"/>
        </w:rPr>
        <w:t xml:space="preserve">записываемые на </w:t>
      </w:r>
      <w:r w:rsidR="00761D8E" w:rsidRPr="00107B69">
        <w:rPr>
          <w:sz w:val="28"/>
          <w:szCs w:val="28"/>
        </w:rPr>
        <w:t>электронные средства платежа</w:t>
      </w:r>
    </w:p>
    <w:p w:rsidR="00215CA3" w:rsidRPr="00726730" w:rsidRDefault="00215CA3" w:rsidP="00761D8E">
      <w:pPr>
        <w:tabs>
          <w:tab w:val="left" w:pos="0"/>
        </w:tabs>
        <w:ind w:right="50"/>
        <w:jc w:val="center"/>
        <w:rPr>
          <w:bCs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0"/>
        <w:gridCol w:w="996"/>
        <w:gridCol w:w="847"/>
        <w:gridCol w:w="1989"/>
      </w:tblGrid>
      <w:tr w:rsidR="00761D8E" w:rsidRPr="004321FF" w:rsidTr="00A3477C">
        <w:trPr>
          <w:trHeight w:val="397"/>
        </w:trPr>
        <w:tc>
          <w:tcPr>
            <w:tcW w:w="9214" w:type="dxa"/>
            <w:gridSpan w:val="6"/>
            <w:shd w:val="clear" w:color="auto" w:fill="auto"/>
          </w:tcPr>
          <w:p w:rsidR="00761D8E" w:rsidRPr="004321FF" w:rsidRDefault="00761D8E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Тарифные планы типа «Проездной билет»</w:t>
            </w:r>
          </w:p>
        </w:tc>
      </w:tr>
      <w:tr w:rsidR="00761D8E" w:rsidRPr="004321FF" w:rsidTr="00A3477C">
        <w:trPr>
          <w:trHeight w:val="832"/>
        </w:trPr>
        <w:tc>
          <w:tcPr>
            <w:tcW w:w="1843" w:type="dxa"/>
            <w:shd w:val="clear" w:color="auto" w:fill="auto"/>
          </w:tcPr>
          <w:p w:rsidR="00761D8E" w:rsidRPr="004321FF" w:rsidRDefault="00852ECE" w:rsidP="00852EC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Вид т</w:t>
            </w:r>
            <w:r w:rsidR="00761D8E" w:rsidRPr="004321FF">
              <w:rPr>
                <w:sz w:val="26"/>
                <w:szCs w:val="26"/>
              </w:rPr>
              <w:t>арифн</w:t>
            </w:r>
            <w:r w:rsidRPr="004321FF">
              <w:rPr>
                <w:sz w:val="26"/>
                <w:szCs w:val="26"/>
              </w:rPr>
              <w:t xml:space="preserve">ого </w:t>
            </w:r>
            <w:r w:rsidR="00761D8E" w:rsidRPr="004321FF">
              <w:rPr>
                <w:sz w:val="26"/>
                <w:szCs w:val="26"/>
              </w:rPr>
              <w:t>план</w:t>
            </w:r>
            <w:r w:rsidRPr="004321FF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761D8E" w:rsidRPr="004321FF" w:rsidRDefault="00761D8E" w:rsidP="00A618C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Стоимость активации, руб.</w:t>
            </w:r>
          </w:p>
        </w:tc>
        <w:tc>
          <w:tcPr>
            <w:tcW w:w="1980" w:type="dxa"/>
            <w:shd w:val="clear" w:color="auto" w:fill="auto"/>
          </w:tcPr>
          <w:p w:rsidR="00761D8E" w:rsidRPr="004321FF" w:rsidRDefault="00761D8E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1D8E" w:rsidRPr="004321FF" w:rsidRDefault="00761D8E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Количество поездок</w:t>
            </w:r>
          </w:p>
        </w:tc>
        <w:tc>
          <w:tcPr>
            <w:tcW w:w="1989" w:type="dxa"/>
            <w:shd w:val="clear" w:color="auto" w:fill="auto"/>
          </w:tcPr>
          <w:p w:rsidR="00761D8E" w:rsidRPr="004321FF" w:rsidRDefault="00761D8E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Период использования</w:t>
            </w:r>
          </w:p>
        </w:tc>
      </w:tr>
      <w:tr w:rsidR="005920B0" w:rsidRPr="004321FF" w:rsidTr="00A3477C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:rsidR="008020CF" w:rsidRPr="004321FF" w:rsidRDefault="00C34B37" w:rsidP="00C34B37">
            <w:pPr>
              <w:tabs>
                <w:tab w:val="left" w:pos="29"/>
              </w:tabs>
              <w:ind w:firstLine="29"/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1020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20CF" w:rsidRPr="004321FF" w:rsidRDefault="00204C04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</w:t>
            </w:r>
            <w:r w:rsidR="008020CF" w:rsidRPr="004321FF">
              <w:rPr>
                <w:sz w:val="26"/>
                <w:szCs w:val="26"/>
              </w:rPr>
              <w:t>ез</w:t>
            </w:r>
            <w:r w:rsidRPr="004321FF">
              <w:rPr>
                <w:sz w:val="26"/>
                <w:szCs w:val="26"/>
              </w:rPr>
              <w:t xml:space="preserve">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675ADF" w:rsidRPr="004321FF" w:rsidTr="00A3477C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:rsidR="00675ADF" w:rsidRPr="004321FF" w:rsidRDefault="00675ADF" w:rsidP="008905AD">
            <w:pPr>
              <w:tabs>
                <w:tab w:val="left" w:pos="29"/>
              </w:tabs>
              <w:ind w:firstLine="29"/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ADF" w:rsidRPr="004321FF" w:rsidRDefault="00675AD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900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5ADF" w:rsidRPr="004321FF" w:rsidRDefault="00675AD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автобус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75ADF" w:rsidRPr="004321FF" w:rsidRDefault="00675AD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50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75ADF" w:rsidRPr="004321FF" w:rsidRDefault="00675AD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5920B0" w:rsidRPr="004321FF" w:rsidTr="00A3477C">
        <w:trPr>
          <w:trHeight w:val="850"/>
        </w:trPr>
        <w:tc>
          <w:tcPr>
            <w:tcW w:w="1843" w:type="dxa"/>
            <w:shd w:val="clear" w:color="auto" w:fill="auto"/>
            <w:vAlign w:val="center"/>
          </w:tcPr>
          <w:p w:rsidR="008020CF" w:rsidRPr="004321FF" w:rsidRDefault="00C34B37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пенсионеров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430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автобус,</w:t>
            </w:r>
          </w:p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20CF" w:rsidRPr="004321FF" w:rsidRDefault="00204C04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</w:t>
            </w:r>
            <w:r w:rsidR="008020CF" w:rsidRPr="004321FF">
              <w:rPr>
                <w:sz w:val="26"/>
                <w:szCs w:val="26"/>
              </w:rPr>
              <w:t>ез</w:t>
            </w:r>
            <w:r w:rsidRPr="004321FF">
              <w:rPr>
                <w:sz w:val="26"/>
                <w:szCs w:val="26"/>
              </w:rPr>
              <w:t xml:space="preserve">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20CF" w:rsidRPr="004321FF" w:rsidRDefault="0018659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5920B0" w:rsidRPr="004321FF" w:rsidTr="00A3477C">
        <w:trPr>
          <w:trHeight w:val="832"/>
        </w:trPr>
        <w:tc>
          <w:tcPr>
            <w:tcW w:w="1843" w:type="dxa"/>
            <w:shd w:val="clear" w:color="auto" w:fill="auto"/>
            <w:vAlign w:val="center"/>
          </w:tcPr>
          <w:p w:rsidR="008020CF" w:rsidRPr="004321FF" w:rsidRDefault="008020CF" w:rsidP="00C34B3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270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20CF" w:rsidRPr="004321FF" w:rsidRDefault="00204C04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</w:t>
            </w:r>
            <w:r w:rsidR="008020CF" w:rsidRPr="004321FF">
              <w:rPr>
                <w:sz w:val="26"/>
                <w:szCs w:val="26"/>
              </w:rPr>
              <w:t>ез</w:t>
            </w:r>
            <w:r w:rsidRPr="004321FF">
              <w:rPr>
                <w:sz w:val="26"/>
                <w:szCs w:val="26"/>
              </w:rPr>
              <w:t xml:space="preserve">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20CF" w:rsidRPr="004321FF" w:rsidRDefault="0018659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5920B0" w:rsidRPr="004321FF" w:rsidTr="00A3477C">
        <w:trPr>
          <w:trHeight w:val="832"/>
        </w:trPr>
        <w:tc>
          <w:tcPr>
            <w:tcW w:w="1843" w:type="dxa"/>
            <w:shd w:val="clear" w:color="auto" w:fill="auto"/>
            <w:vAlign w:val="center"/>
          </w:tcPr>
          <w:p w:rsidR="008020CF" w:rsidRPr="004321FF" w:rsidRDefault="008020CF" w:rsidP="00C34B3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малообеспе</w:t>
            </w:r>
            <w:r w:rsidR="00DF28B1" w:rsidRPr="004321FF">
              <w:rPr>
                <w:sz w:val="26"/>
                <w:szCs w:val="26"/>
              </w:rPr>
              <w:t>-</w:t>
            </w:r>
            <w:r w:rsidRPr="004321FF">
              <w:rPr>
                <w:sz w:val="26"/>
                <w:szCs w:val="26"/>
              </w:rPr>
              <w:t>ченных 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215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20CF" w:rsidRPr="004321FF" w:rsidRDefault="00204C04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без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20CF" w:rsidRPr="004321FF" w:rsidRDefault="0018659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5920B0" w:rsidRPr="004321FF" w:rsidTr="00A3477C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:rsidR="008020CF" w:rsidRPr="004321FF" w:rsidRDefault="008020CF" w:rsidP="00C34B3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Проездной билет для студентов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485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20CF" w:rsidRPr="004321FF" w:rsidRDefault="008020CF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20CF" w:rsidRPr="004321FF" w:rsidRDefault="00204C04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без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020CF" w:rsidRPr="004321FF" w:rsidRDefault="0018659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EA2CC5" w:rsidRPr="004321FF" w:rsidTr="00A3477C">
        <w:trPr>
          <w:trHeight w:val="1401"/>
        </w:trPr>
        <w:tc>
          <w:tcPr>
            <w:tcW w:w="1843" w:type="dxa"/>
            <w:shd w:val="clear" w:color="auto" w:fill="auto"/>
            <w:vAlign w:val="center"/>
          </w:tcPr>
          <w:p w:rsidR="00EA2CC5" w:rsidRPr="004321FF" w:rsidRDefault="00EA2CC5" w:rsidP="00C34B3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lastRenderedPageBreak/>
              <w:t>Проездной билет для малообеспе-ченных студентов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CC5" w:rsidRPr="004321FF" w:rsidRDefault="00EA2CC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235</w:t>
            </w:r>
            <w:r w:rsidR="008E72BB" w:rsidRPr="004321FF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2CC5" w:rsidRPr="004321FF" w:rsidRDefault="00EA2CC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CC5" w:rsidRPr="004321FF" w:rsidRDefault="00EA2CC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без ограничения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A2CC5" w:rsidRPr="004321FF" w:rsidRDefault="00EA2CC5" w:rsidP="00DF28B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календарный месяц</w:t>
            </w:r>
          </w:p>
        </w:tc>
      </w:tr>
      <w:tr w:rsidR="00761D8E" w:rsidRPr="004321FF" w:rsidTr="00A3477C">
        <w:trPr>
          <w:trHeight w:val="415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761D8E" w:rsidRPr="004321FF" w:rsidRDefault="00761D8E" w:rsidP="00761D8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Тарифный план типа «Электронный кошелек»</w:t>
            </w:r>
          </w:p>
        </w:tc>
      </w:tr>
      <w:tr w:rsidR="00CF6CE5" w:rsidRPr="004321FF" w:rsidTr="00A3477C">
        <w:trPr>
          <w:trHeight w:val="70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Перевозка пассажиров за одну поездку, руб.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Провоз одного места багажа, руб.</w:t>
            </w:r>
          </w:p>
        </w:tc>
      </w:tr>
      <w:tr w:rsidR="00CF6CE5" w:rsidRPr="004321FF" w:rsidTr="00A3477C">
        <w:trPr>
          <w:trHeight w:val="410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автобус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19,00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19,00</w:t>
            </w:r>
          </w:p>
        </w:tc>
      </w:tr>
      <w:tr w:rsidR="00CF6CE5" w:rsidRPr="004321FF" w:rsidTr="003319F8">
        <w:trPr>
          <w:trHeight w:val="410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F6CE5" w:rsidRPr="004321FF" w:rsidRDefault="00CF6CE5" w:rsidP="00CF6CE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трамвай, троллейбус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F6CE5" w:rsidRPr="004321FF" w:rsidRDefault="00CF6CE5" w:rsidP="00CF6CE5">
            <w:pPr>
              <w:tabs>
                <w:tab w:val="left" w:pos="567"/>
              </w:tabs>
              <w:ind w:right="17"/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18,00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F6CE5" w:rsidRPr="004321FF" w:rsidRDefault="00CF6CE5" w:rsidP="00CF6CE5">
            <w:pPr>
              <w:tabs>
                <w:tab w:val="left" w:pos="567"/>
              </w:tabs>
              <w:ind w:right="17"/>
              <w:jc w:val="center"/>
              <w:rPr>
                <w:sz w:val="26"/>
                <w:szCs w:val="26"/>
              </w:rPr>
            </w:pPr>
            <w:r w:rsidRPr="004321FF">
              <w:rPr>
                <w:sz w:val="26"/>
                <w:szCs w:val="26"/>
              </w:rPr>
              <w:t>18,00</w:t>
            </w:r>
          </w:p>
        </w:tc>
      </w:tr>
    </w:tbl>
    <w:p w:rsidR="006E3B2C" w:rsidRDefault="006E3B2C" w:rsidP="00697971">
      <w:pPr>
        <w:tabs>
          <w:tab w:val="left" w:pos="567"/>
        </w:tabs>
        <w:ind w:left="142" w:right="333"/>
        <w:jc w:val="both"/>
        <w:rPr>
          <w:sz w:val="28"/>
          <w:szCs w:val="28"/>
        </w:rPr>
      </w:pPr>
    </w:p>
    <w:p w:rsidR="00C75EC4" w:rsidRPr="006E3B2C" w:rsidRDefault="005920B0" w:rsidP="00697971">
      <w:pPr>
        <w:tabs>
          <w:tab w:val="left" w:pos="567"/>
        </w:tabs>
        <w:ind w:left="142" w:right="333"/>
        <w:jc w:val="both"/>
        <w:rPr>
          <w:sz w:val="28"/>
          <w:szCs w:val="28"/>
        </w:rPr>
      </w:pPr>
      <w:r w:rsidRPr="006E3B2C">
        <w:rPr>
          <w:sz w:val="28"/>
          <w:szCs w:val="28"/>
        </w:rPr>
        <w:t>П</w:t>
      </w:r>
      <w:r w:rsidR="00C75EC4" w:rsidRPr="006E3B2C">
        <w:rPr>
          <w:sz w:val="28"/>
          <w:szCs w:val="28"/>
        </w:rPr>
        <w:t>римечание:</w:t>
      </w:r>
    </w:p>
    <w:p w:rsidR="00CF6CE5" w:rsidRPr="00215CA3" w:rsidRDefault="00CF6CE5" w:rsidP="00CF6CE5">
      <w:pPr>
        <w:shd w:val="clear" w:color="auto" w:fill="FFFFFF"/>
        <w:tabs>
          <w:tab w:val="left" w:pos="567"/>
        </w:tabs>
        <w:ind w:left="142" w:right="50"/>
        <w:jc w:val="both"/>
        <w:rPr>
          <w:sz w:val="28"/>
          <w:szCs w:val="28"/>
        </w:rPr>
      </w:pPr>
      <w:r w:rsidRPr="00215CA3">
        <w:rPr>
          <w:sz w:val="28"/>
          <w:szCs w:val="28"/>
        </w:rPr>
        <w:t xml:space="preserve">Активация тарифных планов типа «Проездной билет» проводится в период </w:t>
      </w:r>
      <w:r w:rsidR="006B0C14" w:rsidRPr="00215CA3">
        <w:rPr>
          <w:sz w:val="28"/>
          <w:szCs w:val="28"/>
        </w:rPr>
        <w:t xml:space="preserve">                           </w:t>
      </w:r>
      <w:r w:rsidRPr="00215CA3">
        <w:rPr>
          <w:sz w:val="28"/>
          <w:szCs w:val="28"/>
        </w:rPr>
        <w:t xml:space="preserve">с 15 числа (включительно) месяца, предшествующего месяцу, на который активируется тарифный план, </w:t>
      </w:r>
      <w:r w:rsidR="00215CA3">
        <w:rPr>
          <w:sz w:val="28"/>
          <w:szCs w:val="28"/>
        </w:rPr>
        <w:t xml:space="preserve">и </w:t>
      </w:r>
      <w:r w:rsidRPr="00215CA3">
        <w:rPr>
          <w:sz w:val="28"/>
          <w:szCs w:val="28"/>
        </w:rPr>
        <w:t xml:space="preserve">до 15 числа месяца, на который активируется тарифный план. </w:t>
      </w:r>
    </w:p>
    <w:p w:rsidR="00CF6CE5" w:rsidRPr="00215CA3" w:rsidRDefault="00CF6CE5" w:rsidP="00CF6CE5">
      <w:pPr>
        <w:tabs>
          <w:tab w:val="left" w:pos="567"/>
        </w:tabs>
        <w:ind w:left="142" w:right="50"/>
        <w:jc w:val="both"/>
        <w:rPr>
          <w:sz w:val="28"/>
          <w:szCs w:val="28"/>
        </w:rPr>
      </w:pPr>
      <w:r w:rsidRPr="00215CA3">
        <w:rPr>
          <w:sz w:val="28"/>
          <w:szCs w:val="28"/>
        </w:rPr>
        <w:t>Тарифные планы типа «Проездной билет» не используются для оплаты провоза багажа.</w:t>
      </w:r>
    </w:p>
    <w:p w:rsidR="00F04638" w:rsidRPr="00215CA3" w:rsidRDefault="00074560" w:rsidP="00CF6CE5">
      <w:pPr>
        <w:tabs>
          <w:tab w:val="left" w:pos="567"/>
        </w:tabs>
        <w:ind w:left="142" w:right="50"/>
        <w:jc w:val="both"/>
        <w:rPr>
          <w:sz w:val="28"/>
          <w:szCs w:val="28"/>
        </w:rPr>
      </w:pPr>
      <w:r w:rsidRPr="00215CA3">
        <w:rPr>
          <w:sz w:val="28"/>
          <w:szCs w:val="28"/>
        </w:rPr>
        <w:t>Вид т</w:t>
      </w:r>
      <w:r w:rsidR="00F04638" w:rsidRPr="00215CA3">
        <w:rPr>
          <w:sz w:val="28"/>
          <w:szCs w:val="28"/>
        </w:rPr>
        <w:t>арифн</w:t>
      </w:r>
      <w:r w:rsidRPr="00215CA3">
        <w:rPr>
          <w:sz w:val="28"/>
          <w:szCs w:val="28"/>
        </w:rPr>
        <w:t>ого</w:t>
      </w:r>
      <w:r w:rsidR="00F04638" w:rsidRPr="00215CA3">
        <w:rPr>
          <w:sz w:val="28"/>
          <w:szCs w:val="28"/>
        </w:rPr>
        <w:t xml:space="preserve"> план</w:t>
      </w:r>
      <w:r w:rsidRPr="00215CA3">
        <w:rPr>
          <w:sz w:val="28"/>
          <w:szCs w:val="28"/>
        </w:rPr>
        <w:t>а</w:t>
      </w:r>
      <w:r w:rsidR="00F04638" w:rsidRPr="00215CA3">
        <w:rPr>
          <w:sz w:val="28"/>
          <w:szCs w:val="28"/>
        </w:rPr>
        <w:t xml:space="preserve"> «Проездной билет</w:t>
      </w:r>
      <w:r w:rsidR="00675ADF" w:rsidRPr="00215CA3">
        <w:rPr>
          <w:sz w:val="28"/>
          <w:szCs w:val="28"/>
        </w:rPr>
        <w:t xml:space="preserve"> для граждан</w:t>
      </w:r>
      <w:r w:rsidR="008905AD" w:rsidRPr="00215CA3">
        <w:rPr>
          <w:sz w:val="28"/>
          <w:szCs w:val="28"/>
        </w:rPr>
        <w:t xml:space="preserve">» не </w:t>
      </w:r>
      <w:r w:rsidR="00F04638" w:rsidRPr="00215CA3">
        <w:rPr>
          <w:sz w:val="28"/>
          <w:szCs w:val="28"/>
        </w:rPr>
        <w:t>использу</w:t>
      </w:r>
      <w:r w:rsidR="00215CA3">
        <w:rPr>
          <w:sz w:val="28"/>
          <w:szCs w:val="28"/>
        </w:rPr>
        <w:t>е</w:t>
      </w:r>
      <w:r w:rsidR="00F04638" w:rsidRPr="00215CA3">
        <w:rPr>
          <w:sz w:val="28"/>
          <w:szCs w:val="28"/>
        </w:rPr>
        <w:t>тся</w:t>
      </w:r>
      <w:r w:rsidR="008637B4" w:rsidRPr="00215CA3">
        <w:rPr>
          <w:sz w:val="28"/>
          <w:szCs w:val="28"/>
        </w:rPr>
        <w:t xml:space="preserve"> для оплаты проезда</w:t>
      </w:r>
      <w:r w:rsidR="00DA71FF">
        <w:rPr>
          <w:sz w:val="28"/>
          <w:szCs w:val="28"/>
        </w:rPr>
        <w:t xml:space="preserve"> по тарифным участкам</w:t>
      </w:r>
      <w:r w:rsidR="00F04638" w:rsidRPr="00215CA3">
        <w:rPr>
          <w:sz w:val="28"/>
          <w:szCs w:val="28"/>
        </w:rPr>
        <w:t xml:space="preserve"> </w:t>
      </w:r>
      <w:r w:rsidR="00DF4107">
        <w:rPr>
          <w:sz w:val="28"/>
          <w:szCs w:val="28"/>
        </w:rPr>
        <w:t xml:space="preserve">в пригородной зоне </w:t>
      </w:r>
      <w:r w:rsidR="00F04638" w:rsidRPr="00215CA3">
        <w:rPr>
          <w:sz w:val="28"/>
          <w:szCs w:val="28"/>
        </w:rPr>
        <w:t>на маршрутах</w:t>
      </w:r>
      <w:r w:rsidR="008905AD" w:rsidRPr="00215CA3">
        <w:rPr>
          <w:sz w:val="28"/>
          <w:szCs w:val="28"/>
        </w:rPr>
        <w:t xml:space="preserve"> регулярных перевозок города Барнаула в пригородном направлении</w:t>
      </w:r>
      <w:r w:rsidR="00A5617B" w:rsidRPr="00215CA3">
        <w:rPr>
          <w:sz w:val="28"/>
          <w:szCs w:val="28"/>
        </w:rPr>
        <w:t>.</w:t>
      </w:r>
    </w:p>
    <w:p w:rsidR="005920B0" w:rsidRPr="004321FF" w:rsidRDefault="005920B0" w:rsidP="00697971">
      <w:pPr>
        <w:shd w:val="clear" w:color="auto" w:fill="FFFFFF"/>
        <w:tabs>
          <w:tab w:val="left" w:pos="567"/>
        </w:tabs>
        <w:ind w:left="142" w:right="-569"/>
        <w:jc w:val="both"/>
        <w:rPr>
          <w:sz w:val="26"/>
          <w:szCs w:val="26"/>
        </w:rPr>
      </w:pPr>
    </w:p>
    <w:p w:rsidR="00DF28B1" w:rsidRPr="004321FF" w:rsidRDefault="00DF28B1" w:rsidP="00DF28B1">
      <w:pPr>
        <w:shd w:val="clear" w:color="auto" w:fill="FFFFFF"/>
        <w:tabs>
          <w:tab w:val="left" w:pos="567"/>
        </w:tabs>
        <w:ind w:right="-569"/>
        <w:jc w:val="both"/>
        <w:rPr>
          <w:sz w:val="26"/>
          <w:szCs w:val="26"/>
        </w:rPr>
      </w:pPr>
    </w:p>
    <w:p w:rsidR="005920B0" w:rsidRDefault="005920B0" w:rsidP="00697971">
      <w:pPr>
        <w:shd w:val="clear" w:color="auto" w:fill="FFFFFF"/>
        <w:tabs>
          <w:tab w:val="left" w:pos="567"/>
        </w:tabs>
        <w:ind w:left="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920B0" w:rsidRDefault="005920B0" w:rsidP="00697971">
      <w:pPr>
        <w:shd w:val="clear" w:color="auto" w:fill="FFFFFF"/>
        <w:tabs>
          <w:tab w:val="left" w:pos="567"/>
        </w:tabs>
        <w:ind w:right="5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</w:t>
      </w:r>
    </w:p>
    <w:p w:rsidR="005920B0" w:rsidRPr="00C75EC4" w:rsidRDefault="005920B0" w:rsidP="00697971">
      <w:pPr>
        <w:shd w:val="clear" w:color="auto" w:fill="FFFFFF"/>
        <w:tabs>
          <w:tab w:val="left" w:pos="567"/>
        </w:tabs>
        <w:ind w:right="5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</w:t>
      </w:r>
      <w:r w:rsidR="00DA71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97971">
        <w:rPr>
          <w:sz w:val="28"/>
          <w:szCs w:val="28"/>
        </w:rPr>
        <w:t xml:space="preserve">       </w:t>
      </w:r>
      <w:r>
        <w:rPr>
          <w:sz w:val="28"/>
          <w:szCs w:val="28"/>
        </w:rPr>
        <w:t>П.Д.Фризен</w:t>
      </w:r>
    </w:p>
    <w:sectPr w:rsidR="005920B0" w:rsidRPr="00C75EC4" w:rsidSect="00215CA3">
      <w:headerReference w:type="default" r:id="rId7"/>
      <w:pgSz w:w="11907" w:h="16839" w:code="9"/>
      <w:pgMar w:top="1134" w:right="851" w:bottom="184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53" w:rsidRDefault="006D4E53" w:rsidP="00CF6CE5">
      <w:r>
        <w:separator/>
      </w:r>
    </w:p>
  </w:endnote>
  <w:endnote w:type="continuationSeparator" w:id="0">
    <w:p w:rsidR="006D4E53" w:rsidRDefault="006D4E53" w:rsidP="00C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53" w:rsidRDefault="006D4E53" w:rsidP="00CF6CE5">
      <w:r>
        <w:separator/>
      </w:r>
    </w:p>
  </w:footnote>
  <w:footnote w:type="continuationSeparator" w:id="0">
    <w:p w:rsidR="006D4E53" w:rsidRDefault="006D4E53" w:rsidP="00CF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68750"/>
      <w:docPartObj>
        <w:docPartGallery w:val="Page Numbers (Top of Page)"/>
        <w:docPartUnique/>
      </w:docPartObj>
    </w:sdtPr>
    <w:sdtEndPr/>
    <w:sdtContent>
      <w:p w:rsidR="00CF6CE5" w:rsidRDefault="00CF6C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61">
          <w:rPr>
            <w:noProof/>
          </w:rPr>
          <w:t>2</w:t>
        </w:r>
        <w:r>
          <w:fldChar w:fldCharType="end"/>
        </w:r>
      </w:p>
    </w:sdtContent>
  </w:sdt>
  <w:p w:rsidR="00CF6CE5" w:rsidRDefault="00CF6C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D"/>
    <w:rsid w:val="0000506D"/>
    <w:rsid w:val="00024316"/>
    <w:rsid w:val="00032A19"/>
    <w:rsid w:val="00074560"/>
    <w:rsid w:val="00100498"/>
    <w:rsid w:val="0012668A"/>
    <w:rsid w:val="001806EC"/>
    <w:rsid w:val="00186595"/>
    <w:rsid w:val="001876EF"/>
    <w:rsid w:val="0019012D"/>
    <w:rsid w:val="001B3080"/>
    <w:rsid w:val="001D55A4"/>
    <w:rsid w:val="001D6B44"/>
    <w:rsid w:val="00204C04"/>
    <w:rsid w:val="00215CA3"/>
    <w:rsid w:val="002773DB"/>
    <w:rsid w:val="003319F8"/>
    <w:rsid w:val="003559D7"/>
    <w:rsid w:val="00385972"/>
    <w:rsid w:val="003D627E"/>
    <w:rsid w:val="004321FF"/>
    <w:rsid w:val="004A725D"/>
    <w:rsid w:val="004B10AE"/>
    <w:rsid w:val="00500635"/>
    <w:rsid w:val="005920B0"/>
    <w:rsid w:val="005B668E"/>
    <w:rsid w:val="005C0D84"/>
    <w:rsid w:val="00600208"/>
    <w:rsid w:val="006016A2"/>
    <w:rsid w:val="00611A64"/>
    <w:rsid w:val="006438B7"/>
    <w:rsid w:val="00667F1A"/>
    <w:rsid w:val="00675ADF"/>
    <w:rsid w:val="00697971"/>
    <w:rsid w:val="006A077F"/>
    <w:rsid w:val="006B0C14"/>
    <w:rsid w:val="006D4E53"/>
    <w:rsid w:val="006E3B2C"/>
    <w:rsid w:val="006F29B7"/>
    <w:rsid w:val="00721E06"/>
    <w:rsid w:val="00726730"/>
    <w:rsid w:val="0073556B"/>
    <w:rsid w:val="00735A24"/>
    <w:rsid w:val="00753290"/>
    <w:rsid w:val="00761D8E"/>
    <w:rsid w:val="007B595A"/>
    <w:rsid w:val="007F5FEF"/>
    <w:rsid w:val="008020CF"/>
    <w:rsid w:val="00823D81"/>
    <w:rsid w:val="00845B49"/>
    <w:rsid w:val="00852ECE"/>
    <w:rsid w:val="008623F3"/>
    <w:rsid w:val="008637B4"/>
    <w:rsid w:val="008905AD"/>
    <w:rsid w:val="008B4E5F"/>
    <w:rsid w:val="008E72BB"/>
    <w:rsid w:val="00922D61"/>
    <w:rsid w:val="00972424"/>
    <w:rsid w:val="00A3477C"/>
    <w:rsid w:val="00A37DA0"/>
    <w:rsid w:val="00A5617B"/>
    <w:rsid w:val="00A618CA"/>
    <w:rsid w:val="00BA0C45"/>
    <w:rsid w:val="00BB570E"/>
    <w:rsid w:val="00BF3014"/>
    <w:rsid w:val="00C22363"/>
    <w:rsid w:val="00C2394A"/>
    <w:rsid w:val="00C34B37"/>
    <w:rsid w:val="00C54421"/>
    <w:rsid w:val="00C75EC4"/>
    <w:rsid w:val="00C839FC"/>
    <w:rsid w:val="00C91C72"/>
    <w:rsid w:val="00CA233B"/>
    <w:rsid w:val="00CA346D"/>
    <w:rsid w:val="00CA7CFC"/>
    <w:rsid w:val="00CD338B"/>
    <w:rsid w:val="00CF6CE5"/>
    <w:rsid w:val="00D31D02"/>
    <w:rsid w:val="00D53A78"/>
    <w:rsid w:val="00DA71FF"/>
    <w:rsid w:val="00DF28B1"/>
    <w:rsid w:val="00DF4107"/>
    <w:rsid w:val="00E56E63"/>
    <w:rsid w:val="00EA2CC5"/>
    <w:rsid w:val="00EC27E5"/>
    <w:rsid w:val="00F04638"/>
    <w:rsid w:val="00F342B1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F0E41-9C44-4B9C-876C-5641529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F6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AAB7-9937-4D22-BAB4-929A1246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49</cp:revision>
  <cp:lastPrinted>2016-11-01T07:28:00Z</cp:lastPrinted>
  <dcterms:created xsi:type="dcterms:W3CDTF">2015-06-16T10:19:00Z</dcterms:created>
  <dcterms:modified xsi:type="dcterms:W3CDTF">2016-11-28T04:45:00Z</dcterms:modified>
</cp:coreProperties>
</file>