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082483" w:rsidRPr="00253F9A" w:rsidTr="0088718C">
        <w:trPr>
          <w:trHeight w:val="976"/>
        </w:trPr>
        <w:tc>
          <w:tcPr>
            <w:tcW w:w="2941" w:type="dxa"/>
          </w:tcPr>
          <w:p w:rsidR="00082483" w:rsidRPr="00253F9A" w:rsidRDefault="00082483" w:rsidP="0071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82483" w:rsidRDefault="00082483" w:rsidP="0071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082483" w:rsidRPr="00253F9A" w:rsidRDefault="00082483" w:rsidP="0088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718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18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</w:tbl>
    <w:p w:rsidR="00082483" w:rsidRDefault="00082483" w:rsidP="00082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2419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благоустройству на территории </w:t>
      </w:r>
    </w:p>
    <w:p w:rsidR="00082483" w:rsidRDefault="00072419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="00082483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:rsidR="00082483" w:rsidRDefault="00082483" w:rsidP="0008248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tabs>
          <w:tab w:val="left" w:pos="0"/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82483" w:rsidRDefault="00082483" w:rsidP="0008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1.1.Конкурс проводится в целях </w:t>
      </w:r>
      <w:r w:rsidRPr="004B71C0">
        <w:rPr>
          <w:rFonts w:ascii="Times New Roman" w:hAnsi="Times New Roman" w:cs="Times New Roman"/>
          <w:sz w:val="28"/>
          <w:szCs w:val="28"/>
        </w:rPr>
        <w:t>повышения уровня комплексного благоустройства и санитарного состояния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082483" w:rsidRPr="00AB17FA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B17FA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082483" w:rsidRPr="00AB17FA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 xml:space="preserve">улучшение санитарного состояния и благоустройства территории </w:t>
      </w:r>
      <w:r w:rsidR="0007396D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>
        <w:rPr>
          <w:rFonts w:ascii="Times New Roman" w:hAnsi="Times New Roman" w:cs="Times New Roman"/>
          <w:sz w:val="28"/>
          <w:szCs w:val="28"/>
        </w:rPr>
        <w:t>района города Барнаула</w:t>
      </w:r>
      <w:r w:rsidRPr="00AB17FA">
        <w:rPr>
          <w:rFonts w:ascii="Times New Roman" w:hAnsi="Times New Roman" w:cs="Times New Roman"/>
          <w:sz w:val="28"/>
          <w:szCs w:val="28"/>
        </w:rPr>
        <w:t>;</w:t>
      </w:r>
    </w:p>
    <w:p w:rsidR="00082483" w:rsidRPr="00AB17FA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положительного опыта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B17FA">
        <w:rPr>
          <w:rFonts w:ascii="Times New Roman" w:hAnsi="Times New Roman" w:cs="Times New Roman"/>
          <w:sz w:val="28"/>
          <w:szCs w:val="28"/>
        </w:rPr>
        <w:t xml:space="preserve"> по итогам проведенного Конкурса.</w:t>
      </w:r>
    </w:p>
    <w:p w:rsidR="00082483" w:rsidRDefault="00082483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B1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администрация </w:t>
      </w:r>
      <w:r w:rsidR="0007396D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Барнаула.</w:t>
      </w:r>
    </w:p>
    <w:p w:rsidR="0007396D" w:rsidRDefault="0007396D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 результатам Конкурса определяются победители в номинациях:</w:t>
      </w:r>
    </w:p>
    <w:p w:rsidR="0007396D" w:rsidRDefault="0007396D" w:rsidP="0007396D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благоустроенная дворовая территория»;</w:t>
      </w:r>
    </w:p>
    <w:p w:rsidR="0007396D" w:rsidRDefault="0007396D" w:rsidP="0007396D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благоустроенный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авоохранения»;</w:t>
      </w:r>
    </w:p>
    <w:p w:rsidR="0007396D" w:rsidRDefault="0007396D" w:rsidP="0007396D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благоустроенный объект образования»;</w:t>
      </w:r>
    </w:p>
    <w:p w:rsidR="0007396D" w:rsidRDefault="0007396D" w:rsidP="0007396D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благоустроенный объект потребительского рынка»;</w:t>
      </w:r>
    </w:p>
    <w:p w:rsidR="0007396D" w:rsidRDefault="0007396D" w:rsidP="0007396D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лучшее место отдыха горожан».</w:t>
      </w:r>
    </w:p>
    <w:p w:rsidR="0007396D" w:rsidRDefault="0007396D" w:rsidP="0007396D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1.5.Участники Конкурса определяются по предложениям заместителей главы администрации района, начальника управления коммунального хозяйства.</w:t>
      </w:r>
    </w:p>
    <w:p w:rsidR="0007396D" w:rsidRDefault="0007396D" w:rsidP="00082483">
      <w:pPr>
        <w:tabs>
          <w:tab w:val="left" w:pos="0"/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83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96D" w:rsidRDefault="00082483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2.Организация проведения </w:t>
      </w:r>
      <w:r w:rsidR="003078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07396D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</w:t>
      </w:r>
      <w:r w:rsidR="0007396D">
        <w:rPr>
          <w:rFonts w:ascii="Times New Roman" w:hAnsi="Times New Roman" w:cs="Times New Roman"/>
          <w:sz w:val="28"/>
          <w:szCs w:val="28"/>
        </w:rPr>
        <w:t>не позднее 30.08.2019.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83" w:rsidRPr="002F4AC0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846B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846B7" w:rsidRPr="000846B7">
        <w:rPr>
          <w:rFonts w:ascii="Times New Roman" w:hAnsi="Times New Roman" w:cs="Times New Roman"/>
          <w:sz w:val="28"/>
          <w:szCs w:val="28"/>
        </w:rPr>
        <w:t xml:space="preserve">комиссии по подведению итогов конкурса по благоустройству на территории Железнодорожного района города Барнаула </w:t>
      </w:r>
      <w:r w:rsidR="0007396D" w:rsidRPr="000846B7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0846B7">
        <w:rPr>
          <w:rFonts w:ascii="Times New Roman" w:hAnsi="Times New Roman" w:cs="Times New Roman"/>
          <w:sz w:val="28"/>
          <w:szCs w:val="28"/>
        </w:rPr>
        <w:t xml:space="preserve">входят председатель, </w:t>
      </w:r>
      <w:r w:rsidR="00CE5BEB" w:rsidRPr="000846B7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Pr="000846B7">
        <w:rPr>
          <w:rFonts w:ascii="Times New Roman" w:hAnsi="Times New Roman" w:cs="Times New Roman"/>
          <w:sz w:val="28"/>
          <w:szCs w:val="28"/>
        </w:rPr>
        <w:t>секретарь и другие члены комиссии. Руководство работой комиссии осуществляет председатель</w:t>
      </w:r>
      <w:r w:rsidR="00CE5BEB" w:rsidRPr="000846B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846B7">
        <w:rPr>
          <w:rFonts w:ascii="Times New Roman" w:hAnsi="Times New Roman" w:cs="Times New Roman"/>
          <w:sz w:val="28"/>
          <w:szCs w:val="28"/>
        </w:rPr>
        <w:t>, а в его отсутствие – заместитель председателя комиссии.</w:t>
      </w:r>
    </w:p>
    <w:p w:rsidR="000846B7" w:rsidRPr="002F4AC0" w:rsidRDefault="000846B7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6B7" w:rsidRPr="002F4AC0" w:rsidRDefault="000846B7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6B7" w:rsidRPr="002F4AC0" w:rsidRDefault="000846B7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83" w:rsidRPr="000846B7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B7">
        <w:rPr>
          <w:rFonts w:ascii="Times New Roman" w:hAnsi="Times New Roman" w:cs="Times New Roman"/>
          <w:sz w:val="28"/>
          <w:szCs w:val="28"/>
        </w:rPr>
        <w:lastRenderedPageBreak/>
        <w:t>Секретарь комиссии: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B17F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B17FA">
        <w:rPr>
          <w:rFonts w:ascii="Times New Roman" w:hAnsi="Times New Roman" w:cs="Times New Roman"/>
          <w:sz w:val="28"/>
          <w:szCs w:val="28"/>
        </w:rPr>
        <w:t xml:space="preserve"> чем за один рабочий день до заседания комиссии информирует ее членов о дате, месте и времени проведения заседания комиссии;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обеспечивает регистрацию членов комиссии перед началом заседания;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оформляет протокол заседания комиссии.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B17FA">
        <w:rPr>
          <w:rFonts w:ascii="Times New Roman" w:hAnsi="Times New Roman" w:cs="Times New Roman"/>
          <w:sz w:val="28"/>
          <w:szCs w:val="28"/>
        </w:rPr>
        <w:t>. Комиссия выполняет следующие полномочия:</w:t>
      </w:r>
    </w:p>
    <w:p w:rsidR="00307844" w:rsidRPr="00AB17FA" w:rsidRDefault="00307844" w:rsidP="00307844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участников Конкурса;</w:t>
      </w:r>
    </w:p>
    <w:p w:rsidR="0007396D" w:rsidRDefault="0007396D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объезд территории района;</w:t>
      </w:r>
    </w:p>
    <w:p w:rsidR="00307844" w:rsidRDefault="0007396D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оценку </w:t>
      </w:r>
      <w:r w:rsidR="0030784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846B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07844" w:rsidRPr="000662C1">
        <w:rPr>
          <w:rFonts w:ascii="Times New Roman" w:hAnsi="Times New Roman" w:cs="Times New Roman"/>
          <w:sz w:val="28"/>
          <w:szCs w:val="28"/>
        </w:rPr>
        <w:t>участник</w:t>
      </w:r>
      <w:r w:rsidR="000846B7">
        <w:rPr>
          <w:rFonts w:ascii="Times New Roman" w:hAnsi="Times New Roman" w:cs="Times New Roman"/>
          <w:sz w:val="28"/>
          <w:szCs w:val="28"/>
        </w:rPr>
        <w:t>ами</w:t>
      </w:r>
      <w:r w:rsidR="00307844" w:rsidRPr="000662C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0784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критериями;</w:t>
      </w:r>
    </w:p>
    <w:p w:rsidR="00307844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подводит итоги Конкурса</w:t>
      </w:r>
      <w:r w:rsidR="00307844">
        <w:rPr>
          <w:rFonts w:ascii="Times New Roman" w:hAnsi="Times New Roman" w:cs="Times New Roman"/>
          <w:sz w:val="28"/>
          <w:szCs w:val="28"/>
        </w:rPr>
        <w:t>;</w:t>
      </w:r>
    </w:p>
    <w:p w:rsidR="00082483" w:rsidRPr="00AB17FA" w:rsidRDefault="00307844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</w:t>
      </w:r>
      <w:r w:rsidR="000846B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82483" w:rsidRPr="00AB17FA">
        <w:rPr>
          <w:rFonts w:ascii="Times New Roman" w:hAnsi="Times New Roman" w:cs="Times New Roman"/>
          <w:sz w:val="28"/>
          <w:szCs w:val="28"/>
        </w:rPr>
        <w:t>.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2.4. Заседания комиссии считаются правомочными, если на них присутствуют не менее половины ее членов.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голосов, присутствующих на заседании членов комиссии. </w:t>
      </w:r>
    </w:p>
    <w:p w:rsidR="00082483" w:rsidRPr="00AB17FA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решающим является голос председателя комиссии (в его отсутствие – заместителя председателя комиссии).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A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83" w:rsidRPr="007D41F9" w:rsidRDefault="00082483" w:rsidP="00082483">
      <w:pPr>
        <w:tabs>
          <w:tab w:val="left" w:pos="4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>. Порядок подведения итогов Конкурса</w:t>
      </w:r>
    </w:p>
    <w:p w:rsidR="00082483" w:rsidRDefault="00082483" w:rsidP="0008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>.1. Комиссия проводит оценку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307844">
        <w:rPr>
          <w:rFonts w:ascii="Times New Roman" w:hAnsi="Times New Roman" w:cs="Times New Roman"/>
          <w:sz w:val="28"/>
          <w:szCs w:val="28"/>
        </w:rPr>
        <w:t>территорий, проведенн</w:t>
      </w:r>
      <w:r w:rsidR="000846B7">
        <w:rPr>
          <w:rFonts w:ascii="Times New Roman" w:hAnsi="Times New Roman" w:cs="Times New Roman"/>
          <w:sz w:val="28"/>
          <w:szCs w:val="28"/>
        </w:rPr>
        <w:t>ого</w:t>
      </w:r>
      <w:r w:rsidR="00307844">
        <w:rPr>
          <w:rFonts w:ascii="Times New Roman" w:hAnsi="Times New Roman" w:cs="Times New Roman"/>
          <w:sz w:val="28"/>
          <w:szCs w:val="28"/>
        </w:rPr>
        <w:t xml:space="preserve"> участниками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F9">
        <w:rPr>
          <w:rFonts w:ascii="Times New Roman" w:hAnsi="Times New Roman" w:cs="Times New Roman"/>
          <w:sz w:val="28"/>
          <w:szCs w:val="28"/>
        </w:rPr>
        <w:t xml:space="preserve"> по балльной системе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F9D" w:rsidRPr="004B71C0" w:rsidRDefault="00707F9D" w:rsidP="0008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512"/>
        <w:gridCol w:w="1560"/>
      </w:tblGrid>
      <w:tr w:rsidR="00082483" w:rsidRPr="00C057CF" w:rsidTr="00EC17FB">
        <w:tc>
          <w:tcPr>
            <w:tcW w:w="534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2" w:type="dxa"/>
          </w:tcPr>
          <w:p w:rsidR="00CE5BEB" w:rsidRDefault="00CE5BEB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CE5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83" w:rsidRPr="00C057CF" w:rsidRDefault="00082483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прилегающих территорий к зданиям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(учреждения здравоохранения, предприятия потребительского рынка и услуг, кредитные организации, промышленные предприятия, образовательные организации, спортивные объекты);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Pr="00C057CF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творческой инициативы в эстетическом оформлении территории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(декоративных скульптур, фонтана, ландшафтного дизайна)</w:t>
            </w: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Pr="00C057CF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в чистоте и порядке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(наличие урн, отсутствие на территории строительных материалов, неисправного (брошенного) автотранспорта, бытового мусора)</w:t>
            </w: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082483" w:rsidRPr="00C057CF" w:rsidRDefault="00082483" w:rsidP="00707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Надлежащий внешний вид всех элементов фасадов зданий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 видимых повреждений, техническое состояние наружных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конструктивных элементов здания, наличие указателей названия улиц и номеров зданий, подсветка здания, отсутствие надписей на фасаде здания)</w:t>
            </w: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содержание мест отдыха на территории района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(наличие беседок, скамеек, урн, вазонов; покраска малых архитектурных форм; наличие технически исправных устройств наружного освещения территории, зеленых уголков)</w:t>
            </w: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сохранность зеленых насаждений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(деревья, кустарники, клумбы, газоны, фигуры вертикального озеленения) и их содержание (необходимая обрезка зеленых насаждений, своевременный покос травы, отсутствие сухостойных насаждений, порубочных остатков, сорной растительности);</w:t>
            </w:r>
            <w:proofErr w:type="gramEnd"/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Pr="00C057CF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оригинальных конструкций и форм в оформлении цветника/клумбы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(единое композиционное оформление, многообразие  цветочных культур, использование многолетников, гармония цветовых сочетаний, наличие и состояние ограждений цветника/клумбы; размер клумбы)</w:t>
            </w: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всего маршрута объезда;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2483" w:rsidRPr="00C057CF" w:rsidRDefault="00082483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инициативы жителей в эстетическом оформлении цветника/клумбы, посадке деревьев, кустарников на территории общего пользования.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483" w:rsidRPr="00C057CF" w:rsidTr="00EC17FB">
        <w:tc>
          <w:tcPr>
            <w:tcW w:w="534" w:type="dxa"/>
          </w:tcPr>
          <w:p w:rsidR="00082483" w:rsidRPr="00C057CF" w:rsidRDefault="00CE5BEB" w:rsidP="00CE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082483" w:rsidRPr="00C057CF" w:rsidRDefault="00082483" w:rsidP="00EC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CF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состояние рекламных конструкций </w:t>
            </w:r>
            <w:r w:rsidRPr="00C057CF">
              <w:rPr>
                <w:rFonts w:ascii="Times New Roman" w:hAnsi="Times New Roman" w:cs="Times New Roman"/>
                <w:sz w:val="24"/>
                <w:szCs w:val="24"/>
              </w:rPr>
              <w:t>(отсутствие повреждений, покраска, целостность баннера).</w:t>
            </w:r>
          </w:p>
        </w:tc>
        <w:tc>
          <w:tcPr>
            <w:tcW w:w="1560" w:type="dxa"/>
          </w:tcPr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483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2483" w:rsidRPr="00C057CF" w:rsidRDefault="00082483" w:rsidP="00EC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625" w:rsidRDefault="00711625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83" w:rsidRPr="007D41F9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 xml:space="preserve">.2. Заседание комиссии, на котором принимается решение об итогах проведения Конкурса, проводится в течение </w:t>
      </w:r>
      <w:r w:rsidR="00707F9D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7D41F9">
        <w:rPr>
          <w:rFonts w:ascii="Times New Roman" w:hAnsi="Times New Roman" w:cs="Times New Roman"/>
          <w:sz w:val="28"/>
          <w:szCs w:val="28"/>
        </w:rPr>
        <w:t xml:space="preserve"> </w:t>
      </w:r>
      <w:r w:rsidRPr="007C536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07F9D">
        <w:rPr>
          <w:rFonts w:ascii="Times New Roman" w:hAnsi="Times New Roman" w:cs="Times New Roman"/>
          <w:sz w:val="28"/>
          <w:szCs w:val="28"/>
        </w:rPr>
        <w:t>окончания объезда территории района</w:t>
      </w:r>
      <w:r w:rsidRPr="007D4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7EB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9">
        <w:rPr>
          <w:rFonts w:ascii="Times New Roman" w:hAnsi="Times New Roman" w:cs="Times New Roman"/>
          <w:sz w:val="28"/>
          <w:szCs w:val="28"/>
        </w:rPr>
        <w:t>Баллы, присвоенные комиссией по каждому из критериев, суммируются, вносятся в таблицу подведения итогов</w:t>
      </w:r>
      <w:r w:rsidR="00707F9D">
        <w:rPr>
          <w:rFonts w:ascii="Times New Roman" w:hAnsi="Times New Roman" w:cs="Times New Roman"/>
          <w:sz w:val="28"/>
          <w:szCs w:val="28"/>
        </w:rPr>
        <w:t>.</w:t>
      </w:r>
    </w:p>
    <w:p w:rsidR="00711625" w:rsidRDefault="004A07EB" w:rsidP="004A07EB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определяются победители согласно номинациям</w:t>
      </w:r>
      <w:r w:rsidR="00707F9D">
        <w:rPr>
          <w:rFonts w:ascii="Times New Roman" w:hAnsi="Times New Roman" w:cs="Times New Roman"/>
          <w:sz w:val="28"/>
          <w:szCs w:val="28"/>
        </w:rPr>
        <w:t>, указанным в П.1.4. данного Положения.</w:t>
      </w:r>
      <w:bookmarkStart w:id="0" w:name="_GoBack"/>
      <w:bookmarkEnd w:id="0"/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9">
        <w:rPr>
          <w:rFonts w:ascii="Times New Roman" w:hAnsi="Times New Roman" w:cs="Times New Roman"/>
          <w:sz w:val="28"/>
          <w:szCs w:val="28"/>
        </w:rPr>
        <w:t>При равенстве набранных баллов комиссия определяет победителей и призеров Конкурса открытым голосованием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0662C1" w:rsidRDefault="000662C1" w:rsidP="00375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призерам</w:t>
      </w:r>
      <w:r w:rsidR="0037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каждой номинации присуждаются призовые места и выплачиваются денежные премии:</w:t>
      </w:r>
    </w:p>
    <w:p w:rsidR="000662C1" w:rsidRDefault="000662C1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Диплом победителя конкурс</w:t>
      </w:r>
      <w:r w:rsidR="00375C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первой степени и денежная премия в размере 10% от суммы финансового обеспечения;</w:t>
      </w:r>
    </w:p>
    <w:p w:rsidR="00375C3A" w:rsidRDefault="00375C3A" w:rsidP="00375C3A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Диплом победителя конкурса второй степени и денежная премия в размере 6% от суммы финансового обеспечения;</w:t>
      </w:r>
    </w:p>
    <w:p w:rsidR="00375C3A" w:rsidRDefault="00375C3A" w:rsidP="00375C3A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Диплом победителя конкурса </w:t>
      </w:r>
      <w:r w:rsidR="0088799A">
        <w:rPr>
          <w:rFonts w:ascii="Times New Roman" w:hAnsi="Times New Roman" w:cs="Times New Roman"/>
          <w:sz w:val="28"/>
          <w:szCs w:val="28"/>
        </w:rPr>
        <w:t>третей</w:t>
      </w:r>
      <w:r>
        <w:rPr>
          <w:rFonts w:ascii="Times New Roman" w:hAnsi="Times New Roman" w:cs="Times New Roman"/>
          <w:sz w:val="28"/>
          <w:szCs w:val="28"/>
        </w:rPr>
        <w:t xml:space="preserve"> степени и денежная премия в размере 4% от суммы финансового обеспечения</w:t>
      </w:r>
      <w:r w:rsidR="002F4AC0">
        <w:rPr>
          <w:rFonts w:ascii="Times New Roman" w:hAnsi="Times New Roman" w:cs="Times New Roman"/>
          <w:sz w:val="28"/>
          <w:szCs w:val="28"/>
        </w:rPr>
        <w:t>.</w:t>
      </w:r>
    </w:p>
    <w:p w:rsidR="00082483" w:rsidRPr="007D41F9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двух</w:t>
      </w:r>
      <w:r w:rsidRPr="007D41F9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 протокола решения комиссии об итогах проведения Конкурса принимается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D41F9">
        <w:rPr>
          <w:rFonts w:ascii="Times New Roman" w:hAnsi="Times New Roman" w:cs="Times New Roman"/>
          <w:sz w:val="28"/>
          <w:szCs w:val="28"/>
        </w:rPr>
        <w:t xml:space="preserve"> о присуждении премий по итогам проведения Конкурса.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1F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</w:t>
      </w:r>
      <w:r w:rsidR="0088799A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со дня принятия постановления администрации района</w:t>
      </w:r>
      <w:r w:rsidRPr="00DC5F22">
        <w:rPr>
          <w:rFonts w:ascii="Times New Roman" w:hAnsi="Times New Roman" w:cs="Times New Roman"/>
          <w:sz w:val="28"/>
          <w:szCs w:val="28"/>
        </w:rPr>
        <w:t xml:space="preserve"> о присуждении премий по итогам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C7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администрацию района пакет документов</w:t>
      </w:r>
      <w:r w:rsidR="00707F9D">
        <w:rPr>
          <w:rFonts w:ascii="Times New Roman" w:hAnsi="Times New Roman" w:cs="Times New Roman"/>
          <w:sz w:val="28"/>
          <w:szCs w:val="28"/>
        </w:rPr>
        <w:t xml:space="preserve"> </w:t>
      </w:r>
      <w:r w:rsidR="00D95DC7">
        <w:rPr>
          <w:rFonts w:ascii="Times New Roman" w:hAnsi="Times New Roman" w:cs="Times New Roman"/>
          <w:sz w:val="28"/>
          <w:szCs w:val="28"/>
        </w:rPr>
        <w:t>(паспорт, СНИЛС, ИНН, реквизиты для перечисления)</w:t>
      </w:r>
      <w:r>
        <w:rPr>
          <w:rFonts w:ascii="Times New Roman" w:hAnsi="Times New Roman" w:cs="Times New Roman"/>
          <w:sz w:val="28"/>
          <w:szCs w:val="28"/>
        </w:rPr>
        <w:t xml:space="preserve"> на физическое лицо,</w:t>
      </w:r>
      <w:r w:rsidR="0042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которому перечисляется премия.</w:t>
      </w:r>
    </w:p>
    <w:p w:rsidR="00082483" w:rsidRDefault="00082483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82">
        <w:rPr>
          <w:rFonts w:ascii="Times New Roman" w:hAnsi="Times New Roman" w:cs="Times New Roman"/>
          <w:sz w:val="28"/>
          <w:szCs w:val="28"/>
        </w:rPr>
        <w:t>3.4. Информация об итогах Конкурса размещается на официальном Интернет</w:t>
      </w:r>
      <w:r w:rsidR="00422182">
        <w:rPr>
          <w:rFonts w:ascii="Times New Roman" w:hAnsi="Times New Roman" w:cs="Times New Roman"/>
          <w:sz w:val="28"/>
          <w:szCs w:val="28"/>
        </w:rPr>
        <w:t xml:space="preserve"> </w:t>
      </w:r>
      <w:r w:rsidRPr="00422182">
        <w:rPr>
          <w:rFonts w:ascii="Times New Roman" w:hAnsi="Times New Roman" w:cs="Times New Roman"/>
          <w:sz w:val="28"/>
          <w:szCs w:val="28"/>
        </w:rPr>
        <w:t>-</w:t>
      </w:r>
      <w:r w:rsidR="00422182">
        <w:rPr>
          <w:rFonts w:ascii="Times New Roman" w:hAnsi="Times New Roman" w:cs="Times New Roman"/>
          <w:sz w:val="28"/>
          <w:szCs w:val="28"/>
        </w:rPr>
        <w:t xml:space="preserve"> </w:t>
      </w:r>
      <w:r w:rsidRPr="00422182">
        <w:rPr>
          <w:rFonts w:ascii="Times New Roman" w:hAnsi="Times New Roman" w:cs="Times New Roman"/>
          <w:sz w:val="28"/>
          <w:szCs w:val="28"/>
        </w:rPr>
        <w:t>сайте города Барнаула в течение 10 рабочих дней со</w:t>
      </w:r>
      <w:r w:rsidRPr="007D41F9">
        <w:rPr>
          <w:rFonts w:ascii="Times New Roman" w:hAnsi="Times New Roman" w:cs="Times New Roman"/>
          <w:sz w:val="28"/>
          <w:szCs w:val="28"/>
        </w:rPr>
        <w:t xml:space="preserve"> дня принятия постановления администрации </w:t>
      </w:r>
      <w:r w:rsidRPr="00DC5F22">
        <w:rPr>
          <w:rFonts w:ascii="Times New Roman" w:hAnsi="Times New Roman" w:cs="Times New Roman"/>
          <w:sz w:val="28"/>
          <w:szCs w:val="28"/>
        </w:rPr>
        <w:t>района о присуждении премий по итогам проведения Конкурса</w:t>
      </w:r>
      <w:r w:rsidRPr="007D41F9">
        <w:rPr>
          <w:rFonts w:ascii="Times New Roman" w:hAnsi="Times New Roman" w:cs="Times New Roman"/>
          <w:sz w:val="28"/>
          <w:szCs w:val="28"/>
        </w:rPr>
        <w:t>.</w:t>
      </w:r>
    </w:p>
    <w:p w:rsidR="000846B7" w:rsidRDefault="000846B7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83" w:rsidRPr="005B551A" w:rsidRDefault="00422182" w:rsidP="0008248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 w:rsidRPr="005B551A">
        <w:rPr>
          <w:rFonts w:ascii="Times New Roman" w:hAnsi="Times New Roman" w:cs="Times New Roman"/>
          <w:sz w:val="28"/>
          <w:szCs w:val="28"/>
        </w:rPr>
        <w:t>. Финансовое обеспечение расходов и порядок выплаты премий</w:t>
      </w:r>
    </w:p>
    <w:p w:rsidR="00082483" w:rsidRPr="005B551A" w:rsidRDefault="00422182" w:rsidP="0078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82483" w:rsidRPr="005B551A">
        <w:rPr>
          <w:rFonts w:ascii="Times New Roman" w:hAnsi="Times New Roman" w:cs="Times New Roman"/>
          <w:sz w:val="28"/>
          <w:szCs w:val="28"/>
        </w:rPr>
        <w:t>Финансовое обеспечение присуждения премий является расходным обязательством городского округа - города Барнаула Алтайского края</w:t>
      </w:r>
      <w:r w:rsidR="000662C1">
        <w:rPr>
          <w:rFonts w:ascii="Times New Roman" w:hAnsi="Times New Roman" w:cs="Times New Roman"/>
          <w:sz w:val="28"/>
          <w:szCs w:val="28"/>
        </w:rPr>
        <w:t>,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на указанные цели в бюджете города Барнаула на соответствующий финансовый год и плановый период в рамках муниципальной программы «Благоустройство, экологическая безопасность и природопользование города Барнаула на 2015 – 2040 годы», утвержденной постановлением администр</w:t>
      </w:r>
      <w:r w:rsidR="00707F9D">
        <w:rPr>
          <w:rFonts w:ascii="Times New Roman" w:hAnsi="Times New Roman" w:cs="Times New Roman"/>
          <w:sz w:val="28"/>
          <w:szCs w:val="28"/>
        </w:rPr>
        <w:t xml:space="preserve">ации города                       от 04.09.2014 №1911, </w:t>
      </w:r>
      <w:r w:rsidR="000662C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707F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62C1">
        <w:rPr>
          <w:rFonts w:ascii="Times New Roman" w:hAnsi="Times New Roman" w:cs="Times New Roman"/>
          <w:sz w:val="28"/>
          <w:szCs w:val="28"/>
        </w:rPr>
        <w:t>администрации</w:t>
      </w:r>
      <w:r w:rsidR="00707F9D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707F9D">
        <w:rPr>
          <w:rFonts w:ascii="Times New Roman" w:hAnsi="Times New Roman" w:cs="Times New Roman"/>
          <w:sz w:val="28"/>
          <w:szCs w:val="28"/>
        </w:rPr>
        <w:t xml:space="preserve"> </w:t>
      </w:r>
      <w:r w:rsidR="000662C1">
        <w:rPr>
          <w:rFonts w:ascii="Times New Roman" w:hAnsi="Times New Roman" w:cs="Times New Roman"/>
          <w:sz w:val="28"/>
          <w:szCs w:val="28"/>
        </w:rPr>
        <w:t>об итогах проведения конкурса «Самый благоустроенный район города Барнаула».</w:t>
      </w:r>
    </w:p>
    <w:p w:rsidR="00082483" w:rsidRPr="005B551A" w:rsidRDefault="00422182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>
        <w:rPr>
          <w:rFonts w:ascii="Times New Roman" w:hAnsi="Times New Roman" w:cs="Times New Roman"/>
          <w:sz w:val="28"/>
          <w:szCs w:val="28"/>
        </w:rPr>
        <w:t>.2. Администрация района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доведения лимитов бюджетных обязатель</w:t>
      </w:r>
      <w:proofErr w:type="gramStart"/>
      <w:r w:rsidR="00082483" w:rsidRPr="005B55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82483" w:rsidRPr="005B551A">
        <w:rPr>
          <w:rFonts w:ascii="Times New Roman" w:hAnsi="Times New Roman" w:cs="Times New Roman"/>
          <w:sz w:val="28"/>
          <w:szCs w:val="28"/>
        </w:rPr>
        <w:t>едоставля</w:t>
      </w:r>
      <w:r w:rsidR="000846B7">
        <w:rPr>
          <w:rFonts w:ascii="Times New Roman" w:hAnsi="Times New Roman" w:cs="Times New Roman"/>
          <w:sz w:val="28"/>
          <w:szCs w:val="28"/>
        </w:rPr>
        <w:t>е</w:t>
      </w:r>
      <w:r w:rsidR="00082483" w:rsidRPr="005B551A">
        <w:rPr>
          <w:rFonts w:ascii="Times New Roman" w:hAnsi="Times New Roman" w:cs="Times New Roman"/>
          <w:sz w:val="28"/>
          <w:szCs w:val="28"/>
        </w:rPr>
        <w:t>т в комитет по финансам, налоговой и кредитной политике города Барнаула заявку на финансирование расходов для выплаты премий.</w:t>
      </w:r>
    </w:p>
    <w:p w:rsidR="00082483" w:rsidRDefault="00422182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83" w:rsidRPr="005B5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2483" w:rsidRPr="005B551A">
        <w:rPr>
          <w:rFonts w:ascii="Times New Roman" w:hAnsi="Times New Roman" w:cs="Times New Roman"/>
          <w:sz w:val="28"/>
          <w:szCs w:val="28"/>
        </w:rPr>
        <w:t>.</w:t>
      </w:r>
      <w:r w:rsidR="00082483">
        <w:rPr>
          <w:rFonts w:ascii="Times New Roman" w:hAnsi="Times New Roman" w:cs="Times New Roman"/>
          <w:sz w:val="28"/>
          <w:szCs w:val="28"/>
        </w:rPr>
        <w:t xml:space="preserve"> Вып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лата </w:t>
      </w:r>
      <w:r w:rsidR="000846B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082483" w:rsidRPr="005B551A">
        <w:rPr>
          <w:rFonts w:ascii="Times New Roman" w:hAnsi="Times New Roman" w:cs="Times New Roman"/>
          <w:sz w:val="28"/>
          <w:szCs w:val="28"/>
        </w:rPr>
        <w:t>премий осуществляется администрацией</w:t>
      </w:r>
      <w:r w:rsidR="00082483">
        <w:rPr>
          <w:rFonts w:ascii="Times New Roman" w:hAnsi="Times New Roman" w:cs="Times New Roman"/>
          <w:sz w:val="28"/>
          <w:szCs w:val="28"/>
        </w:rPr>
        <w:t xml:space="preserve"> 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района в течение 40 календарных дней со дня принятия постановления администрации района о присуждении </w:t>
      </w:r>
      <w:r w:rsidR="000846B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082483" w:rsidRPr="005B551A">
        <w:rPr>
          <w:rFonts w:ascii="Times New Roman" w:hAnsi="Times New Roman" w:cs="Times New Roman"/>
          <w:sz w:val="28"/>
          <w:szCs w:val="28"/>
        </w:rPr>
        <w:t xml:space="preserve">премий по итогам проведения Конкурса путем перечисления денежных сумм на лицевые счета физических лиц, подлежащих премированию из числа </w:t>
      </w:r>
      <w:r w:rsidR="00082483" w:rsidRPr="00F3681E">
        <w:rPr>
          <w:rFonts w:ascii="Times New Roman" w:hAnsi="Times New Roman" w:cs="Times New Roman"/>
          <w:sz w:val="28"/>
          <w:szCs w:val="28"/>
        </w:rPr>
        <w:t>участвующих в благоустройстве территории района города</w:t>
      </w:r>
      <w:r w:rsidRPr="00F3681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082483" w:rsidRPr="00F3681E">
        <w:rPr>
          <w:rFonts w:ascii="Times New Roman" w:hAnsi="Times New Roman" w:cs="Times New Roman"/>
          <w:sz w:val="28"/>
          <w:szCs w:val="28"/>
        </w:rPr>
        <w:t xml:space="preserve">, </w:t>
      </w:r>
      <w:r w:rsidR="00082483" w:rsidRPr="005B551A">
        <w:rPr>
          <w:rFonts w:ascii="Times New Roman" w:hAnsi="Times New Roman" w:cs="Times New Roman"/>
          <w:sz w:val="28"/>
          <w:szCs w:val="28"/>
        </w:rPr>
        <w:t>открытые ими в кредитных учреждениях.</w:t>
      </w: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082483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947B48" w:rsidRPr="00253F9A" w:rsidTr="00EC5E4B">
        <w:trPr>
          <w:trHeight w:val="976"/>
        </w:trPr>
        <w:tc>
          <w:tcPr>
            <w:tcW w:w="3009" w:type="dxa"/>
          </w:tcPr>
          <w:p w:rsidR="00947B48" w:rsidRPr="00253F9A" w:rsidRDefault="002326D1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6" style="position:absolute;left:0;text-align:left;margin-left:90.55pt;margin-top:-51.05pt;width:58.5pt;height:34.5pt;z-index:251658240" stroked="f"/>
              </w:pict>
            </w:r>
            <w:r w:rsidR="00947B48" w:rsidRPr="00253F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7B48" w:rsidRDefault="00947B48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947B48" w:rsidRPr="00253F9A" w:rsidRDefault="00947B48" w:rsidP="0088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718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18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</w:tbl>
    <w:p w:rsidR="00947B48" w:rsidRDefault="00947B48" w:rsidP="00947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B48" w:rsidRDefault="00947B48" w:rsidP="00947B48">
      <w:pPr>
        <w:rPr>
          <w:rFonts w:ascii="Times New Roman" w:hAnsi="Times New Roman" w:cs="Times New Roman"/>
          <w:sz w:val="28"/>
          <w:szCs w:val="28"/>
        </w:rPr>
      </w:pPr>
    </w:p>
    <w:p w:rsidR="00947B48" w:rsidRPr="00947B48" w:rsidRDefault="00947B48" w:rsidP="0094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48">
        <w:rPr>
          <w:rFonts w:ascii="Times New Roman" w:hAnsi="Times New Roman" w:cs="Times New Roman"/>
          <w:sz w:val="28"/>
          <w:szCs w:val="28"/>
        </w:rPr>
        <w:t>СОСТАВ</w:t>
      </w:r>
    </w:p>
    <w:p w:rsidR="00947B48" w:rsidRDefault="00EC5E4B" w:rsidP="0094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E4B">
        <w:rPr>
          <w:rFonts w:ascii="Times New Roman" w:hAnsi="Times New Roman" w:cs="Times New Roman"/>
          <w:sz w:val="28"/>
          <w:szCs w:val="28"/>
        </w:rPr>
        <w:t>комиссии по подведению итогов конкурса по благоустройству на территории Железнодорожного района города Барнаула</w:t>
      </w:r>
    </w:p>
    <w:p w:rsidR="00EC5E4B" w:rsidRPr="00EC5E4B" w:rsidRDefault="00EC5E4B" w:rsidP="0094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119"/>
        <w:gridCol w:w="5634"/>
      </w:tblGrid>
      <w:tr w:rsidR="00947B48" w:rsidRPr="00947B48" w:rsidTr="00EC5E4B">
        <w:tc>
          <w:tcPr>
            <w:tcW w:w="817" w:type="dxa"/>
          </w:tcPr>
          <w:p w:rsidR="00947B48" w:rsidRPr="00947B48" w:rsidRDefault="00947B48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47B48" w:rsidRDefault="00EC5E4B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Пашковский </w:t>
            </w:r>
          </w:p>
          <w:p w:rsidR="00EC5E4B" w:rsidRPr="00947B48" w:rsidRDefault="00EC5E4B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634" w:type="dxa"/>
          </w:tcPr>
          <w:p w:rsidR="00947B48" w:rsidRDefault="00947B48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председатель ко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48" w:rsidRPr="00947B48" w:rsidTr="00EC5E4B">
        <w:tc>
          <w:tcPr>
            <w:tcW w:w="817" w:type="dxa"/>
          </w:tcPr>
          <w:p w:rsidR="00947B48" w:rsidRPr="00947B48" w:rsidRDefault="00947B48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C5E4B" w:rsidRDefault="00EC5E4B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EC5E4B" w:rsidRPr="00947B48" w:rsidRDefault="00EC5E4B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Олегович</w:t>
            </w:r>
          </w:p>
        </w:tc>
        <w:tc>
          <w:tcPr>
            <w:tcW w:w="5634" w:type="dxa"/>
          </w:tcPr>
          <w:p w:rsidR="00947B48" w:rsidRDefault="00947B48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коммунального хозяйства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48" w:rsidRPr="00947B48" w:rsidTr="00EC5E4B">
        <w:tc>
          <w:tcPr>
            <w:tcW w:w="817" w:type="dxa"/>
          </w:tcPr>
          <w:p w:rsidR="00947B48" w:rsidRPr="00947B48" w:rsidRDefault="00947B48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47B48" w:rsidRDefault="00EC5E4B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</w:p>
          <w:p w:rsidR="00EC5E4B" w:rsidRPr="00947B48" w:rsidRDefault="00EC5E4B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34" w:type="dxa"/>
          </w:tcPr>
          <w:p w:rsidR="00947B48" w:rsidRPr="00947B48" w:rsidRDefault="00947B48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коммунального хозяйства</w:t>
            </w:r>
            <w:r w:rsidR="002F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47B48" w:rsidRPr="00947B48" w:rsidRDefault="00947B48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48" w:rsidRPr="00947B48" w:rsidTr="00EC5E4B">
        <w:tc>
          <w:tcPr>
            <w:tcW w:w="817" w:type="dxa"/>
          </w:tcPr>
          <w:p w:rsidR="00947B48" w:rsidRPr="00947B48" w:rsidRDefault="00947B48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7B48" w:rsidRPr="00947B48" w:rsidRDefault="00947B48" w:rsidP="00EC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Члены ко</w:t>
            </w:r>
            <w:r w:rsidR="00EC5E4B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:rsidR="00947B48" w:rsidRPr="00947B48" w:rsidRDefault="00947B48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44" w:rsidRPr="00947B48" w:rsidTr="00EC5E4B">
        <w:tc>
          <w:tcPr>
            <w:tcW w:w="817" w:type="dxa"/>
          </w:tcPr>
          <w:p w:rsidR="001A1744" w:rsidRPr="00947B48" w:rsidRDefault="001A1744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A1744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Бавыкин</w:t>
            </w:r>
          </w:p>
          <w:p w:rsidR="001A1744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</w:p>
          <w:p w:rsidR="001A1744" w:rsidRPr="00947B48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правовым отделом</w:t>
            </w:r>
          </w:p>
        </w:tc>
      </w:tr>
      <w:tr w:rsidR="001A1744" w:rsidRPr="00947B48" w:rsidTr="00EC5E4B">
        <w:tc>
          <w:tcPr>
            <w:tcW w:w="817" w:type="dxa"/>
          </w:tcPr>
          <w:p w:rsidR="001A1744" w:rsidRPr="00947B48" w:rsidRDefault="001A1744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</w:p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Анжела Владимировна</w:t>
            </w:r>
          </w:p>
        </w:tc>
        <w:tc>
          <w:tcPr>
            <w:tcW w:w="5634" w:type="dxa"/>
          </w:tcPr>
          <w:p w:rsidR="001A1744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руководитель аппарата</w:t>
            </w:r>
          </w:p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44" w:rsidRPr="00947B48" w:rsidTr="00EC5E4B">
        <w:tc>
          <w:tcPr>
            <w:tcW w:w="817" w:type="dxa"/>
          </w:tcPr>
          <w:p w:rsidR="001A1744" w:rsidRPr="00947B48" w:rsidRDefault="001A1744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A1744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Леонидовна</w:t>
            </w:r>
          </w:p>
        </w:tc>
        <w:tc>
          <w:tcPr>
            <w:tcW w:w="5634" w:type="dxa"/>
          </w:tcPr>
          <w:p w:rsidR="001A1744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организационно-контрольного управления</w:t>
            </w:r>
          </w:p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44" w:rsidRPr="00947B48" w:rsidTr="00EC5E4B">
        <w:tc>
          <w:tcPr>
            <w:tcW w:w="817" w:type="dxa"/>
          </w:tcPr>
          <w:p w:rsidR="001A1744" w:rsidRPr="00947B48" w:rsidRDefault="001A1744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A1744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1A1744" w:rsidRPr="00947B48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634" w:type="dxa"/>
          </w:tcPr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развитию предпринимательства и потребительскому рынку</w:t>
            </w:r>
          </w:p>
        </w:tc>
      </w:tr>
      <w:tr w:rsidR="001A1744" w:rsidRPr="00947B48" w:rsidTr="00EC5E4B">
        <w:tc>
          <w:tcPr>
            <w:tcW w:w="817" w:type="dxa"/>
          </w:tcPr>
          <w:p w:rsidR="001A1744" w:rsidRPr="00947B48" w:rsidRDefault="001A1744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1A1744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Семибратов</w:t>
            </w:r>
          </w:p>
          <w:p w:rsidR="001A1744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5634" w:type="dxa"/>
          </w:tcPr>
          <w:p w:rsidR="001A1744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архитектуры и градостроительства</w:t>
            </w:r>
          </w:p>
          <w:p w:rsidR="001A1744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44" w:rsidRPr="00947B48" w:rsidTr="00EC5E4B">
        <w:tc>
          <w:tcPr>
            <w:tcW w:w="817" w:type="dxa"/>
          </w:tcPr>
          <w:p w:rsidR="001A1744" w:rsidRPr="00947B48" w:rsidRDefault="001A1744" w:rsidP="0094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A1744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</w:t>
            </w:r>
          </w:p>
          <w:p w:rsidR="001A1744" w:rsidRDefault="001A1744" w:rsidP="0094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5634" w:type="dxa"/>
          </w:tcPr>
          <w:p w:rsidR="001A1744" w:rsidRPr="00947B48" w:rsidRDefault="001A1744" w:rsidP="00EC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</w:t>
            </w:r>
          </w:p>
        </w:tc>
      </w:tr>
    </w:tbl>
    <w:p w:rsidR="00947B48" w:rsidRPr="00947B48" w:rsidRDefault="00947B48" w:rsidP="0088718C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7B48" w:rsidRPr="00947B48" w:rsidSect="00375C3A">
      <w:headerReference w:type="default" r:id="rId6"/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55" w:rsidRDefault="00D52C55" w:rsidP="00707F9D">
      <w:pPr>
        <w:spacing w:after="0" w:line="240" w:lineRule="auto"/>
      </w:pPr>
      <w:r>
        <w:separator/>
      </w:r>
    </w:p>
  </w:endnote>
  <w:endnote w:type="continuationSeparator" w:id="0">
    <w:p w:rsidR="00D52C55" w:rsidRDefault="00D52C55" w:rsidP="0070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55" w:rsidRDefault="00D52C55" w:rsidP="00707F9D">
      <w:pPr>
        <w:spacing w:after="0" w:line="240" w:lineRule="auto"/>
      </w:pPr>
      <w:r>
        <w:separator/>
      </w:r>
    </w:p>
  </w:footnote>
  <w:footnote w:type="continuationSeparator" w:id="0">
    <w:p w:rsidR="00D52C55" w:rsidRDefault="00D52C55" w:rsidP="0070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188374"/>
      <w:docPartObj>
        <w:docPartGallery w:val="Page Numbers (Top of Page)"/>
        <w:docPartUnique/>
      </w:docPartObj>
    </w:sdtPr>
    <w:sdtContent>
      <w:p w:rsidR="00EC5E4B" w:rsidRDefault="002326D1">
        <w:pPr>
          <w:pStyle w:val="a6"/>
          <w:jc w:val="right"/>
        </w:pPr>
        <w:fldSimple w:instr=" PAGE   \* MERGEFORMAT ">
          <w:r w:rsidR="0088718C">
            <w:rPr>
              <w:noProof/>
            </w:rPr>
            <w:t>5</w:t>
          </w:r>
        </w:fldSimple>
      </w:p>
    </w:sdtContent>
  </w:sdt>
  <w:p w:rsidR="00EC5E4B" w:rsidRDefault="00EC5E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83"/>
    <w:rsid w:val="000662C1"/>
    <w:rsid w:val="00072419"/>
    <w:rsid w:val="0007396D"/>
    <w:rsid w:val="00080C09"/>
    <w:rsid w:val="00082483"/>
    <w:rsid w:val="000846B7"/>
    <w:rsid w:val="0018787D"/>
    <w:rsid w:val="001A1744"/>
    <w:rsid w:val="002326D1"/>
    <w:rsid w:val="002D4204"/>
    <w:rsid w:val="002F4AC0"/>
    <w:rsid w:val="00307844"/>
    <w:rsid w:val="00375C3A"/>
    <w:rsid w:val="00375F0B"/>
    <w:rsid w:val="003C4901"/>
    <w:rsid w:val="00420720"/>
    <w:rsid w:val="00422182"/>
    <w:rsid w:val="004A07EB"/>
    <w:rsid w:val="005A0C08"/>
    <w:rsid w:val="00654F33"/>
    <w:rsid w:val="00707F9D"/>
    <w:rsid w:val="00711625"/>
    <w:rsid w:val="00787837"/>
    <w:rsid w:val="0088718C"/>
    <w:rsid w:val="0088799A"/>
    <w:rsid w:val="00901062"/>
    <w:rsid w:val="00947B48"/>
    <w:rsid w:val="009E4217"/>
    <w:rsid w:val="00CE5BEB"/>
    <w:rsid w:val="00D52C55"/>
    <w:rsid w:val="00D95DC7"/>
    <w:rsid w:val="00DC6909"/>
    <w:rsid w:val="00EC17FB"/>
    <w:rsid w:val="00EC5E4B"/>
    <w:rsid w:val="00F336E2"/>
    <w:rsid w:val="00F3681E"/>
    <w:rsid w:val="00F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F9D"/>
  </w:style>
  <w:style w:type="paragraph" w:styleId="a8">
    <w:name w:val="footer"/>
    <w:basedOn w:val="a"/>
    <w:link w:val="a9"/>
    <w:uiPriority w:val="99"/>
    <w:semiHidden/>
    <w:unhideWhenUsed/>
    <w:rsid w:val="0070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Фадеева</dc:creator>
  <cp:lastModifiedBy>pressa12</cp:lastModifiedBy>
  <cp:revision>8</cp:revision>
  <cp:lastPrinted>2019-08-21T09:43:00Z</cp:lastPrinted>
  <dcterms:created xsi:type="dcterms:W3CDTF">2019-08-21T04:16:00Z</dcterms:created>
  <dcterms:modified xsi:type="dcterms:W3CDTF">2019-09-02T09:44:00Z</dcterms:modified>
</cp:coreProperties>
</file>