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60" w:rsidRPr="004325B0" w:rsidRDefault="00F76E60" w:rsidP="00F76E60">
      <w:pPr>
        <w:ind w:left="5387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>Приложение 1</w:t>
      </w:r>
    </w:p>
    <w:p w:rsidR="00F76E60" w:rsidRPr="004325B0" w:rsidRDefault="00F76E60" w:rsidP="00F76E60">
      <w:pPr>
        <w:ind w:left="5387"/>
        <w:rPr>
          <w:sz w:val="28"/>
          <w:szCs w:val="28"/>
          <w:lang w:eastAsia="en-US"/>
        </w:rPr>
      </w:pPr>
      <w:r w:rsidRPr="004325B0">
        <w:rPr>
          <w:sz w:val="28"/>
          <w:szCs w:val="28"/>
          <w:lang w:eastAsia="en-US"/>
        </w:rPr>
        <w:t>УТВЕРЖДЕНЫ</w:t>
      </w:r>
    </w:p>
    <w:p w:rsidR="00F76E60" w:rsidRDefault="00F76E60" w:rsidP="00F76E60">
      <w:pPr>
        <w:ind w:left="5387"/>
        <w:rPr>
          <w:sz w:val="28"/>
          <w:szCs w:val="28"/>
          <w:lang w:eastAsia="en-US"/>
        </w:rPr>
      </w:pPr>
      <w:r w:rsidRPr="004325B0">
        <w:rPr>
          <w:sz w:val="28"/>
          <w:szCs w:val="28"/>
          <w:lang w:eastAsia="en-US"/>
        </w:rPr>
        <w:t xml:space="preserve">приказом комитета по дорожному </w:t>
      </w:r>
    </w:p>
    <w:p w:rsidR="00F76E60" w:rsidRDefault="00F76E60" w:rsidP="00F76E60">
      <w:pPr>
        <w:ind w:left="5387"/>
        <w:rPr>
          <w:sz w:val="28"/>
          <w:szCs w:val="28"/>
          <w:lang w:eastAsia="en-US"/>
        </w:rPr>
      </w:pPr>
      <w:r w:rsidRPr="004325B0">
        <w:rPr>
          <w:sz w:val="28"/>
          <w:szCs w:val="28"/>
          <w:lang w:eastAsia="en-US"/>
        </w:rPr>
        <w:t>хозяйству, благоустройству, транспорту</w:t>
      </w:r>
    </w:p>
    <w:p w:rsidR="00F76E60" w:rsidRPr="004325B0" w:rsidRDefault="00F76E60" w:rsidP="00F76E60">
      <w:pPr>
        <w:ind w:left="5387"/>
        <w:rPr>
          <w:sz w:val="28"/>
          <w:szCs w:val="28"/>
          <w:lang w:eastAsia="en-US"/>
        </w:rPr>
      </w:pPr>
      <w:r w:rsidRPr="004325B0">
        <w:rPr>
          <w:sz w:val="28"/>
          <w:szCs w:val="28"/>
          <w:lang w:eastAsia="en-US"/>
        </w:rPr>
        <w:t xml:space="preserve">и связи города Барнаула </w:t>
      </w:r>
    </w:p>
    <w:p w:rsidR="00F76E60" w:rsidRDefault="007F53EA" w:rsidP="00F76E60">
      <w:pPr>
        <w:ind w:left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17.02.2023 г. №17</w:t>
      </w:r>
    </w:p>
    <w:p w:rsidR="00F76E60" w:rsidRDefault="00F76E60" w:rsidP="00F76E60">
      <w:pPr>
        <w:jc w:val="center"/>
        <w:rPr>
          <w:sz w:val="28"/>
          <w:szCs w:val="28"/>
          <w:lang w:eastAsia="en-US"/>
        </w:rPr>
      </w:pPr>
    </w:p>
    <w:p w:rsidR="00F76E60" w:rsidRDefault="00F76E60" w:rsidP="00F76E60">
      <w:pPr>
        <w:jc w:val="center"/>
        <w:rPr>
          <w:sz w:val="28"/>
          <w:szCs w:val="28"/>
          <w:lang w:eastAsia="en-US"/>
        </w:rPr>
      </w:pPr>
    </w:p>
    <w:p w:rsidR="00F76E60" w:rsidRDefault="00F76E60" w:rsidP="00F76E6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НОРМАТИВЫ</w:t>
      </w:r>
      <w:r w:rsidRPr="00E22DCF">
        <w:rPr>
          <w:sz w:val="28"/>
          <w:szCs w:val="28"/>
          <w:lang w:eastAsia="en-US"/>
        </w:rPr>
        <w:t xml:space="preserve"> </w:t>
      </w:r>
    </w:p>
    <w:p w:rsidR="00F76E60" w:rsidRDefault="00F76E60" w:rsidP="00F76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финансовых затрат </w:t>
      </w:r>
      <w:r w:rsidRPr="008E0F36">
        <w:rPr>
          <w:sz w:val="28"/>
          <w:szCs w:val="28"/>
        </w:rPr>
        <w:t>на капитальный ремонт, ремонт, содержание автомобильных дорог местного значения городского округа – города Барнаула Алтайского края</w:t>
      </w:r>
      <w:r w:rsidRPr="00FE0AA7">
        <w:rPr>
          <w:sz w:val="28"/>
          <w:szCs w:val="28"/>
        </w:rPr>
        <w:t xml:space="preserve"> для муниципального задания муниципального бюджетного учреждения «Автодорстрой» г.Барнаула на 202</w:t>
      </w:r>
      <w:r>
        <w:rPr>
          <w:sz w:val="28"/>
          <w:szCs w:val="28"/>
        </w:rPr>
        <w:t>3</w:t>
      </w:r>
      <w:r w:rsidRPr="00FE0AA7">
        <w:rPr>
          <w:sz w:val="28"/>
          <w:szCs w:val="28"/>
        </w:rPr>
        <w:t xml:space="preserve"> год</w:t>
      </w:r>
    </w:p>
    <w:p w:rsidR="00F76E60" w:rsidRDefault="00F76E60" w:rsidP="00F76E60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F76E60" w:rsidRPr="00273EBF" w:rsidTr="0024512F">
        <w:trPr>
          <w:jc w:val="center"/>
        </w:trPr>
        <w:tc>
          <w:tcPr>
            <w:tcW w:w="2093" w:type="dxa"/>
          </w:tcPr>
          <w:p w:rsidR="00F76E60" w:rsidRPr="00273EBF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5386" w:type="dxa"/>
          </w:tcPr>
          <w:p w:rsidR="00F76E60" w:rsidRPr="00273EBF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276" w:type="dxa"/>
          </w:tcPr>
          <w:p w:rsidR="00F76E60" w:rsidRPr="00273EBF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</w:tcPr>
          <w:p w:rsidR="00F76E60" w:rsidRPr="00273EBF" w:rsidRDefault="00F76E60" w:rsidP="0024512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Стоимость, руб.</w:t>
            </w:r>
          </w:p>
        </w:tc>
      </w:tr>
    </w:tbl>
    <w:p w:rsidR="00F76E60" w:rsidRPr="001100B5" w:rsidRDefault="00F76E60" w:rsidP="00F76E60">
      <w:pPr>
        <w:jc w:val="center"/>
        <w:rPr>
          <w:sz w:val="2"/>
          <w:szCs w:val="2"/>
          <w:lang w:eastAsia="en-US"/>
        </w:rPr>
      </w:pPr>
    </w:p>
    <w:tbl>
      <w:tblPr>
        <w:tblStyle w:val="a4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2102"/>
        <w:gridCol w:w="5354"/>
        <w:gridCol w:w="1276"/>
        <w:gridCol w:w="1723"/>
      </w:tblGrid>
      <w:tr w:rsidR="00F76E60" w:rsidRPr="00273EBF" w:rsidTr="0024512F">
        <w:trPr>
          <w:jc w:val="center"/>
        </w:trPr>
        <w:tc>
          <w:tcPr>
            <w:tcW w:w="2072" w:type="dxa"/>
          </w:tcPr>
          <w:p w:rsidR="00F76E60" w:rsidRPr="00273EBF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F76E60" w:rsidRPr="00273EBF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8" w:type="dxa"/>
            <w:vAlign w:val="center"/>
          </w:tcPr>
          <w:p w:rsidR="00F76E60" w:rsidRPr="00273EBF" w:rsidRDefault="00F76E60" w:rsidP="00245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9" w:type="dxa"/>
            <w:vAlign w:val="center"/>
          </w:tcPr>
          <w:p w:rsidR="00F76E60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 w:val="restart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10 000</w:t>
            </w:r>
          </w:p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кв.м.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1 178,78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 км</w:t>
            </w:r>
          </w:p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прохода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673,72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1 000 кв.м.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7 997,77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1 000 кв.м.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302,75</w:t>
            </w:r>
          </w:p>
        </w:tc>
      </w:tr>
      <w:tr w:rsidR="00F76E60" w:rsidRPr="00B40CB2" w:rsidTr="0024512F">
        <w:trPr>
          <w:trHeight w:val="521"/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Очистка тротуаров механической щеткой на тракторе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1 000 кв.м.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123,34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Очистка тротуаров вручную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1 000 кв.м.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12 723,17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100 кв.м.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2 123,15</w:t>
            </w:r>
          </w:p>
        </w:tc>
      </w:tr>
      <w:tr w:rsidR="00F76E60" w:rsidRPr="00B40CB2" w:rsidTr="0024512F">
        <w:trPr>
          <w:trHeight w:val="1071"/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Покраска автопавильонов, шумозащитных экранов и других вертикальных поверхностей краскопультом эмалью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100 кв.м.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11 706,32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Очистка водоприемных колодцев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 колодец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643,82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Очистка лестничных сходов от грязи и мусора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1 000 кв.м.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4 674,01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Окраска металлического перильного ограждения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100 м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20 097,10</w:t>
            </w:r>
          </w:p>
        </w:tc>
      </w:tr>
      <w:tr w:rsidR="00F76E60" w:rsidRPr="00B40CB2" w:rsidTr="0024512F">
        <w:trPr>
          <w:trHeight w:val="416"/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100 м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14 271,23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100 м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260 380,17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100 м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326 420,29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100 м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387 250,97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100 м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453 288,95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Мойка покрытий комбинированными дорожными машинами мощностью до 210 л.с.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10 000 кв.м.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1 361,18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Выкашивание газонов средствами малой механизации (триммер, моторная косилка), тракторной косилкой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1 000 кв.м.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3 457,38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Выкашивание газонов механизированным способом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10 000 кв.м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2 191,23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Замена бордюрного камня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100 м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249 475,56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Профилирование грунтовых дорог автогрейдером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1000 м2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345,74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10 ветвей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1 621,89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Откачка воды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100 м3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4 409,56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 w:val="restart"/>
          </w:tcPr>
          <w:p w:rsidR="00F76E60" w:rsidRPr="00273EBF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5279" w:type="dxa"/>
            <w:shd w:val="clear" w:color="auto" w:fill="FFFFFF" w:themeFill="background1"/>
          </w:tcPr>
          <w:p w:rsidR="00F76E60" w:rsidRPr="00273EBF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76E60" w:rsidRPr="00273EBF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км вала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F76E60" w:rsidRPr="007F126F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126F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7F126F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442</w:t>
            </w:r>
            <w:r w:rsidRPr="007F126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FFFFFF" w:themeFill="background1"/>
          </w:tcPr>
          <w:p w:rsidR="00F76E60" w:rsidRPr="00273EBF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76E60" w:rsidRPr="00273EBF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км вала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F76E60" w:rsidRPr="009B21EE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126F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7F126F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442</w:t>
            </w:r>
            <w:r w:rsidRPr="007F126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FFFFFF" w:themeFill="background1"/>
          </w:tcPr>
          <w:p w:rsidR="00F76E60" w:rsidRPr="00273EBF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76E60" w:rsidRPr="00273EBF" w:rsidRDefault="00F76E60" w:rsidP="0024512F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:rsidR="00F76E60" w:rsidRPr="00273EBF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кв.м.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F76E60" w:rsidRPr="009B21EE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1 085,80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FFFFFF" w:themeFill="background1"/>
          </w:tcPr>
          <w:p w:rsidR="00F76E60" w:rsidRPr="00273EBF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средними автогрейдерами: снег уплотненный до 300 мм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76E60" w:rsidRPr="00273EBF" w:rsidRDefault="00F76E60" w:rsidP="0024512F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:rsidR="00F76E60" w:rsidRPr="00273EBF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кв.м.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F76E60" w:rsidRPr="009B21EE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1 546,48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FFFFFF" w:themeFill="background1"/>
          </w:tcPr>
          <w:p w:rsidR="00F76E60" w:rsidRPr="00114708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114708">
              <w:rPr>
                <w:sz w:val="28"/>
                <w:szCs w:val="28"/>
              </w:rPr>
              <w:t>Очистка дороги от снега средними автогрейдерами: снег, уплотненный до 300 мм (сельские улицы)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76E60" w:rsidRPr="00114708" w:rsidRDefault="00F76E60" w:rsidP="0024512F">
            <w:pPr>
              <w:jc w:val="center"/>
              <w:rPr>
                <w:sz w:val="28"/>
                <w:szCs w:val="28"/>
              </w:rPr>
            </w:pPr>
            <w:r w:rsidRPr="00114708">
              <w:rPr>
                <w:sz w:val="28"/>
                <w:szCs w:val="28"/>
              </w:rPr>
              <w:t>10 000</w:t>
            </w:r>
          </w:p>
          <w:p w:rsidR="00F76E60" w:rsidRPr="00114708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14708">
              <w:rPr>
                <w:sz w:val="28"/>
                <w:szCs w:val="28"/>
              </w:rPr>
              <w:t>кв.м.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F76E60" w:rsidRPr="00114708" w:rsidRDefault="00F76E60" w:rsidP="0024512F">
            <w:pPr>
              <w:jc w:val="center"/>
              <w:rPr>
                <w:bCs/>
                <w:sz w:val="28"/>
                <w:szCs w:val="28"/>
              </w:rPr>
            </w:pPr>
            <w:r w:rsidRPr="00114708">
              <w:rPr>
                <w:bCs/>
                <w:sz w:val="28"/>
                <w:szCs w:val="28"/>
              </w:rPr>
              <w:t>1 655,00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10 000</w:t>
            </w:r>
          </w:p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кв.м.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1 770,74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Распределение пескосоляной смеси или фрикционных материалов комбинированной дорожной машиной (ПСС – 15%)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10 000</w:t>
            </w:r>
          </w:p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кв.м.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4 094,28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Распределение пескосоляной смеси или фрикционных материалов комбинированной дорожной машиной (ПСС – 20%)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10 000</w:t>
            </w:r>
          </w:p>
          <w:p w:rsidR="00F76E60" w:rsidRPr="00B40CB2" w:rsidRDefault="00F76E60" w:rsidP="0024512F">
            <w:pPr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кв.м.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4 783,08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Распределение пескосоляной смеси или фрикционных материалов комбинированной дорожной машиной (ПСС 15% из отсева дробления)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10 000</w:t>
            </w:r>
          </w:p>
          <w:p w:rsidR="00F76E60" w:rsidRPr="00B40CB2" w:rsidRDefault="00F76E60" w:rsidP="0024512F">
            <w:pPr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кв.м.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6 722,28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1 000 кв.м.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19 680,92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1 000 кв.м.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169,13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1 000 кв.м.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22 087,07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Очистка лестничных сходов от снега и льда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1 000 кв.м.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27 782,40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1 000 кв.м.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1 772,75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Россыпь песка вручную на лестничных сходах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1 000 кв.м.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1 979,26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Очистка барьерного ограждения от снега и грязи вручную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1 000 м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5 349,60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10 ветвей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1 622,95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Уборка снега из-под барьерного ограждения вручную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1 000 м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13 138,99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Ворошение снега</w:t>
            </w:r>
          </w:p>
        </w:tc>
        <w:tc>
          <w:tcPr>
            <w:tcW w:w="1258" w:type="dxa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10 куб.м</w:t>
            </w:r>
          </w:p>
        </w:tc>
        <w:tc>
          <w:tcPr>
            <w:tcW w:w="1699" w:type="dxa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97,18</w:t>
            </w:r>
          </w:p>
        </w:tc>
      </w:tr>
      <w:tr w:rsidR="00F76E60" w:rsidRPr="00B40CB2" w:rsidTr="0024512F">
        <w:trPr>
          <w:trHeight w:val="1086"/>
          <w:jc w:val="center"/>
        </w:trPr>
        <w:tc>
          <w:tcPr>
            <w:tcW w:w="2072" w:type="dxa"/>
            <w:vMerge w:val="restart"/>
          </w:tcPr>
          <w:p w:rsidR="00F76E60" w:rsidRPr="00B40CB2" w:rsidRDefault="00F76E60" w:rsidP="0024512F">
            <w:pPr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Погрузо-</w:t>
            </w:r>
          </w:p>
          <w:p w:rsidR="00F76E60" w:rsidRPr="00B40CB2" w:rsidRDefault="00F76E60" w:rsidP="0024512F">
            <w:pPr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разгрузочные</w:t>
            </w:r>
          </w:p>
          <w:p w:rsidR="00F76E60" w:rsidRPr="00B40CB2" w:rsidRDefault="00F76E60" w:rsidP="0024512F">
            <w:pPr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работы и</w:t>
            </w:r>
          </w:p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  <w:r w:rsidRPr="00B40CB2">
              <w:rPr>
                <w:sz w:val="28"/>
                <w:szCs w:val="28"/>
              </w:rPr>
              <w:t>перевозка</w:t>
            </w: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1 т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265,38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Утилизация отходов. Твердые коммунальные отходы 4 класса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592,31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100 куб.м.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5 439,30</w:t>
            </w:r>
          </w:p>
        </w:tc>
      </w:tr>
      <w:tr w:rsidR="00F76E60" w:rsidRPr="00B40CB2" w:rsidTr="0024512F">
        <w:trPr>
          <w:trHeight w:val="362"/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Погрузка материалов погрузчиками на пневмоколесном ходу с перемещением на расстояние до 10 м: снег (сельские улицы)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100 куб.м.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5 439,30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100 куб.м.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2 358,50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Перевозка грузов 1-го класса по дорогам с усовершенствованным типом покрытия на расстояние до 8 км, грузоподъемность 10 т (лето)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7 948,24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Перевозка грузов 1-го класса по дорогам с усовершенствованным типом покрытия на расстояние до 12 км, грузоподъемность 10 т (зима)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10 274,03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Перевозка грузов 1-го класса по дорогам с усовершенствованным типом покрытия на расстояние до 8 км, грузоподъемность 10 т (сельские улицы)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7 948,24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Очистка тротуаров от снега и льда вручную (Выполнение работ на объектах, включенных в муниципальное задание с кратностью уборки 1)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19 680,92</w:t>
            </w:r>
          </w:p>
        </w:tc>
      </w:tr>
      <w:tr w:rsidR="00F76E60" w:rsidRPr="00B40CB2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Очистка тротуаров от снега и льда механической щеткой на тракторе (Выполнение работ на объектах, включенных в муниципальное задание с кратностью уборки 1)</w:t>
            </w:r>
          </w:p>
        </w:tc>
        <w:tc>
          <w:tcPr>
            <w:tcW w:w="1258" w:type="dxa"/>
            <w:vAlign w:val="center"/>
          </w:tcPr>
          <w:p w:rsidR="00F76E60" w:rsidRPr="00B40CB2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699" w:type="dxa"/>
            <w:vAlign w:val="center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169,13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B40CB2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B40CB2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Очистка дороги от снега средними автогрейдерами: снег уплотненный до 300 мм (Выполнение работ на объектах, включенных в муниципальное задание с кратностью уборки 1)</w:t>
            </w:r>
          </w:p>
        </w:tc>
        <w:tc>
          <w:tcPr>
            <w:tcW w:w="1258" w:type="dxa"/>
          </w:tcPr>
          <w:p w:rsidR="00F76E60" w:rsidRPr="00B40CB2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B40CB2"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699" w:type="dxa"/>
          </w:tcPr>
          <w:p w:rsidR="00F76E60" w:rsidRPr="00B40CB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0CB2">
              <w:rPr>
                <w:bCs/>
                <w:color w:val="000000"/>
                <w:sz w:val="28"/>
                <w:szCs w:val="28"/>
              </w:rPr>
              <w:t>1 546,48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 w:val="restart"/>
          </w:tcPr>
          <w:p w:rsidR="00F76E60" w:rsidRPr="00273EBF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Ремонт автомобильных дорог городского округа – города </w:t>
            </w:r>
            <w:r>
              <w:rPr>
                <w:sz w:val="28"/>
                <w:szCs w:val="28"/>
              </w:rPr>
              <w:t>Барнаула</w:t>
            </w:r>
          </w:p>
        </w:tc>
        <w:tc>
          <w:tcPr>
            <w:tcW w:w="5279" w:type="dxa"/>
          </w:tcPr>
          <w:p w:rsidR="00F76E60" w:rsidRPr="00273EBF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58" w:type="dxa"/>
            <w:vAlign w:val="center"/>
          </w:tcPr>
          <w:p w:rsidR="00F76E60" w:rsidRPr="00273EBF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699" w:type="dxa"/>
            <w:vAlign w:val="center"/>
          </w:tcPr>
          <w:p w:rsidR="00F76E60" w:rsidRPr="001C0A4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112 329,80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273EBF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</w:t>
            </w:r>
            <w:r w:rsidRPr="00D53F46">
              <w:rPr>
                <w:color w:val="000000"/>
                <w:sz w:val="28"/>
                <w:szCs w:val="28"/>
              </w:rPr>
              <w:t xml:space="preserve"> асфальтобетонного покрытия дорог однослойного толщиной: 50 мм </w:t>
            </w:r>
          </w:p>
        </w:tc>
        <w:tc>
          <w:tcPr>
            <w:tcW w:w="1258" w:type="dxa"/>
            <w:vAlign w:val="center"/>
          </w:tcPr>
          <w:p w:rsidR="00F76E60" w:rsidRPr="00273EBF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699" w:type="dxa"/>
            <w:vAlign w:val="center"/>
          </w:tcPr>
          <w:p w:rsidR="00F76E60" w:rsidRPr="001C0A4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984 805,49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273EBF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58" w:type="dxa"/>
            <w:vAlign w:val="center"/>
          </w:tcPr>
          <w:p w:rsidR="00F76E60" w:rsidRPr="00273EBF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699" w:type="dxa"/>
            <w:vAlign w:val="center"/>
          </w:tcPr>
          <w:p w:rsidR="00F76E60" w:rsidRPr="001C0A4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151 586,30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273EBF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</w:t>
            </w:r>
            <w:r w:rsidRPr="00D53F46">
              <w:rPr>
                <w:color w:val="000000"/>
                <w:sz w:val="28"/>
                <w:szCs w:val="28"/>
              </w:rPr>
              <w:t xml:space="preserve"> асфальтобетонного покрытия дорог однослойного толщиной: 70 мм </w:t>
            </w:r>
          </w:p>
        </w:tc>
        <w:tc>
          <w:tcPr>
            <w:tcW w:w="1258" w:type="dxa"/>
            <w:vAlign w:val="center"/>
          </w:tcPr>
          <w:p w:rsidR="00F76E60" w:rsidRPr="00273EBF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699" w:type="dxa"/>
            <w:vAlign w:val="center"/>
          </w:tcPr>
          <w:p w:rsidR="00F76E60" w:rsidRPr="001C0A4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1 336 862,36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273EBF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Устранение к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73EBF">
              <w:rPr>
                <w:color w:val="000000"/>
                <w:sz w:val="28"/>
                <w:szCs w:val="28"/>
              </w:rPr>
              <w:t>лейности</w:t>
            </w:r>
          </w:p>
        </w:tc>
        <w:tc>
          <w:tcPr>
            <w:tcW w:w="1258" w:type="dxa"/>
            <w:vAlign w:val="center"/>
          </w:tcPr>
          <w:p w:rsidR="00F76E60" w:rsidRPr="00273EBF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699" w:type="dxa"/>
            <w:vAlign w:val="center"/>
          </w:tcPr>
          <w:p w:rsidR="00F76E60" w:rsidRPr="001C0A4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1 329 987,38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273EBF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тротуаров</w:t>
            </w:r>
          </w:p>
        </w:tc>
        <w:tc>
          <w:tcPr>
            <w:tcW w:w="1258" w:type="dxa"/>
            <w:vAlign w:val="center"/>
          </w:tcPr>
          <w:p w:rsidR="00F76E60" w:rsidRPr="00273EBF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699" w:type="dxa"/>
            <w:vAlign w:val="center"/>
          </w:tcPr>
          <w:p w:rsidR="00F76E60" w:rsidRPr="001C0A4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72 344,78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273EBF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258" w:type="dxa"/>
            <w:vAlign w:val="center"/>
          </w:tcPr>
          <w:p w:rsidR="00F76E60" w:rsidRPr="00273EBF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699" w:type="dxa"/>
            <w:vAlign w:val="center"/>
          </w:tcPr>
          <w:p w:rsidR="00F76E60" w:rsidRPr="001C0A4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56 236,49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273EBF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3 м2 </w:t>
            </w:r>
          </w:p>
        </w:tc>
        <w:tc>
          <w:tcPr>
            <w:tcW w:w="1258" w:type="dxa"/>
            <w:vAlign w:val="center"/>
          </w:tcPr>
          <w:p w:rsidR="00F76E60" w:rsidRPr="00273EBF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699" w:type="dxa"/>
            <w:vAlign w:val="center"/>
          </w:tcPr>
          <w:p w:rsidR="00F76E60" w:rsidRPr="001C0A4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51 708,24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273EBF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58" w:type="dxa"/>
            <w:vAlign w:val="center"/>
          </w:tcPr>
          <w:p w:rsidR="00F76E60" w:rsidRPr="00273EBF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699" w:type="dxa"/>
            <w:vAlign w:val="center"/>
          </w:tcPr>
          <w:p w:rsidR="00F76E60" w:rsidRPr="001C0A4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47 995,04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273EBF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58" w:type="dxa"/>
            <w:vAlign w:val="center"/>
          </w:tcPr>
          <w:p w:rsidR="00F76E60" w:rsidRPr="00273EBF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699" w:type="dxa"/>
            <w:vAlign w:val="center"/>
          </w:tcPr>
          <w:p w:rsidR="00F76E60" w:rsidRPr="001C0A4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78 012,65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273EBF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58" w:type="dxa"/>
            <w:vAlign w:val="center"/>
          </w:tcPr>
          <w:p w:rsidR="00F76E60" w:rsidRPr="00273EBF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699" w:type="dxa"/>
            <w:vAlign w:val="center"/>
          </w:tcPr>
          <w:p w:rsidR="00F76E60" w:rsidRPr="001C0A4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66 450,86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273EBF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258" w:type="dxa"/>
            <w:vAlign w:val="center"/>
          </w:tcPr>
          <w:p w:rsidR="00F76E60" w:rsidRPr="00273EBF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699" w:type="dxa"/>
            <w:vAlign w:val="center"/>
          </w:tcPr>
          <w:p w:rsidR="00F76E60" w:rsidRPr="001C0A4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4 283,53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273EBF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58" w:type="dxa"/>
            <w:vAlign w:val="center"/>
          </w:tcPr>
          <w:p w:rsidR="00F76E60" w:rsidRPr="00273EBF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699" w:type="dxa"/>
            <w:vAlign w:val="center"/>
          </w:tcPr>
          <w:p w:rsidR="00F76E60" w:rsidRPr="001C0A4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7 042,50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273EBF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КЦП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258" w:type="dxa"/>
            <w:vAlign w:val="center"/>
          </w:tcPr>
          <w:p w:rsidR="00F76E60" w:rsidRPr="00273EBF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699" w:type="dxa"/>
            <w:vAlign w:val="center"/>
          </w:tcPr>
          <w:p w:rsidR="00F76E60" w:rsidRPr="001C0A4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12 670,21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273EBF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Замена КЦП</w:t>
            </w:r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</w:tc>
        <w:tc>
          <w:tcPr>
            <w:tcW w:w="1258" w:type="dxa"/>
          </w:tcPr>
          <w:p w:rsidR="00F76E60" w:rsidRPr="00273EBF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699" w:type="dxa"/>
          </w:tcPr>
          <w:p w:rsidR="00F76E60" w:rsidRPr="001C0A4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16 487,06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273EBF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дефектных решеток водоприемных колодцев</w:t>
            </w:r>
          </w:p>
        </w:tc>
        <w:tc>
          <w:tcPr>
            <w:tcW w:w="1258" w:type="dxa"/>
            <w:vAlign w:val="center"/>
          </w:tcPr>
          <w:p w:rsidR="00F76E60" w:rsidRPr="00273EBF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699" w:type="dxa"/>
            <w:vAlign w:val="center"/>
          </w:tcPr>
          <w:p w:rsidR="00F76E60" w:rsidRPr="001C0A4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7 595,58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273EBF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люков колодцев и камер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258" w:type="dxa"/>
            <w:vAlign w:val="center"/>
          </w:tcPr>
          <w:p w:rsidR="00F76E60" w:rsidRPr="00273EBF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699" w:type="dxa"/>
            <w:vAlign w:val="center"/>
          </w:tcPr>
          <w:p w:rsidR="00F76E60" w:rsidRPr="001C0A4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9 740,88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273EBF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Замена люков колодцев и камер</w:t>
            </w:r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</w:tc>
        <w:tc>
          <w:tcPr>
            <w:tcW w:w="1258" w:type="dxa"/>
            <w:vAlign w:val="center"/>
          </w:tcPr>
          <w:p w:rsidR="00F76E60" w:rsidRPr="00273EBF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699" w:type="dxa"/>
            <w:vAlign w:val="center"/>
          </w:tcPr>
          <w:p w:rsidR="00F76E60" w:rsidRPr="001C0A4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7 743,27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273EBF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258" w:type="dxa"/>
            <w:vAlign w:val="center"/>
          </w:tcPr>
          <w:p w:rsidR="00F76E60" w:rsidRPr="00273EBF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699" w:type="dxa"/>
            <w:vAlign w:val="center"/>
          </w:tcPr>
          <w:p w:rsidR="00F76E60" w:rsidRPr="001C0A4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1 352,43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273EBF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Ямочный ремонт с применением холодного асфальтобетона</w:t>
            </w:r>
          </w:p>
        </w:tc>
        <w:tc>
          <w:tcPr>
            <w:tcW w:w="1258" w:type="dxa"/>
            <w:vAlign w:val="center"/>
          </w:tcPr>
          <w:p w:rsidR="00F76E60" w:rsidRPr="00273EBF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699" w:type="dxa"/>
            <w:vAlign w:val="center"/>
          </w:tcPr>
          <w:p w:rsidR="00F76E60" w:rsidRPr="001C0A4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275 612,21</w:t>
            </w:r>
          </w:p>
        </w:tc>
      </w:tr>
      <w:tr w:rsidR="00F76E60" w:rsidRPr="00273EBF" w:rsidTr="0024512F">
        <w:trPr>
          <w:jc w:val="center"/>
        </w:trPr>
        <w:tc>
          <w:tcPr>
            <w:tcW w:w="2072" w:type="dxa"/>
            <w:vMerge/>
          </w:tcPr>
          <w:p w:rsidR="00F76E60" w:rsidRPr="00273EBF" w:rsidRDefault="00F76E60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F76E60" w:rsidRPr="00273EBF" w:rsidRDefault="00F76E60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Санация трещин в асфальтобетонном покрытии битумно-герметизирующей мастикой для разделки трещин</w:t>
            </w:r>
          </w:p>
        </w:tc>
        <w:tc>
          <w:tcPr>
            <w:tcW w:w="1258" w:type="dxa"/>
            <w:vAlign w:val="center"/>
          </w:tcPr>
          <w:p w:rsidR="00F76E60" w:rsidRPr="00273EBF" w:rsidRDefault="00F76E60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м.п.</w:t>
            </w:r>
          </w:p>
        </w:tc>
        <w:tc>
          <w:tcPr>
            <w:tcW w:w="1699" w:type="dxa"/>
            <w:vAlign w:val="center"/>
          </w:tcPr>
          <w:p w:rsidR="00F76E60" w:rsidRPr="001C0A42" w:rsidRDefault="00F76E60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18 547,19</w:t>
            </w:r>
          </w:p>
        </w:tc>
      </w:tr>
    </w:tbl>
    <w:p w:rsidR="00F76E60" w:rsidRDefault="00F76E60" w:rsidP="00F76E60">
      <w:pPr>
        <w:pStyle w:val="a3"/>
        <w:ind w:left="0"/>
        <w:jc w:val="both"/>
        <w:rPr>
          <w:sz w:val="28"/>
          <w:szCs w:val="28"/>
        </w:rPr>
      </w:pPr>
    </w:p>
    <w:p w:rsidR="00581759" w:rsidRDefault="00581759" w:rsidP="001E748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5"/>
      </w:tblGrid>
      <w:tr w:rsidR="00581759" w:rsidTr="0024512F">
        <w:tc>
          <w:tcPr>
            <w:tcW w:w="5347" w:type="dxa"/>
          </w:tcPr>
          <w:tbl>
            <w:tblPr>
              <w:tblStyle w:val="a4"/>
              <w:tblW w:w="4962" w:type="dxa"/>
              <w:tblInd w:w="7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581759" w:rsidRPr="001C2701" w:rsidTr="0024512F">
              <w:tc>
                <w:tcPr>
                  <w:tcW w:w="4962" w:type="dxa"/>
                </w:tcPr>
                <w:p w:rsidR="00581759" w:rsidRDefault="00581759" w:rsidP="0024512F">
                  <w:pPr>
                    <w:rPr>
                      <w:sz w:val="28"/>
                      <w:szCs w:val="28"/>
                    </w:rPr>
                  </w:pPr>
                  <w:r w:rsidRPr="001C2701">
                    <w:rPr>
                      <w:sz w:val="28"/>
                      <w:szCs w:val="28"/>
                    </w:rPr>
                    <w:t>Приложение 2</w:t>
                  </w:r>
                </w:p>
                <w:p w:rsidR="00581759" w:rsidRPr="001C2701" w:rsidRDefault="00581759" w:rsidP="002451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УТВЕРЖДЕНЫ</w:t>
                  </w:r>
                </w:p>
              </w:tc>
            </w:tr>
            <w:tr w:rsidR="00581759" w:rsidRPr="001C2701" w:rsidTr="0024512F">
              <w:tc>
                <w:tcPr>
                  <w:tcW w:w="4962" w:type="dxa"/>
                </w:tcPr>
                <w:p w:rsidR="00581759" w:rsidRPr="001C2701" w:rsidRDefault="00581759" w:rsidP="002451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1C2701">
                    <w:rPr>
                      <w:sz w:val="28"/>
                      <w:szCs w:val="28"/>
                    </w:rPr>
                    <w:t>риказ</w:t>
                  </w:r>
                  <w:r>
                    <w:rPr>
                      <w:sz w:val="28"/>
                      <w:szCs w:val="28"/>
                    </w:rPr>
                    <w:t>ом к</w:t>
                  </w:r>
                  <w:r w:rsidRPr="001C2701">
                    <w:rPr>
                      <w:sz w:val="28"/>
                      <w:szCs w:val="28"/>
                    </w:rPr>
                    <w:t xml:space="preserve">омитета </w:t>
                  </w:r>
                  <w:r>
                    <w:rPr>
                      <w:sz w:val="28"/>
                      <w:szCs w:val="28"/>
                    </w:rPr>
                    <w:t xml:space="preserve">по дорожному хозяйству, благоустройству, транспорту и связи города Барнаула </w:t>
                  </w:r>
                </w:p>
              </w:tc>
            </w:tr>
            <w:tr w:rsidR="00581759" w:rsidRPr="001C2701" w:rsidTr="0024512F">
              <w:tc>
                <w:tcPr>
                  <w:tcW w:w="4962" w:type="dxa"/>
                </w:tcPr>
                <w:p w:rsidR="00581759" w:rsidRPr="001C2701" w:rsidRDefault="00581759" w:rsidP="00145568">
                  <w:pPr>
                    <w:rPr>
                      <w:sz w:val="28"/>
                      <w:szCs w:val="28"/>
                    </w:rPr>
                  </w:pPr>
                  <w:r w:rsidRPr="001C2701">
                    <w:rPr>
                      <w:sz w:val="28"/>
                      <w:szCs w:val="28"/>
                    </w:rPr>
                    <w:t xml:space="preserve">от </w:t>
                  </w:r>
                  <w:r w:rsidR="00145568">
                    <w:rPr>
                      <w:sz w:val="28"/>
                      <w:szCs w:val="28"/>
                    </w:rPr>
                    <w:t>17.02.2023 г. №17</w:t>
                  </w:r>
                </w:p>
              </w:tc>
            </w:tr>
          </w:tbl>
          <w:p w:rsidR="00581759" w:rsidRPr="001C2701" w:rsidRDefault="00581759" w:rsidP="0024512F">
            <w:pPr>
              <w:ind w:firstLine="5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581759" w:rsidRDefault="00581759" w:rsidP="00581759">
      <w:pPr>
        <w:rPr>
          <w:sz w:val="28"/>
          <w:szCs w:val="28"/>
          <w:lang w:eastAsia="en-US"/>
        </w:rPr>
      </w:pPr>
    </w:p>
    <w:p w:rsidR="00581759" w:rsidRDefault="00581759" w:rsidP="0058175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НОРМАТИВЫ</w:t>
      </w:r>
    </w:p>
    <w:p w:rsidR="00581759" w:rsidRDefault="00581759" w:rsidP="00581759">
      <w:pPr>
        <w:jc w:val="center"/>
        <w:rPr>
          <w:sz w:val="28"/>
          <w:szCs w:val="28"/>
        </w:rPr>
      </w:pPr>
      <w:r w:rsidRPr="00160687">
        <w:rPr>
          <w:sz w:val="28"/>
          <w:szCs w:val="28"/>
        </w:rPr>
        <w:t>финансовых затрат на капитальный ремонт, ремонт, содержание автомобильных дорог местного значения городского округа – города Барнаула Алтайского края</w:t>
      </w:r>
      <w:r w:rsidRPr="00FE0AA7">
        <w:rPr>
          <w:sz w:val="28"/>
          <w:szCs w:val="28"/>
        </w:rPr>
        <w:t xml:space="preserve"> при выполнении работ, относящихся к основным видам деятельности муниципального бюджетного учреждения «Автодорстрой»</w:t>
      </w:r>
      <w:r>
        <w:rPr>
          <w:sz w:val="28"/>
          <w:szCs w:val="28"/>
        </w:rPr>
        <w:br/>
      </w:r>
      <w:r w:rsidRPr="00FE0AA7">
        <w:rPr>
          <w:sz w:val="28"/>
          <w:szCs w:val="28"/>
        </w:rPr>
        <w:t>г.Барнаула, для физических и юридических лиц за плату на 202</w:t>
      </w:r>
      <w:r>
        <w:rPr>
          <w:sz w:val="28"/>
          <w:szCs w:val="28"/>
        </w:rPr>
        <w:t>3</w:t>
      </w:r>
      <w:r w:rsidRPr="00FE0AA7">
        <w:rPr>
          <w:sz w:val="28"/>
          <w:szCs w:val="28"/>
        </w:rPr>
        <w:t xml:space="preserve"> год</w:t>
      </w:r>
    </w:p>
    <w:p w:rsidR="00581759" w:rsidRDefault="00581759" w:rsidP="00581759">
      <w:pPr>
        <w:jc w:val="center"/>
        <w:rPr>
          <w:sz w:val="28"/>
          <w:szCs w:val="28"/>
        </w:rPr>
      </w:pPr>
    </w:p>
    <w:tbl>
      <w:tblPr>
        <w:tblStyle w:val="a4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2092"/>
        <w:gridCol w:w="4959"/>
        <w:gridCol w:w="1276"/>
        <w:gridCol w:w="1846"/>
      </w:tblGrid>
      <w:tr w:rsidR="00581759" w:rsidTr="0024512F">
        <w:trPr>
          <w:tblHeader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</w:tbl>
    <w:p w:rsidR="00581759" w:rsidRPr="00536CD4" w:rsidRDefault="00581759" w:rsidP="00581759">
      <w:pPr>
        <w:jc w:val="center"/>
        <w:rPr>
          <w:sz w:val="2"/>
          <w:szCs w:val="2"/>
        </w:rPr>
      </w:pPr>
    </w:p>
    <w:tbl>
      <w:tblPr>
        <w:tblStyle w:val="a4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2092"/>
        <w:gridCol w:w="4959"/>
        <w:gridCol w:w="1276"/>
        <w:gridCol w:w="1846"/>
      </w:tblGrid>
      <w:tr w:rsidR="00581759" w:rsidTr="0024512F">
        <w:trPr>
          <w:tblHeader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F7F20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1 347,60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F7F20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876,00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F7F20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10 333,20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F7F20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366,00</w:t>
            </w:r>
          </w:p>
        </w:tc>
      </w:tr>
      <w:tr w:rsidR="00581759" w:rsidTr="0024512F">
        <w:trPr>
          <w:trHeight w:val="521"/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тротуаров механической щеткой на тракторе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F7F20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148,80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тротуаров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F7F20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16 563,60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F7F20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2 546,40</w:t>
            </w:r>
          </w:p>
        </w:tc>
      </w:tr>
      <w:tr w:rsidR="00581759" w:rsidTr="0024512F">
        <w:trPr>
          <w:trHeight w:val="1424"/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автопавильонов, шумозащитных экранов и других вертикальных поверхностей краскопультом эмалью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F7F20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12 646,80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водоприемных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колодец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F7F20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867,60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лестничных сходов от грязи и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F7F20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6 085,20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металлического перильного ограждения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F7F20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23 865,60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F7F20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17 481,60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F7F20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308 157,60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F7F20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386 191,20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F7F20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458 330,40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F7F20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536 361,60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9" w:rsidRDefault="00581759" w:rsidP="002451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бордюрного камня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F7F20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265 162,80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Pr="005929C2" w:rsidRDefault="00581759" w:rsidP="002451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Выкашивание газонов </w:t>
            </w:r>
            <w:r w:rsidRPr="005929C2">
              <w:rPr>
                <w:sz w:val="28"/>
                <w:szCs w:val="28"/>
              </w:rPr>
              <w:t>средствами малой механизации (триммер, моторная косилка)</w:t>
            </w:r>
            <w:r>
              <w:rPr>
                <w:sz w:val="28"/>
                <w:szCs w:val="28"/>
              </w:rPr>
              <w:t>,</w:t>
            </w:r>
            <w:r w:rsidRPr="005929C2">
              <w:rPr>
                <w:sz w:val="28"/>
                <w:szCs w:val="28"/>
              </w:rPr>
              <w:t xml:space="preserve"> тракторной косилкой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Pr="005929C2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929C2">
              <w:rPr>
                <w:sz w:val="28"/>
                <w:szCs w:val="28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929C2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4 365,60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9" w:rsidRPr="005929C2" w:rsidRDefault="00581759" w:rsidP="0024512F">
            <w:pPr>
              <w:pStyle w:val="a3"/>
              <w:ind w:left="0"/>
              <w:rPr>
                <w:sz w:val="28"/>
                <w:szCs w:val="28"/>
              </w:rPr>
            </w:pPr>
            <w:r w:rsidRPr="005929C2">
              <w:rPr>
                <w:sz w:val="28"/>
                <w:szCs w:val="28"/>
              </w:rPr>
              <w:t xml:space="preserve">Выкашивание газонов </w:t>
            </w:r>
            <w:r>
              <w:rPr>
                <w:sz w:val="28"/>
                <w:szCs w:val="28"/>
              </w:rPr>
              <w:t>механизированным способом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929C2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929C2">
              <w:rPr>
                <w:sz w:val="28"/>
                <w:szCs w:val="28"/>
              </w:rPr>
              <w:t>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929C2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2 790,00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9" w:rsidRDefault="00581759" w:rsidP="002451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Профилирование грунтовых дорог автогрейдером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F7F20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399,60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9" w:rsidRDefault="00581759" w:rsidP="0024512F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ветвей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F7F20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1 982,40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9" w:rsidRDefault="00581759" w:rsidP="002451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Откачка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5F7F20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5 854,80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 вала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29 515,20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1 213,20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дороги от снега средними автогрейдерами: снег уплотненный до 300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759" w:rsidRDefault="00581759" w:rsidP="00245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1 788,00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1 917,60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пескосоляной смеси или фрикционных материалов комбинированной дорожной машиной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4 227,60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25 620,00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204,00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28 533,60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лестничных сходов от снега и льда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36 166,80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2 262,00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Россыпь песка вручную на лестничных сходах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2 530,80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барьерного ограждения от снега и грязи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6 963,60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снега из-под барьерного ограждения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 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17 102,40</w:t>
            </w:r>
          </w:p>
        </w:tc>
      </w:tr>
      <w:tr w:rsidR="00581759" w:rsidTr="0024512F">
        <w:trPr>
          <w:trHeight w:val="378"/>
          <w:jc w:val="center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Ворошение снега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куб.м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103,20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Погрузо-</w:t>
            </w:r>
          </w:p>
          <w:p w:rsidR="00581759" w:rsidRDefault="00581759" w:rsidP="0024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разгрузочные</w:t>
            </w:r>
          </w:p>
          <w:p w:rsidR="00581759" w:rsidRDefault="00581759" w:rsidP="0024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и</w:t>
            </w:r>
          </w:p>
          <w:p w:rsidR="00581759" w:rsidRDefault="00581759" w:rsidP="002451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355,20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Перевозка грузов 1-го класса по дорогам с усовершенствованным типом покрытия на расстояние до 8 км, грузоподъемность 10 т </w:t>
            </w:r>
            <w:r>
              <w:rPr>
                <w:color w:val="000000"/>
                <w:sz w:val="28"/>
                <w:szCs w:val="28"/>
              </w:rPr>
              <w:tab/>
              <w:t>(лето)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13 434,00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Перевозка грузов 1-го класса по дорогам с усовершенствованным типом покрытия на расстояние до 12 км, грузоподъемность 10 т (зима)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17 362,80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Утилизация отходов. Твердые коммунальные отходы 4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450,20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куб.м.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6 414,00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куб.м.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2 659,20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автомобильных дорог городского округа – города Барнаула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106 203,60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5F7F20">
              <w:rPr>
                <w:color w:val="000000"/>
                <w:sz w:val="28"/>
                <w:szCs w:val="28"/>
              </w:rPr>
              <w:t>Устройство асфальтобетонного покрытия дор</w:t>
            </w:r>
            <w:r>
              <w:rPr>
                <w:color w:val="000000"/>
                <w:sz w:val="28"/>
                <w:szCs w:val="28"/>
              </w:rPr>
              <w:t>ог однослойного толщиной: 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5F7F20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5F7F20">
              <w:rPr>
                <w:color w:val="000000"/>
                <w:sz w:val="28"/>
                <w:szCs w:val="28"/>
              </w:rPr>
              <w:t xml:space="preserve">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882 655,25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142 708,00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5F7F20">
              <w:rPr>
                <w:color w:val="000000"/>
                <w:sz w:val="28"/>
                <w:szCs w:val="28"/>
              </w:rPr>
              <w:t xml:space="preserve">Устройство асфальтобетонного покрытия дорог однослойного толщиной: 70 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5F7F20"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1 195 978,83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Устранение колейности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1 204 064,43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CD6E43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67 467,60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50 270,40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3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45 552,00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41 683,20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69 957,60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57 909,60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 (лето)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4 024,80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6 046,80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КЦП (лето)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10 886,40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КЦП (зима)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13 588,80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дефектных решеток водоприемных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6 307,20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люков колодцев и камер (лето)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8 289,60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люков колодцев и камер (зима)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6 654,00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инженерно-технических систем обеспечения безопасности дорожного движения (искуственная дорожная неровность)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1 196,40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Ямочный ремонт с применением холодного асфальтобетона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233 718,00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Санация трещин в асфальтобетонном покрытии битумно-герметизирующей мастикой  для разделки трещин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м.п.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BD3C34" w:rsidRDefault="00581759" w:rsidP="002451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18 148,80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грунта с погрузкой на автомобили-самосвалы экскаваторами, группа грунтов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1000м3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3 073,20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Перевозка грузов автомобилями-самосвалами грузоподъемностью 10 т работающих вне карьера на расстояние: I класс груза до 10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1 150,80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подстилающих и выравнивающих слоев оснований: из песка толщиной 10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10 629,60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оснований толщиной 20 см из щебня фракции 40-70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41 046,00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Срезка поверхностного слоя асфальтобетонных дорожных покрытий с применением импортных фрез при ширине фрезерования до 1300 мм, толщина слоя до 10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7 555,20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Розлив вяжущих материалов (0,5 т на 1000 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14 413,20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а/б покрытия 4 см из горячих а/б смесей пористых мелкозернистых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65 349,60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Розлив вяжущих материалов (0,8 т на 1000 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23 061,60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а/б покрытия толщиной 5 см из горячих а/б смесей плотных мелкозернистых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83 564,40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Разборка бортовых камней: на бетонном основании с погрузкой и вывозом на расстояние до 15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м.п.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22 332,00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бортовых камней бетонных: при других видах покрытий с восстановлением асфальтобетонного покрытия (демонтаж включает погрузку и перевозку на расстояние до 15 км.)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м.п.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175 759,20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поребриков</w:t>
            </w:r>
            <w:r w:rsidRPr="0008238D">
              <w:rPr>
                <w:color w:val="000000"/>
                <w:sz w:val="28"/>
                <w:szCs w:val="28"/>
              </w:rPr>
              <w:t xml:space="preserve"> бетонных: при других видах покрытий с восстановлением асфальтобетонного покрытия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08238D">
              <w:rPr>
                <w:color w:val="000000"/>
                <w:sz w:val="28"/>
                <w:szCs w:val="28"/>
              </w:rPr>
              <w:t>100 м.п.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08238D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85 935,60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оснований толщиной 12 см под тротуары из кирпичного или известнякового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36 778,80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асфальтобетонных покрытий дорожек и тротуаров однослойных  толщиной 4 см. из марки II тип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66 810,00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671 108,40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Демонтаж чугунных люков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Регулирование высотного положения крышек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1 572,00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люка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6 130,80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Автогрейдеры: среднего типа, мощность 99 кВт (135 л.с.)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785AC4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2 589,78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Автогрейдеры: особо тяжелого типа, мощность 135 кВт (184 л.с.)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2F305B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6 313,20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Автогудронаторы 3500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1 543,20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Автогудронаторы 7000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1 510,80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Автомобили бортовые, грузоподъемность: до 5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1 648,16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Автомобиль-самосвал, грузоподъемность: до 15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1 360,80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Автомобиль-самосвал, грузоподъемность: до 30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2 275,20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Агрегаты сварочные передвижные номинальным сварочным током 250-400 А: с бензиновым двигателем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29108B">
              <w:rPr>
                <w:color w:val="000000"/>
                <w:sz w:val="28"/>
                <w:szCs w:val="28"/>
              </w:rPr>
              <w:t>Катки самоходные гладкие вибрационные, масса 12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3 064,80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29108B">
              <w:rPr>
                <w:color w:val="000000"/>
                <w:sz w:val="28"/>
                <w:szCs w:val="28"/>
              </w:rPr>
              <w:t>Катки самоходные гладкие вибрационные, масса 14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3 224,40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1 069,20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Машины поливомоечные 6000 л без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1 296,00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Машины поливомоечные 6000 л с водой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1 443,60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1A231C">
              <w:rPr>
                <w:sz w:val="28"/>
                <w:szCs w:val="28"/>
              </w:rPr>
              <w:t>Экскаваторы одноковшовые дизельные на пневмоколесном ходу, емкость ковша 0,65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3 399,35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Погрузчик фронтальный, грузоподъемность 10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6 709,20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07723E">
              <w:rPr>
                <w:color w:val="000000"/>
                <w:sz w:val="28"/>
                <w:szCs w:val="28"/>
              </w:rPr>
              <w:t>Мини-погрузчик грузоподъемность 1т.</w:t>
            </w:r>
          </w:p>
          <w:p w:rsidR="00581759" w:rsidRPr="0007723E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07723E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07723E">
              <w:rPr>
                <w:color w:val="000000"/>
                <w:sz w:val="28"/>
                <w:szCs w:val="28"/>
              </w:rPr>
              <w:t>маш.-ч.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07723E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07723E">
              <w:rPr>
                <w:color w:val="000000"/>
                <w:sz w:val="28"/>
                <w:szCs w:val="28"/>
              </w:rPr>
              <w:t>2 </w:t>
            </w:r>
            <w:r>
              <w:rPr>
                <w:color w:val="000000"/>
                <w:sz w:val="28"/>
                <w:szCs w:val="28"/>
              </w:rPr>
              <w:t>608</w:t>
            </w:r>
            <w:r w:rsidRPr="0007723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98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9" w:rsidRPr="0007723E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07723E">
              <w:rPr>
                <w:color w:val="000000"/>
                <w:sz w:val="28"/>
                <w:szCs w:val="28"/>
              </w:rPr>
              <w:t>Самоходная подметально-вакуумная машина ВКМ-2020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07723E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07723E">
              <w:rPr>
                <w:color w:val="000000"/>
                <w:sz w:val="28"/>
                <w:szCs w:val="28"/>
              </w:rPr>
              <w:t>маш.-ч.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07723E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07723E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7723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7723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7723E">
              <w:rPr>
                <w:color w:val="000000"/>
                <w:sz w:val="28"/>
                <w:szCs w:val="28"/>
              </w:rPr>
              <w:t>4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07723E">
              <w:rPr>
                <w:color w:val="000000"/>
                <w:sz w:val="28"/>
                <w:szCs w:val="28"/>
              </w:rPr>
              <w:t>Фронтальный погрузчик «Амкодор»</w:t>
            </w:r>
          </w:p>
          <w:p w:rsidR="00581759" w:rsidRPr="0007723E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07723E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07723E">
              <w:rPr>
                <w:color w:val="000000"/>
                <w:sz w:val="28"/>
                <w:szCs w:val="28"/>
              </w:rPr>
              <w:t>маш.-ч.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Pr="0007723E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 w:rsidRPr="0007723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905,78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Трактор с щетками дорожными навесными</w:t>
            </w:r>
          </w:p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1 598,94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Снегоочистители на автомобиле: шнекороторные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8 127,07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Виброплита электрическая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92,40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Машины дорожные комбинированные, мощность менее 210 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2 531,75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Укладчики асфальтобетона</w:t>
            </w:r>
          </w:p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3 686,33</w:t>
            </w:r>
          </w:p>
        </w:tc>
      </w:tr>
      <w:tr w:rsidR="00581759" w:rsidTr="0024512F">
        <w:trPr>
          <w:jc w:val="center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Установки для ремонта покрытий струйно-инъекционным методом на базе автомобиля</w:t>
            </w:r>
          </w:p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2 941,20</w:t>
            </w:r>
          </w:p>
        </w:tc>
      </w:tr>
    </w:tbl>
    <w:p w:rsidR="00581759" w:rsidRPr="00280992" w:rsidRDefault="00581759" w:rsidP="00581759">
      <w:pPr>
        <w:rPr>
          <w:sz w:val="2"/>
          <w:szCs w:val="2"/>
        </w:rPr>
      </w:pPr>
    </w:p>
    <w:tbl>
      <w:tblPr>
        <w:tblStyle w:val="a4"/>
        <w:tblpPr w:leftFromText="180" w:rightFromText="180" w:vertAnchor="text" w:horzAnchor="margin" w:tblpYSpec="bottom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092"/>
        <w:gridCol w:w="4959"/>
        <w:gridCol w:w="1276"/>
        <w:gridCol w:w="1846"/>
      </w:tblGrid>
      <w:tr w:rsidR="00581759" w:rsidTr="0024512F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Машины дорожной службы (машина дорожного мастера)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1 059,60</w:t>
            </w:r>
          </w:p>
        </w:tc>
      </w:tr>
      <w:tr w:rsidR="00581759" w:rsidTr="0024512F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Машина дорожная разметочная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1 353,60</w:t>
            </w:r>
          </w:p>
        </w:tc>
      </w:tr>
      <w:tr w:rsidR="00581759" w:rsidTr="0024512F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Спецавтомашины типа УАЗ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1 123,20</w:t>
            </w:r>
          </w:p>
        </w:tc>
      </w:tr>
      <w:tr w:rsidR="00581759" w:rsidTr="0024512F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Фрезы навесные: дорожные на тракторе, мощность 121 кВт (165 л.с.)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3 403,20</w:t>
            </w:r>
          </w:p>
        </w:tc>
      </w:tr>
      <w:tr w:rsidR="00581759" w:rsidTr="0024512F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Фрезы самоходные дорожные импортного производства с шириной барабана от 500 мм до 1000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5 877,71</w:t>
            </w:r>
          </w:p>
        </w:tc>
      </w:tr>
      <w:tr w:rsidR="00581759" w:rsidTr="0024512F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Фрезы самоходные дорожные импортного производства с шириной барабана от 1000 мм до 1300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14 445,60</w:t>
            </w:r>
          </w:p>
        </w:tc>
      </w:tr>
      <w:tr w:rsidR="00581759" w:rsidTr="0024512F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Фрезы самоходные дорожные импортного производства с шириной барабана от 1500 мм до 2200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53 844,00</w:t>
            </w:r>
          </w:p>
        </w:tc>
      </w:tr>
      <w:tr w:rsidR="00581759" w:rsidTr="0024512F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Тягачи седельные, грузоподъемность: 12 т с полуприцепами-тяжеловозами, грузоподъемность: 40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2 712,35</w:t>
            </w:r>
          </w:p>
        </w:tc>
      </w:tr>
      <w:tr w:rsidR="00581759" w:rsidTr="0024512F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29108B">
              <w:rPr>
                <w:color w:val="000000"/>
                <w:sz w:val="28"/>
                <w:szCs w:val="28"/>
              </w:rPr>
              <w:t>Автомобили бортовые, грузоподъемность до 6 т, с краном-манипулятором-4,0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3 090,00</w:t>
            </w:r>
          </w:p>
        </w:tc>
      </w:tr>
      <w:tr w:rsidR="00581759" w:rsidTr="0024512F">
        <w:trPr>
          <w:trHeight w:val="1088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 w:rsidRPr="0029108B">
              <w:rPr>
                <w:color w:val="000000"/>
                <w:sz w:val="28"/>
                <w:szCs w:val="28"/>
              </w:rPr>
              <w:t>Автомобили бортовые, грузоподъемность до 6 т, с краном-манипулятором-6,2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маш.-ч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4 286,40</w:t>
            </w:r>
          </w:p>
        </w:tc>
      </w:tr>
      <w:tr w:rsidR="00581759" w:rsidTr="0024512F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Выкашивание газонов: газонокосилкой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369,60</w:t>
            </w:r>
          </w:p>
        </w:tc>
      </w:tr>
      <w:tr w:rsidR="00581759" w:rsidTr="0024512F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759" w:rsidRDefault="00581759" w:rsidP="0024512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9" w:rsidRDefault="00581759" w:rsidP="00245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Прием и размещение снега на оборудованном снегоотвале для сторонних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59" w:rsidRDefault="00581759" w:rsidP="002451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316,34</w:t>
            </w:r>
          </w:p>
        </w:tc>
      </w:tr>
    </w:tbl>
    <w:p w:rsidR="00581759" w:rsidRDefault="00581759" w:rsidP="00581759"/>
    <w:p w:rsidR="00581759" w:rsidRDefault="00581759" w:rsidP="001E7485">
      <w:pPr>
        <w:jc w:val="both"/>
        <w:rPr>
          <w:sz w:val="28"/>
          <w:szCs w:val="28"/>
        </w:rPr>
      </w:pPr>
    </w:p>
    <w:sectPr w:rsidR="00581759" w:rsidSect="00F7404C">
      <w:headerReference w:type="default" r:id="rId8"/>
      <w:pgSz w:w="11906" w:h="16838" w:code="9"/>
      <w:pgMar w:top="709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74" w:rsidRDefault="003D5674" w:rsidP="002554C8">
      <w:r>
        <w:separator/>
      </w:r>
    </w:p>
  </w:endnote>
  <w:endnote w:type="continuationSeparator" w:id="0">
    <w:p w:rsidR="003D5674" w:rsidRDefault="003D5674" w:rsidP="0025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74" w:rsidRDefault="003D5674" w:rsidP="002554C8">
      <w:r>
        <w:separator/>
      </w:r>
    </w:p>
  </w:footnote>
  <w:footnote w:type="continuationSeparator" w:id="0">
    <w:p w:rsidR="003D5674" w:rsidRDefault="003D5674" w:rsidP="0025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2710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37786" w:rsidRPr="002554C8" w:rsidRDefault="00937786">
        <w:pPr>
          <w:pStyle w:val="a8"/>
          <w:jc w:val="right"/>
          <w:rPr>
            <w:sz w:val="28"/>
            <w:szCs w:val="28"/>
          </w:rPr>
        </w:pPr>
        <w:r w:rsidRPr="002554C8">
          <w:rPr>
            <w:sz w:val="28"/>
            <w:szCs w:val="28"/>
          </w:rPr>
          <w:fldChar w:fldCharType="begin"/>
        </w:r>
        <w:r w:rsidRPr="002554C8">
          <w:rPr>
            <w:sz w:val="28"/>
            <w:szCs w:val="28"/>
          </w:rPr>
          <w:instrText>PAGE   \* MERGEFORMAT</w:instrText>
        </w:r>
        <w:r w:rsidRPr="002554C8">
          <w:rPr>
            <w:sz w:val="28"/>
            <w:szCs w:val="28"/>
          </w:rPr>
          <w:fldChar w:fldCharType="separate"/>
        </w:r>
        <w:r w:rsidR="005E4F2E">
          <w:rPr>
            <w:noProof/>
            <w:sz w:val="28"/>
            <w:szCs w:val="28"/>
          </w:rPr>
          <w:t>13</w:t>
        </w:r>
        <w:r w:rsidRPr="002554C8">
          <w:rPr>
            <w:sz w:val="28"/>
            <w:szCs w:val="28"/>
          </w:rPr>
          <w:fldChar w:fldCharType="end"/>
        </w:r>
      </w:p>
    </w:sdtContent>
  </w:sdt>
  <w:p w:rsidR="00937786" w:rsidRDefault="009377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CD"/>
    <w:rsid w:val="000064CD"/>
    <w:rsid w:val="00032BAE"/>
    <w:rsid w:val="00037894"/>
    <w:rsid w:val="00037B6A"/>
    <w:rsid w:val="00054DEE"/>
    <w:rsid w:val="00057D26"/>
    <w:rsid w:val="000624D5"/>
    <w:rsid w:val="00065FE0"/>
    <w:rsid w:val="00072DD5"/>
    <w:rsid w:val="0008238D"/>
    <w:rsid w:val="00087321"/>
    <w:rsid w:val="000B15A8"/>
    <w:rsid w:val="000B2AC3"/>
    <w:rsid w:val="000B44A0"/>
    <w:rsid w:val="000D2C02"/>
    <w:rsid w:val="001100B5"/>
    <w:rsid w:val="001146BD"/>
    <w:rsid w:val="00114708"/>
    <w:rsid w:val="0012556E"/>
    <w:rsid w:val="00142407"/>
    <w:rsid w:val="00145568"/>
    <w:rsid w:val="00160687"/>
    <w:rsid w:val="00161460"/>
    <w:rsid w:val="001619DE"/>
    <w:rsid w:val="00172F01"/>
    <w:rsid w:val="001731B0"/>
    <w:rsid w:val="00195578"/>
    <w:rsid w:val="001A007D"/>
    <w:rsid w:val="001A2271"/>
    <w:rsid w:val="001B1425"/>
    <w:rsid w:val="001B4502"/>
    <w:rsid w:val="001C0A42"/>
    <w:rsid w:val="001C4E1E"/>
    <w:rsid w:val="001C7D15"/>
    <w:rsid w:val="001E7485"/>
    <w:rsid w:val="001F6BF4"/>
    <w:rsid w:val="00202634"/>
    <w:rsid w:val="00216244"/>
    <w:rsid w:val="00231366"/>
    <w:rsid w:val="00231DAE"/>
    <w:rsid w:val="0023423F"/>
    <w:rsid w:val="00234AE0"/>
    <w:rsid w:val="0023710E"/>
    <w:rsid w:val="00237B56"/>
    <w:rsid w:val="00243EDB"/>
    <w:rsid w:val="002554C8"/>
    <w:rsid w:val="002557CD"/>
    <w:rsid w:val="002662E8"/>
    <w:rsid w:val="00277007"/>
    <w:rsid w:val="00280992"/>
    <w:rsid w:val="00280B02"/>
    <w:rsid w:val="00282AAD"/>
    <w:rsid w:val="0029108B"/>
    <w:rsid w:val="002C202F"/>
    <w:rsid w:val="002C3325"/>
    <w:rsid w:val="002D33CC"/>
    <w:rsid w:val="002D3405"/>
    <w:rsid w:val="002D40DC"/>
    <w:rsid w:val="002E4519"/>
    <w:rsid w:val="002F1B1D"/>
    <w:rsid w:val="002F305B"/>
    <w:rsid w:val="003049F0"/>
    <w:rsid w:val="003258C2"/>
    <w:rsid w:val="00351264"/>
    <w:rsid w:val="003516A8"/>
    <w:rsid w:val="00365499"/>
    <w:rsid w:val="003A5C06"/>
    <w:rsid w:val="003A6761"/>
    <w:rsid w:val="003B3012"/>
    <w:rsid w:val="003B538E"/>
    <w:rsid w:val="003D5674"/>
    <w:rsid w:val="003E1F53"/>
    <w:rsid w:val="00400F52"/>
    <w:rsid w:val="004043EF"/>
    <w:rsid w:val="004115E8"/>
    <w:rsid w:val="004162A8"/>
    <w:rsid w:val="00425164"/>
    <w:rsid w:val="004325B0"/>
    <w:rsid w:val="004359E1"/>
    <w:rsid w:val="0044384C"/>
    <w:rsid w:val="00445432"/>
    <w:rsid w:val="00457597"/>
    <w:rsid w:val="004720F8"/>
    <w:rsid w:val="0048451C"/>
    <w:rsid w:val="004878DF"/>
    <w:rsid w:val="004939AA"/>
    <w:rsid w:val="00496794"/>
    <w:rsid w:val="004A3EE1"/>
    <w:rsid w:val="004A4612"/>
    <w:rsid w:val="004A6448"/>
    <w:rsid w:val="004A6EAA"/>
    <w:rsid w:val="004E7DDA"/>
    <w:rsid w:val="004F5249"/>
    <w:rsid w:val="004F616F"/>
    <w:rsid w:val="0050060A"/>
    <w:rsid w:val="005157B2"/>
    <w:rsid w:val="00527C85"/>
    <w:rsid w:val="005354FD"/>
    <w:rsid w:val="00552E57"/>
    <w:rsid w:val="005550BE"/>
    <w:rsid w:val="00555D83"/>
    <w:rsid w:val="00577159"/>
    <w:rsid w:val="00581759"/>
    <w:rsid w:val="005929C2"/>
    <w:rsid w:val="0059334C"/>
    <w:rsid w:val="005A3D2E"/>
    <w:rsid w:val="005C3F3F"/>
    <w:rsid w:val="005D067D"/>
    <w:rsid w:val="005D0923"/>
    <w:rsid w:val="005D4832"/>
    <w:rsid w:val="005E1459"/>
    <w:rsid w:val="005E4F2E"/>
    <w:rsid w:val="005F7F20"/>
    <w:rsid w:val="00601E50"/>
    <w:rsid w:val="00607AAA"/>
    <w:rsid w:val="00631BDD"/>
    <w:rsid w:val="00634697"/>
    <w:rsid w:val="0064406F"/>
    <w:rsid w:val="00644AFE"/>
    <w:rsid w:val="00650DFD"/>
    <w:rsid w:val="00650E75"/>
    <w:rsid w:val="00650F6C"/>
    <w:rsid w:val="00655F80"/>
    <w:rsid w:val="006571FF"/>
    <w:rsid w:val="00694656"/>
    <w:rsid w:val="00694B6C"/>
    <w:rsid w:val="006D42BB"/>
    <w:rsid w:val="006D72AC"/>
    <w:rsid w:val="00703DDD"/>
    <w:rsid w:val="00724CAE"/>
    <w:rsid w:val="007345F5"/>
    <w:rsid w:val="00735A0D"/>
    <w:rsid w:val="00736966"/>
    <w:rsid w:val="00742929"/>
    <w:rsid w:val="00755DCD"/>
    <w:rsid w:val="007608C7"/>
    <w:rsid w:val="007624A0"/>
    <w:rsid w:val="00772FAE"/>
    <w:rsid w:val="00775634"/>
    <w:rsid w:val="00785AC4"/>
    <w:rsid w:val="007915AA"/>
    <w:rsid w:val="00793A12"/>
    <w:rsid w:val="007A7A30"/>
    <w:rsid w:val="007E0A70"/>
    <w:rsid w:val="007F126F"/>
    <w:rsid w:val="007F2B8C"/>
    <w:rsid w:val="007F53EA"/>
    <w:rsid w:val="00811BFC"/>
    <w:rsid w:val="00817735"/>
    <w:rsid w:val="00824D09"/>
    <w:rsid w:val="008306E6"/>
    <w:rsid w:val="0084788C"/>
    <w:rsid w:val="0085291F"/>
    <w:rsid w:val="0085518B"/>
    <w:rsid w:val="00860E15"/>
    <w:rsid w:val="00866D47"/>
    <w:rsid w:val="0086705F"/>
    <w:rsid w:val="0087122E"/>
    <w:rsid w:val="008804A0"/>
    <w:rsid w:val="008A5DB5"/>
    <w:rsid w:val="008B511C"/>
    <w:rsid w:val="008E0F36"/>
    <w:rsid w:val="008E47A0"/>
    <w:rsid w:val="008F7543"/>
    <w:rsid w:val="00902C4C"/>
    <w:rsid w:val="00912CB2"/>
    <w:rsid w:val="00913B0A"/>
    <w:rsid w:val="00934AC9"/>
    <w:rsid w:val="00937786"/>
    <w:rsid w:val="009378CC"/>
    <w:rsid w:val="0094451D"/>
    <w:rsid w:val="00951E90"/>
    <w:rsid w:val="00974C02"/>
    <w:rsid w:val="009841CB"/>
    <w:rsid w:val="00990F60"/>
    <w:rsid w:val="00995F58"/>
    <w:rsid w:val="009976EA"/>
    <w:rsid w:val="009B21EE"/>
    <w:rsid w:val="009B258D"/>
    <w:rsid w:val="009D1724"/>
    <w:rsid w:val="009D2571"/>
    <w:rsid w:val="009E479D"/>
    <w:rsid w:val="009F0709"/>
    <w:rsid w:val="00A00383"/>
    <w:rsid w:val="00A03C9F"/>
    <w:rsid w:val="00A3270D"/>
    <w:rsid w:val="00A4579B"/>
    <w:rsid w:val="00A468CA"/>
    <w:rsid w:val="00A703CA"/>
    <w:rsid w:val="00A71254"/>
    <w:rsid w:val="00A72F72"/>
    <w:rsid w:val="00A773D1"/>
    <w:rsid w:val="00A93F3A"/>
    <w:rsid w:val="00AA11CB"/>
    <w:rsid w:val="00AA1CC0"/>
    <w:rsid w:val="00AB1EF8"/>
    <w:rsid w:val="00AB2C9A"/>
    <w:rsid w:val="00AB7822"/>
    <w:rsid w:val="00AC0E4C"/>
    <w:rsid w:val="00AE65AE"/>
    <w:rsid w:val="00AF22C1"/>
    <w:rsid w:val="00B00FDB"/>
    <w:rsid w:val="00B06750"/>
    <w:rsid w:val="00B24F5D"/>
    <w:rsid w:val="00B40CB2"/>
    <w:rsid w:val="00B56BEC"/>
    <w:rsid w:val="00B752FF"/>
    <w:rsid w:val="00B825C3"/>
    <w:rsid w:val="00B84DD7"/>
    <w:rsid w:val="00BD3C34"/>
    <w:rsid w:val="00BD6F25"/>
    <w:rsid w:val="00C06E73"/>
    <w:rsid w:val="00C4002D"/>
    <w:rsid w:val="00C456B7"/>
    <w:rsid w:val="00C71578"/>
    <w:rsid w:val="00C815E5"/>
    <w:rsid w:val="00C84BB4"/>
    <w:rsid w:val="00C93C28"/>
    <w:rsid w:val="00CA5A3A"/>
    <w:rsid w:val="00CB6A0E"/>
    <w:rsid w:val="00CD6E43"/>
    <w:rsid w:val="00CE09C2"/>
    <w:rsid w:val="00CF3B5B"/>
    <w:rsid w:val="00CF73A2"/>
    <w:rsid w:val="00D02730"/>
    <w:rsid w:val="00D15283"/>
    <w:rsid w:val="00D2747B"/>
    <w:rsid w:val="00D33240"/>
    <w:rsid w:val="00D52420"/>
    <w:rsid w:val="00D52511"/>
    <w:rsid w:val="00D544D3"/>
    <w:rsid w:val="00D54562"/>
    <w:rsid w:val="00D84ACE"/>
    <w:rsid w:val="00D9098A"/>
    <w:rsid w:val="00D91BA6"/>
    <w:rsid w:val="00DC193B"/>
    <w:rsid w:val="00DC1B99"/>
    <w:rsid w:val="00DC1EC2"/>
    <w:rsid w:val="00DE5112"/>
    <w:rsid w:val="00DE7F20"/>
    <w:rsid w:val="00DF10C0"/>
    <w:rsid w:val="00E036AF"/>
    <w:rsid w:val="00E03C8E"/>
    <w:rsid w:val="00E179E0"/>
    <w:rsid w:val="00E22DCF"/>
    <w:rsid w:val="00E25202"/>
    <w:rsid w:val="00E34305"/>
    <w:rsid w:val="00E36819"/>
    <w:rsid w:val="00E645CA"/>
    <w:rsid w:val="00E70269"/>
    <w:rsid w:val="00E73A41"/>
    <w:rsid w:val="00E74E96"/>
    <w:rsid w:val="00E97D97"/>
    <w:rsid w:val="00EA24BF"/>
    <w:rsid w:val="00EB16C3"/>
    <w:rsid w:val="00EB2F46"/>
    <w:rsid w:val="00EC08D1"/>
    <w:rsid w:val="00ED0F4A"/>
    <w:rsid w:val="00EE4A2F"/>
    <w:rsid w:val="00F0414B"/>
    <w:rsid w:val="00F04DDD"/>
    <w:rsid w:val="00F107E1"/>
    <w:rsid w:val="00F12D2D"/>
    <w:rsid w:val="00F14D7A"/>
    <w:rsid w:val="00F22E74"/>
    <w:rsid w:val="00F408A9"/>
    <w:rsid w:val="00F447CB"/>
    <w:rsid w:val="00F512D3"/>
    <w:rsid w:val="00F66FDC"/>
    <w:rsid w:val="00F674DB"/>
    <w:rsid w:val="00F73A7E"/>
    <w:rsid w:val="00F7404C"/>
    <w:rsid w:val="00F76E60"/>
    <w:rsid w:val="00F908E4"/>
    <w:rsid w:val="00F95AB9"/>
    <w:rsid w:val="00FB79E7"/>
    <w:rsid w:val="00FC0639"/>
    <w:rsid w:val="00FC57BF"/>
    <w:rsid w:val="00FD3CD1"/>
    <w:rsid w:val="00FD41C7"/>
    <w:rsid w:val="00FE0AA7"/>
    <w:rsid w:val="00FE233B"/>
    <w:rsid w:val="00FE7502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70A38-5E45-45A5-A748-A547E26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990F6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990F60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90F60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554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5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554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7E0A7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7E0A7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F737-163A-4542-9D1D-9FB1EA3C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Ерофеева</dc:creator>
  <cp:lastModifiedBy>Евгения Константиновна  Борисова</cp:lastModifiedBy>
  <cp:revision>2</cp:revision>
  <cp:lastPrinted>2023-02-17T04:02:00Z</cp:lastPrinted>
  <dcterms:created xsi:type="dcterms:W3CDTF">2023-02-21T06:39:00Z</dcterms:created>
  <dcterms:modified xsi:type="dcterms:W3CDTF">2023-02-21T06:39:00Z</dcterms:modified>
</cp:coreProperties>
</file>