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34" w:rsidRPr="00283718" w:rsidRDefault="00B27734" w:rsidP="00B2773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5585">
        <w:rPr>
          <w:rFonts w:ascii="Times New Roman" w:hAnsi="Times New Roman" w:cs="Times New Roman"/>
          <w:sz w:val="28"/>
          <w:szCs w:val="28"/>
        </w:rPr>
        <w:t xml:space="preserve"> </w:t>
      </w:r>
      <w:r w:rsidRPr="0028371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27734" w:rsidRPr="00283718" w:rsidRDefault="00B27734" w:rsidP="00B2773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B27734" w:rsidRPr="00987B5F" w:rsidRDefault="00B27734" w:rsidP="00B2773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87B5F">
        <w:rPr>
          <w:rFonts w:ascii="Times New Roman" w:hAnsi="Times New Roman" w:cs="Times New Roman"/>
          <w:sz w:val="28"/>
          <w:szCs w:val="28"/>
        </w:rPr>
        <w:t xml:space="preserve">от </w:t>
      </w:r>
      <w:r w:rsidRPr="00987B5F">
        <w:rPr>
          <w:rFonts w:ascii="Times New Roman" w:hAnsi="Times New Roman" w:cs="Times New Roman"/>
          <w:bCs/>
          <w:spacing w:val="-11"/>
          <w:sz w:val="28"/>
          <w:szCs w:val="28"/>
        </w:rPr>
        <w:t>___________________</w:t>
      </w:r>
      <w:r w:rsidRPr="00987B5F">
        <w:rPr>
          <w:bCs/>
          <w:spacing w:val="-11"/>
          <w:sz w:val="28"/>
          <w:szCs w:val="28"/>
        </w:rPr>
        <w:t xml:space="preserve"> </w:t>
      </w:r>
      <w:r w:rsidRPr="00987B5F">
        <w:rPr>
          <w:rFonts w:ascii="Times New Roman" w:hAnsi="Times New Roman" w:cs="Times New Roman"/>
          <w:sz w:val="28"/>
          <w:szCs w:val="28"/>
        </w:rPr>
        <w:t>№ _____</w:t>
      </w:r>
    </w:p>
    <w:p w:rsidR="00B27734" w:rsidRPr="0000515E" w:rsidRDefault="00B27734" w:rsidP="00B27734">
      <w:pPr>
        <w:pStyle w:val="2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1DB4" w:rsidRPr="00661DB4" w:rsidRDefault="00661DB4" w:rsidP="00661DB4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A4348D" w:rsidRDefault="00A4348D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</w:p>
    <w:p w:rsidR="00661DB4" w:rsidRP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  <w:r w:rsidRPr="00661DB4">
        <w:rPr>
          <w:rFonts w:eastAsiaTheme="minorHAnsi"/>
          <w:bCs/>
          <w:szCs w:val="28"/>
        </w:rPr>
        <w:t>ПЕРЕЧЕНЬ</w:t>
      </w:r>
    </w:p>
    <w:p w:rsid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  <w:r w:rsidRPr="00661DB4">
        <w:rPr>
          <w:rFonts w:eastAsiaTheme="minorHAnsi"/>
          <w:bCs/>
          <w:szCs w:val="28"/>
        </w:rPr>
        <w:t xml:space="preserve">решений городской </w:t>
      </w:r>
      <w:r w:rsidR="00A4348D">
        <w:rPr>
          <w:rFonts w:eastAsiaTheme="minorHAnsi"/>
          <w:bCs/>
          <w:szCs w:val="28"/>
        </w:rPr>
        <w:t>Д</w:t>
      </w:r>
      <w:r w:rsidRPr="00661DB4">
        <w:rPr>
          <w:rFonts w:eastAsiaTheme="minorHAnsi"/>
          <w:bCs/>
          <w:szCs w:val="28"/>
        </w:rPr>
        <w:t>умы, признаваемых</w:t>
      </w:r>
    </w:p>
    <w:p w:rsid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  <w:r w:rsidRPr="00661DB4">
        <w:rPr>
          <w:rFonts w:eastAsiaTheme="minorHAnsi"/>
          <w:bCs/>
          <w:szCs w:val="28"/>
        </w:rPr>
        <w:t xml:space="preserve"> </w:t>
      </w:r>
      <w:proofErr w:type="gramStart"/>
      <w:r w:rsidRPr="00661DB4">
        <w:rPr>
          <w:rFonts w:eastAsiaTheme="minorHAnsi"/>
          <w:bCs/>
          <w:szCs w:val="28"/>
        </w:rPr>
        <w:t>утратившими</w:t>
      </w:r>
      <w:proofErr w:type="gramEnd"/>
      <w:r w:rsidRPr="00661DB4">
        <w:rPr>
          <w:rFonts w:eastAsiaTheme="minorHAnsi"/>
          <w:bCs/>
          <w:szCs w:val="28"/>
        </w:rPr>
        <w:t xml:space="preserve"> силу</w:t>
      </w:r>
    </w:p>
    <w:p w:rsidR="00661DB4" w:rsidRP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</w:p>
    <w:p w:rsidR="00661DB4" w:rsidRPr="00661DB4" w:rsidRDefault="00A4348D" w:rsidP="00B2773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right="-144" w:firstLine="709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661DB4" w:rsidRPr="00661DB4">
        <w:rPr>
          <w:szCs w:val="28"/>
          <w:lang w:eastAsia="ru-RU"/>
        </w:rPr>
        <w:t>т 29.04.2011 №508 «Об утверждении Положения о порядке организации и проведения публичных слушаний в городе Барнауле»;</w:t>
      </w:r>
    </w:p>
    <w:p w:rsidR="00661DB4" w:rsidRDefault="00661DB4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="00A4348D">
        <w:rPr>
          <w:szCs w:val="28"/>
          <w:lang w:eastAsia="ru-RU"/>
        </w:rPr>
        <w:t>О</w:t>
      </w:r>
      <w:r w:rsidRPr="00661DB4">
        <w:rPr>
          <w:szCs w:val="28"/>
          <w:lang w:eastAsia="ru-RU"/>
        </w:rPr>
        <w:t>т 25.11.2011 №645 «О внесении изменений и дополнения в решение городской Думы от 29.04.2011 №508 «Об утверждении Положения о</w:t>
      </w:r>
      <w:r>
        <w:rPr>
          <w:szCs w:val="28"/>
          <w:lang w:eastAsia="ru-RU"/>
        </w:rPr>
        <w:t xml:space="preserve"> порядке организации и проведения публичных слушаний в городе Барнауле»</w:t>
      </w:r>
      <w:r w:rsidRPr="00782FCD">
        <w:rPr>
          <w:szCs w:val="28"/>
          <w:lang w:eastAsia="ru-RU"/>
        </w:rPr>
        <w:t>;</w:t>
      </w:r>
    </w:p>
    <w:p w:rsidR="00661DB4" w:rsidRPr="00782FCD" w:rsidRDefault="00661DB4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A4348D">
        <w:rPr>
          <w:szCs w:val="28"/>
          <w:lang w:eastAsia="ru-RU"/>
        </w:rPr>
        <w:t>О</w:t>
      </w:r>
      <w:r>
        <w:rPr>
          <w:szCs w:val="28"/>
          <w:lang w:eastAsia="ru-RU"/>
        </w:rPr>
        <w:t>т 08.06.2012 №740 «О внесении дополнения в решение городской Думы от 29.04.2011 №508 «Об утверждении Положения о порядке организации и проведения публичных слушаний в городе Барнауле»                       (в ред. решения от 25.11.2011 №645)</w:t>
      </w:r>
      <w:r w:rsidR="0066788E">
        <w:rPr>
          <w:szCs w:val="28"/>
          <w:lang w:eastAsia="ru-RU"/>
        </w:rPr>
        <w:t>»</w:t>
      </w:r>
      <w:r w:rsidRPr="00782FCD">
        <w:rPr>
          <w:szCs w:val="28"/>
          <w:lang w:eastAsia="ru-RU"/>
        </w:rPr>
        <w:t>;</w:t>
      </w:r>
    </w:p>
    <w:p w:rsidR="00661DB4" w:rsidRPr="00782FCD" w:rsidRDefault="00A4348D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4. О</w:t>
      </w:r>
      <w:r w:rsidR="00661DB4">
        <w:rPr>
          <w:szCs w:val="28"/>
          <w:lang w:eastAsia="ru-RU"/>
        </w:rPr>
        <w:t>т 07.11.2014 №378 «О внесении изменений и дополнений в решение городской Думы от 29.04.2011 №508 «Об утверждении Положения о порядке организации и проведения публичных слушаний в городе Барнауле»                       (в ред. решения от 08.06.2012 №740)»</w:t>
      </w:r>
      <w:r w:rsidR="00661DB4" w:rsidRPr="00782FCD">
        <w:rPr>
          <w:szCs w:val="28"/>
          <w:lang w:eastAsia="ru-RU"/>
        </w:rPr>
        <w:t>;</w:t>
      </w:r>
    </w:p>
    <w:p w:rsidR="00661DB4" w:rsidRPr="00782FCD" w:rsidRDefault="00A4348D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5. О</w:t>
      </w:r>
      <w:r w:rsidR="00661DB4">
        <w:rPr>
          <w:szCs w:val="28"/>
          <w:lang w:eastAsia="ru-RU"/>
        </w:rPr>
        <w:t>т 05.06.2015 №480 «О внесении дополнений в решение городской Думы от 29.04.2011 №508 «Об утверждении Положения о порядке организации и проведения публичных слушаний в городе Барнауле»                       (в ред. решения от 07.11.2014 №378)»</w:t>
      </w:r>
      <w:r w:rsidR="00661DB4" w:rsidRPr="00782FCD">
        <w:rPr>
          <w:szCs w:val="28"/>
          <w:lang w:eastAsia="ru-RU"/>
        </w:rPr>
        <w:t>;</w:t>
      </w:r>
    </w:p>
    <w:p w:rsidR="00661DB4" w:rsidRDefault="00A4348D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6. О</w:t>
      </w:r>
      <w:r w:rsidR="00661DB4">
        <w:rPr>
          <w:szCs w:val="28"/>
          <w:lang w:eastAsia="ru-RU"/>
        </w:rPr>
        <w:t>т 26.02.2016 №586 «О внесении изменений и дополнений в решение городской Думы от 29.04.2011 №508 «Об утверждении Положения о порядке организации и проведения публичных слушаний в городе Барнауле»                      (в ре</w:t>
      </w:r>
      <w:r w:rsidR="00B83CE8">
        <w:rPr>
          <w:szCs w:val="28"/>
          <w:lang w:eastAsia="ru-RU"/>
        </w:rPr>
        <w:t>д. решения от 05.06.2015 №480)»;</w:t>
      </w:r>
    </w:p>
    <w:p w:rsidR="00A417A8" w:rsidRDefault="00B83CE8" w:rsidP="00B83CE8">
      <w:pPr>
        <w:autoSpaceDE w:val="0"/>
        <w:autoSpaceDN w:val="0"/>
        <w:adjustRightInd w:val="0"/>
        <w:ind w:firstLine="709"/>
      </w:pPr>
      <w:r w:rsidRPr="00B83CE8">
        <w:rPr>
          <w:szCs w:val="28"/>
          <w:lang w:eastAsia="ru-RU"/>
        </w:rPr>
        <w:t>7.</w:t>
      </w:r>
      <w:r w:rsidRPr="00B83CE8">
        <w:rPr>
          <w:rFonts w:cs="Helvetica"/>
          <w:szCs w:val="28"/>
        </w:rPr>
        <w:t xml:space="preserve"> О</w:t>
      </w:r>
      <w:r w:rsidRPr="00B83CE8">
        <w:rPr>
          <w:rFonts w:cs="Helvetica"/>
          <w:szCs w:val="28"/>
        </w:rPr>
        <w:t xml:space="preserve">т 28.02.2018 №82 </w:t>
      </w:r>
      <w:r w:rsidRPr="00B83CE8">
        <w:rPr>
          <w:rFonts w:cs="Helvetica"/>
          <w:szCs w:val="28"/>
        </w:rPr>
        <w:t>«</w:t>
      </w:r>
      <w:r w:rsidRPr="00B83CE8">
        <w:rPr>
          <w:rFonts w:cs="Helvetica"/>
          <w:szCs w:val="28"/>
        </w:rPr>
        <w:t>О принятии Положения об организации и проведении публичных слуша</w:t>
      </w:r>
      <w:r>
        <w:rPr>
          <w:rFonts w:cs="Helvetica"/>
          <w:szCs w:val="28"/>
        </w:rPr>
        <w:t>ний в городе Барнауле в I чтении».</w:t>
      </w:r>
      <w:bookmarkStart w:id="0" w:name="_GoBack"/>
      <w:bookmarkEnd w:id="0"/>
    </w:p>
    <w:sectPr w:rsidR="00A4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838"/>
    <w:multiLevelType w:val="hybridMultilevel"/>
    <w:tmpl w:val="DCBCAD1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62"/>
    <w:rsid w:val="00661DB4"/>
    <w:rsid w:val="0066788E"/>
    <w:rsid w:val="00684362"/>
    <w:rsid w:val="00A417A8"/>
    <w:rsid w:val="00A4348D"/>
    <w:rsid w:val="00B27734"/>
    <w:rsid w:val="00B83CE8"/>
    <w:rsid w:val="00CA5585"/>
    <w:rsid w:val="00C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B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8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27734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B27734"/>
    <w:pPr>
      <w:spacing w:after="120" w:line="480" w:lineRule="auto"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B2773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B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8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27734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B27734"/>
    <w:pPr>
      <w:spacing w:after="120" w:line="480" w:lineRule="auto"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B2773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Валерия В. Семейкина</cp:lastModifiedBy>
  <cp:revision>8</cp:revision>
  <cp:lastPrinted>2018-03-13T07:56:00Z</cp:lastPrinted>
  <dcterms:created xsi:type="dcterms:W3CDTF">2017-12-06T05:52:00Z</dcterms:created>
  <dcterms:modified xsi:type="dcterms:W3CDTF">2018-03-13T07:57:00Z</dcterms:modified>
</cp:coreProperties>
</file>