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0F2628" w14:textId="77777777" w:rsidR="0045478D" w:rsidRPr="00783CF9" w:rsidRDefault="0045478D" w:rsidP="00854BB1">
      <w:pPr>
        <w:widowControl w:val="0"/>
        <w:suppressAutoHyphens/>
        <w:spacing w:after="0" w:line="240" w:lineRule="auto"/>
        <w:ind w:left="5664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83C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14:paraId="2537913E" w14:textId="61CD4E37" w:rsidR="0045478D" w:rsidRPr="00783CF9" w:rsidRDefault="0045478D" w:rsidP="00854BB1">
      <w:pPr>
        <w:widowControl w:val="0"/>
        <w:suppressAutoHyphens/>
        <w:spacing w:after="0" w:line="240" w:lineRule="auto"/>
        <w:ind w:left="5664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CF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="001B2BED" w:rsidRPr="00783CF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</w:p>
    <w:p w14:paraId="5FCBC0A7" w14:textId="77777777" w:rsidR="0045478D" w:rsidRPr="00783CF9" w:rsidRDefault="0045478D" w:rsidP="00854BB1">
      <w:pPr>
        <w:widowControl w:val="0"/>
        <w:suppressAutoHyphens/>
        <w:spacing w:after="0" w:line="240" w:lineRule="auto"/>
        <w:ind w:left="5664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C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комитета</w:t>
      </w:r>
    </w:p>
    <w:p w14:paraId="26AAAB4C" w14:textId="49641F94" w:rsidR="0045478D" w:rsidRPr="00783CF9" w:rsidRDefault="0045478D" w:rsidP="00854BB1">
      <w:pPr>
        <w:widowControl w:val="0"/>
        <w:tabs>
          <w:tab w:val="left" w:pos="6379"/>
        </w:tabs>
        <w:suppressAutoHyphens/>
        <w:spacing w:after="0" w:line="240" w:lineRule="auto"/>
        <w:ind w:left="566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CF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0C3E7E" w:rsidRPr="00783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2BED" w:rsidRPr="00783C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0C3E7E" w:rsidRPr="00783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1B2BED" w:rsidRPr="00783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</w:t>
      </w:r>
    </w:p>
    <w:p w14:paraId="763EB316" w14:textId="77777777" w:rsidR="002A0B90" w:rsidRPr="00783CF9" w:rsidRDefault="002A0B90" w:rsidP="00854BB1">
      <w:pPr>
        <w:widowControl w:val="0"/>
        <w:tabs>
          <w:tab w:val="left" w:pos="6379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7A5A46" w14:textId="77777777" w:rsidR="0045478D" w:rsidRPr="00783CF9" w:rsidRDefault="0045478D" w:rsidP="00854BB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14:paraId="7CE61D32" w14:textId="77777777" w:rsidR="008559ED" w:rsidRPr="00783CF9" w:rsidRDefault="001B2BED" w:rsidP="00854BB1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83CF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ПОЛОЖЕНИЕ</w:t>
      </w:r>
    </w:p>
    <w:p w14:paraId="13F1ABEA" w14:textId="7C159361" w:rsidR="0045478D" w:rsidRPr="00783CF9" w:rsidRDefault="002A0B90" w:rsidP="00854B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3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комиссии по проведению публичных торгов по продаже объектов незавершенного строительства, расположенных на земельных участках, </w:t>
      </w:r>
      <w:bookmarkStart w:id="1" w:name="_Hlk137753252"/>
      <w:r w:rsidRPr="00783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находящихся в муниципальной собственности, и земельных участках, государственная собственность на которые не разграничена, </w:t>
      </w:r>
      <w:bookmarkEnd w:id="1"/>
      <w:r w:rsidRPr="00783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</w:t>
      </w:r>
      <w:r w:rsidRPr="00783C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прекращением действия договоров аренды земельных участков</w:t>
      </w:r>
    </w:p>
    <w:p w14:paraId="0D43F144" w14:textId="77777777" w:rsidR="002A0B90" w:rsidRPr="00783CF9" w:rsidRDefault="002A0B90" w:rsidP="00854B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E16EE55" w14:textId="48502BC0" w:rsidR="00E263B1" w:rsidRPr="00783CF9" w:rsidRDefault="00BE3A21" w:rsidP="005560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3CF9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Общие положения</w:t>
      </w:r>
    </w:p>
    <w:p w14:paraId="232635B6" w14:textId="77777777" w:rsidR="00E263B1" w:rsidRPr="00783CF9" w:rsidRDefault="00E263B1" w:rsidP="005560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D2B159A" w14:textId="216C7054" w:rsidR="002A0B90" w:rsidRPr="00783CF9" w:rsidRDefault="0045478D" w:rsidP="005560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001"/>
      <w:r w:rsidRPr="00783CF9"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 w:rsidR="00AD0FD7" w:rsidRPr="00783CF9"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 w:rsidRPr="00783C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A0B90" w:rsidRPr="00783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комиссии по проведению публичных торгов </w:t>
      </w:r>
      <w:r w:rsidR="00783C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A0B90" w:rsidRPr="00783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продаже объектов незавершенного строительства, расположенных </w:t>
      </w:r>
      <w:r w:rsidR="00783C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A0B90" w:rsidRPr="00783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земельных участках, находящихся в муниципальной собственности, </w:t>
      </w:r>
      <w:r w:rsidR="00783C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A0B90" w:rsidRPr="00783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земельных участках, государственная собственность на которые </w:t>
      </w:r>
      <w:r w:rsidR="00783C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A0B90" w:rsidRPr="00783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разграничена, в связи с прекращением действия договоров аренды земельных участков </w:t>
      </w:r>
      <w:r w:rsidRPr="00783C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(далее </w:t>
      </w:r>
      <w:r w:rsidR="002A0B90" w:rsidRPr="00783CF9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 Положение</w:t>
      </w:r>
      <w:r w:rsidRPr="00783C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определяет </w:t>
      </w:r>
      <w:r w:rsidR="002A0B90" w:rsidRPr="00783CF9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цель, задач</w:t>
      </w:r>
      <w:r w:rsidR="005560F8" w:rsidRPr="00783CF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2A0B90" w:rsidRPr="00783C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создания </w:t>
      </w:r>
      <w:r w:rsidR="002A0B90" w:rsidRPr="00783C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проведению публичных торгов по продаже объектов незавершенного строительства, расположенных на земельных участках, находящихся в</w:t>
      </w:r>
      <w:proofErr w:type="gramEnd"/>
      <w:r w:rsidR="002A0B90" w:rsidRPr="00783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собственности, и земельных участках, государственная собственность на которые не разграничена, </w:t>
      </w:r>
      <w:r w:rsidR="00174D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A0B90" w:rsidRPr="00783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прекращением действия договоров аренды земельных участков (далее – Комиссия), порядок ее формирования и организации деятельности, </w:t>
      </w:r>
      <w:r w:rsidR="00174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полномочия </w:t>
      </w:r>
      <w:r w:rsidR="002A0B90" w:rsidRPr="00783C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CA24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A0B90" w:rsidRPr="00783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Комиссии.</w:t>
      </w:r>
    </w:p>
    <w:p w14:paraId="74AFEF38" w14:textId="443F68B2" w:rsidR="0084734F" w:rsidRPr="00783CF9" w:rsidRDefault="00AD0FD7" w:rsidP="005560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002"/>
      <w:bookmarkEnd w:id="2"/>
      <w:r w:rsidRPr="00783CF9"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 w:rsidR="0045478D" w:rsidRPr="00783C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="002A0B90" w:rsidRPr="00783C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Комиссия </w:t>
      </w:r>
      <w:r w:rsidR="002A0B90" w:rsidRPr="00783CF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DD5559" w:rsidRPr="00783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временно </w:t>
      </w:r>
      <w:r w:rsidR="00580346" w:rsidRPr="00783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действующим </w:t>
      </w:r>
      <w:r w:rsidR="002A0B90" w:rsidRPr="00783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координационным органом, созданным </w:t>
      </w:r>
      <w:r w:rsidR="002A0B90" w:rsidRPr="00783C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</w:t>
      </w:r>
      <w:r w:rsidR="002A0B90" w:rsidRPr="00783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B66" w:rsidRPr="00783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соблюдения установленных правил </w:t>
      </w:r>
      <w:r w:rsidR="002A0B90" w:rsidRPr="00783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публичных торгов по продаже объектов незавершенного строительства, расположенных на земельных участках, находящихся </w:t>
      </w:r>
      <w:r w:rsidR="00E723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A0B90" w:rsidRPr="00783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муниципальной собственности, и земельных участках, государственная собственность на которые не разграничена, в связи с прекращением действия договоров аренды земельных участков, </w:t>
      </w:r>
      <w:r w:rsidR="0084734F" w:rsidRPr="00783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71928" w:rsidRPr="00783CF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 аукциона, открытого по составу участников</w:t>
      </w:r>
      <w:r w:rsidR="00352C44" w:rsidRPr="00783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аукцион)</w:t>
      </w:r>
      <w:r w:rsidR="001D73DC" w:rsidRPr="00783CF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организатором аукциона – комитетом по земельным</w:t>
      </w:r>
      <w:proofErr w:type="gramEnd"/>
      <w:r w:rsidR="001D73DC" w:rsidRPr="00783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ресурсам и землеустройству города Барнаула (далее – Комитет)</w:t>
      </w:r>
      <w:r w:rsidR="00167A50" w:rsidRPr="00783C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F5925C6" w14:textId="0CB6EEA9" w:rsidR="00352C44" w:rsidRPr="00783CF9" w:rsidRDefault="00AD0FD7" w:rsidP="00556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CF9">
        <w:rPr>
          <w:rFonts w:ascii="Times New Roman" w:hAnsi="Times New Roman" w:cs="Times New Roman"/>
          <w:sz w:val="28"/>
          <w:szCs w:val="28"/>
        </w:rPr>
        <w:t>1.3.</w:t>
      </w:r>
      <w:r w:rsidR="00352C44" w:rsidRPr="00783CF9">
        <w:rPr>
          <w:rFonts w:ascii="Times New Roman" w:hAnsi="Times New Roman" w:cs="Times New Roman"/>
          <w:sz w:val="28"/>
          <w:szCs w:val="28"/>
        </w:rPr>
        <w:t xml:space="preserve"> В задачи Комиссии при проведен</w:t>
      </w:r>
      <w:proofErr w:type="gramStart"/>
      <w:r w:rsidR="00352C44" w:rsidRPr="00783CF9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="00352C44" w:rsidRPr="00783CF9">
        <w:rPr>
          <w:rFonts w:ascii="Times New Roman" w:hAnsi="Times New Roman" w:cs="Times New Roman"/>
          <w:sz w:val="28"/>
          <w:szCs w:val="28"/>
        </w:rPr>
        <w:t>кциона входят:</w:t>
      </w:r>
    </w:p>
    <w:p w14:paraId="6A0ACC82" w14:textId="77777777" w:rsidR="00352C44" w:rsidRPr="00783CF9" w:rsidRDefault="00352C44" w:rsidP="00556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CF9">
        <w:rPr>
          <w:rFonts w:ascii="Times New Roman" w:hAnsi="Times New Roman" w:cs="Times New Roman"/>
          <w:sz w:val="28"/>
          <w:szCs w:val="28"/>
        </w:rPr>
        <w:t>обеспечение объективности и беспристрастности;</w:t>
      </w:r>
    </w:p>
    <w:p w14:paraId="3B547E2E" w14:textId="63F552F3" w:rsidR="00352C44" w:rsidRPr="00783CF9" w:rsidRDefault="00352C44" w:rsidP="00556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CF9">
        <w:rPr>
          <w:rFonts w:ascii="Times New Roman" w:hAnsi="Times New Roman" w:cs="Times New Roman"/>
          <w:sz w:val="28"/>
          <w:szCs w:val="28"/>
        </w:rPr>
        <w:t>соблюдение принцип</w:t>
      </w:r>
      <w:r w:rsidR="00AD0FD7" w:rsidRPr="00783CF9">
        <w:rPr>
          <w:rFonts w:ascii="Times New Roman" w:hAnsi="Times New Roman" w:cs="Times New Roman"/>
          <w:sz w:val="28"/>
          <w:szCs w:val="28"/>
        </w:rPr>
        <w:t>ов</w:t>
      </w:r>
      <w:r w:rsidRPr="00783CF9">
        <w:rPr>
          <w:rFonts w:ascii="Times New Roman" w:hAnsi="Times New Roman" w:cs="Times New Roman"/>
          <w:sz w:val="28"/>
          <w:szCs w:val="28"/>
        </w:rPr>
        <w:t xml:space="preserve"> </w:t>
      </w:r>
      <w:r w:rsidR="00AD0FD7" w:rsidRPr="00783CF9">
        <w:rPr>
          <w:rFonts w:ascii="Times New Roman" w:hAnsi="Times New Roman" w:cs="Times New Roman"/>
          <w:sz w:val="28"/>
          <w:szCs w:val="28"/>
        </w:rPr>
        <w:t>публичности, прозрачности, добросовестной конкуренции</w:t>
      </w:r>
      <w:r w:rsidRPr="00783CF9">
        <w:rPr>
          <w:rFonts w:ascii="Times New Roman" w:hAnsi="Times New Roman" w:cs="Times New Roman"/>
          <w:sz w:val="28"/>
          <w:szCs w:val="28"/>
        </w:rPr>
        <w:t>;</w:t>
      </w:r>
    </w:p>
    <w:p w14:paraId="33797437" w14:textId="77777777" w:rsidR="00352C44" w:rsidRPr="00783CF9" w:rsidRDefault="00352C44" w:rsidP="00556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CF9">
        <w:rPr>
          <w:rFonts w:ascii="Times New Roman" w:hAnsi="Times New Roman" w:cs="Times New Roman"/>
          <w:sz w:val="28"/>
          <w:szCs w:val="28"/>
        </w:rPr>
        <w:t>устранение возможностей для злоупотребления и коррупции.</w:t>
      </w:r>
    </w:p>
    <w:p w14:paraId="0AEC7D54" w14:textId="0A47E5A7" w:rsidR="00DD5559" w:rsidRPr="00783CF9" w:rsidRDefault="00174D3A" w:rsidP="00556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1.4</w:t>
      </w:r>
      <w:r w:rsidR="00DD5559" w:rsidRPr="00783C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Комиссия в своей деятельности руководствуется </w:t>
      </w:r>
      <w:bookmarkStart w:id="4" w:name="sub_1011"/>
      <w:bookmarkEnd w:id="3"/>
      <w:r w:rsidR="00F95E67" w:rsidRPr="00783C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Конституцией Российской Федерации, </w:t>
      </w:r>
      <w:r w:rsidR="00DD5559" w:rsidRPr="00783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Гражданским кодексом Российской Федерации, </w:t>
      </w:r>
      <w:r w:rsidR="00DD5559" w:rsidRPr="00783C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Земельным кодексом Российской Федерации, </w:t>
      </w:r>
      <w:r w:rsidR="000C4A82" w:rsidRPr="00783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</w:t>
      </w:r>
      <w:r w:rsidR="00E723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C4A82" w:rsidRPr="00783CF9">
        <w:rPr>
          <w:rFonts w:ascii="Times New Roman" w:hAnsi="Times New Roman" w:cs="Times New Roman"/>
          <w:sz w:val="28"/>
          <w:szCs w:val="28"/>
        </w:rPr>
        <w:t xml:space="preserve">от 26.07.2006 №135-ФЗ «О защите конкуренции», </w:t>
      </w:r>
      <w:r w:rsidR="00DD5559" w:rsidRPr="00783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Российской Федерации от 03.12.2014 №1299 </w:t>
      </w:r>
      <w:r w:rsidR="00E723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D5559" w:rsidRPr="00783CF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="00DD5559" w:rsidRPr="00783CF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DD5559" w:rsidRPr="00783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утверждении Правил проведения публичных торгов по продаже объектов незавершенного строительства»</w:t>
      </w:r>
      <w:r w:rsidR="001D73DC" w:rsidRPr="00783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постановление Правительства Российской Федерации от 03.12.2014 №1299)</w:t>
      </w:r>
      <w:r w:rsidR="00DD5559" w:rsidRPr="00783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законом Алтайского края от 23.12.2014 №102-ЗС «О перераспределении полномочий между </w:t>
      </w:r>
      <w:proofErr w:type="gramStart"/>
      <w:r w:rsidR="00DD5559" w:rsidRPr="00783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органами местного самоуправления муниципального образования город Барнаул Алтайского края и органами государственной власти Алтайского края», Уставом городского округа – города Барнаула Алтайского края, </w:t>
      </w:r>
      <w:r w:rsidR="002F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Барнаульской городской Думы от 28.04.2017 №792 «Об утверждении Порядка управления и распоряжения земельными участками в границах городского округа – города Барнаула Алтайского края, государственная собственность на которые не разграничена, </w:t>
      </w:r>
      <w:r w:rsidR="002F16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земельными участками, находящимися в муниципальной собственности», </w:t>
      </w:r>
      <w:r w:rsidR="00DD5559" w:rsidRPr="00783C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</w:t>
      </w:r>
      <w:r w:rsidR="005560F8" w:rsidRPr="00783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14:paraId="2A7F4DC0" w14:textId="77777777" w:rsidR="005560F8" w:rsidRPr="00783CF9" w:rsidRDefault="005560F8" w:rsidP="00556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1815E79" w14:textId="4299BF25" w:rsidR="00DD5559" w:rsidRPr="00783CF9" w:rsidRDefault="00DD5559" w:rsidP="00854B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3C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Порядок формирования Комиссии, полномочия </w:t>
      </w:r>
      <w:r w:rsidR="009113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Комиссии</w:t>
      </w:r>
      <w:r w:rsidR="00174D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74D3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и</w:t>
      </w:r>
      <w:r w:rsidR="009113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83CF9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членов Комиссии</w:t>
      </w:r>
    </w:p>
    <w:p w14:paraId="5CAB1A34" w14:textId="77777777" w:rsidR="00DD5559" w:rsidRPr="00783CF9" w:rsidRDefault="00DD5559" w:rsidP="00854B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C6FF6C4" w14:textId="431EDF42" w:rsidR="00DD5559" w:rsidRPr="00783CF9" w:rsidRDefault="00BE3A21" w:rsidP="005560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3CF9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 В состав Комиссии входят председатель Комиссии, заместитель председателя Комиссии, секретарь Комиссии и иные члены Комиссии.</w:t>
      </w:r>
    </w:p>
    <w:p w14:paraId="31CFDE6D" w14:textId="6B5DB29C" w:rsidR="00BE3A21" w:rsidRPr="00783CF9" w:rsidRDefault="00BE3A21" w:rsidP="005560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3CF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Общее число членов Комиссии составляет 12 человек.</w:t>
      </w:r>
    </w:p>
    <w:p w14:paraId="12CBD9D7" w14:textId="6CA9CE68" w:rsidR="00DD5559" w:rsidRPr="00783CF9" w:rsidRDefault="00BE3A21" w:rsidP="005560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3CF9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 Председателем Комиссии является председатель Комитета, заместителем председателя Комиссии – заместитель председателя Комитета, секретарем Комиссии –</w:t>
      </w:r>
      <w:r w:rsidR="007B1B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83CF9">
        <w:rPr>
          <w:rFonts w:ascii="Times New Roman" w:eastAsia="Calibri" w:hAnsi="Times New Roman" w:cs="Times New Roman"/>
          <w:sz w:val="28"/>
          <w:szCs w:val="28"/>
        </w:rPr>
        <w:t>специалист отдела по оформлению документов на право пользования земельными участками Комитета.</w:t>
      </w:r>
    </w:p>
    <w:p w14:paraId="653C4A28" w14:textId="77777777" w:rsidR="00AB0479" w:rsidRDefault="00BE3A21" w:rsidP="005560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3CF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Иными членами Комиссии являются представители органов местного самоуправления города Барнаула</w:t>
      </w:r>
      <w:r w:rsidR="00AB047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235E04FD" w14:textId="77777777" w:rsidR="004147B4" w:rsidRDefault="00BE3A21" w:rsidP="005560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3CF9">
        <w:rPr>
          <w:rFonts w:ascii="Times New Roman" w:eastAsiaTheme="minorEastAsia" w:hAnsi="Times New Roman" w:cs="Times New Roman"/>
          <w:sz w:val="28"/>
          <w:szCs w:val="28"/>
          <w:lang w:eastAsia="ru-RU"/>
        </w:rPr>
        <w:t>2.3. Состав Комиссии утверждается приказом Комитета</w:t>
      </w:r>
      <w:r w:rsidR="004147B4" w:rsidRPr="00783CF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39B62C68" w14:textId="762F620B" w:rsidR="009113EC" w:rsidRPr="00783CF9" w:rsidRDefault="009113EC" w:rsidP="00911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783CF9"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3CF9">
        <w:rPr>
          <w:rFonts w:ascii="Times New Roman" w:eastAsia="Times New Roman" w:hAnsi="Times New Roman" w:cs="Times New Roman"/>
          <w:sz w:val="28"/>
          <w:szCs w:val="28"/>
        </w:rPr>
        <w:t>Комиссия в целях выполнения возложенных на нее цели, задач осуществляет полномочия</w:t>
      </w:r>
      <w:r w:rsidR="002F1650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Pr="00783CF9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FA4DBEE" w14:textId="2A6A8F21" w:rsidR="009113EC" w:rsidRDefault="009113EC" w:rsidP="00911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CF9">
        <w:rPr>
          <w:rFonts w:ascii="Times New Roman" w:eastAsia="Times New Roman" w:hAnsi="Times New Roman" w:cs="Times New Roman"/>
          <w:sz w:val="28"/>
          <w:szCs w:val="28"/>
        </w:rPr>
        <w:t>организац</w:t>
      </w:r>
      <w:proofErr w:type="gramStart"/>
      <w:r w:rsidRPr="00783CF9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83C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кциона;</w:t>
      </w:r>
    </w:p>
    <w:p w14:paraId="4D46FDA7" w14:textId="422610A9" w:rsidR="009113EC" w:rsidRPr="00783CF9" w:rsidRDefault="009113EC" w:rsidP="00911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CF9">
        <w:rPr>
          <w:rFonts w:ascii="Times New Roman" w:hAnsi="Times New Roman" w:cs="Times New Roman"/>
          <w:sz w:val="28"/>
          <w:szCs w:val="28"/>
        </w:rPr>
        <w:t>рассмотрени</w:t>
      </w:r>
      <w:r w:rsidR="002F1650">
        <w:rPr>
          <w:rFonts w:ascii="Times New Roman" w:hAnsi="Times New Roman" w:cs="Times New Roman"/>
          <w:sz w:val="28"/>
          <w:szCs w:val="28"/>
        </w:rPr>
        <w:t>ю</w:t>
      </w:r>
      <w:r w:rsidRPr="00783CF9">
        <w:rPr>
          <w:rFonts w:ascii="Times New Roman" w:hAnsi="Times New Roman" w:cs="Times New Roman"/>
          <w:sz w:val="28"/>
          <w:szCs w:val="28"/>
        </w:rPr>
        <w:t xml:space="preserve"> заявок претендентов на участие в аукционе </w:t>
      </w:r>
      <w:r w:rsidR="002F1650">
        <w:rPr>
          <w:rFonts w:ascii="Times New Roman" w:hAnsi="Times New Roman" w:cs="Times New Roman"/>
          <w:sz w:val="28"/>
          <w:szCs w:val="28"/>
        </w:rPr>
        <w:br/>
      </w:r>
      <w:r w:rsidRPr="00783CF9">
        <w:rPr>
          <w:rFonts w:ascii="Times New Roman" w:hAnsi="Times New Roman" w:cs="Times New Roman"/>
          <w:sz w:val="28"/>
          <w:szCs w:val="28"/>
        </w:rPr>
        <w:t>на соответствие требованиям законодательства о проведен</w:t>
      </w:r>
      <w:proofErr w:type="gramStart"/>
      <w:r w:rsidRPr="00783CF9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783CF9">
        <w:rPr>
          <w:rFonts w:ascii="Times New Roman" w:hAnsi="Times New Roman" w:cs="Times New Roman"/>
          <w:sz w:val="28"/>
          <w:szCs w:val="28"/>
        </w:rPr>
        <w:t>кциона, приняти</w:t>
      </w:r>
      <w:r w:rsidR="002F1650">
        <w:rPr>
          <w:rFonts w:ascii="Times New Roman" w:hAnsi="Times New Roman" w:cs="Times New Roman"/>
          <w:sz w:val="28"/>
          <w:szCs w:val="28"/>
        </w:rPr>
        <w:t>ю</w:t>
      </w:r>
      <w:r w:rsidRPr="00783CF9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2F1650">
        <w:rPr>
          <w:rFonts w:ascii="Times New Roman" w:hAnsi="Times New Roman" w:cs="Times New Roman"/>
          <w:sz w:val="28"/>
          <w:szCs w:val="28"/>
        </w:rPr>
        <w:t xml:space="preserve">я </w:t>
      </w:r>
      <w:r w:rsidRPr="00783CF9">
        <w:rPr>
          <w:rFonts w:ascii="Times New Roman" w:hAnsi="Times New Roman" w:cs="Times New Roman"/>
          <w:sz w:val="28"/>
          <w:szCs w:val="28"/>
        </w:rPr>
        <w:t>о признании претендентов участниками аукцион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83CF9">
        <w:rPr>
          <w:rFonts w:ascii="Times New Roman" w:hAnsi="Times New Roman" w:cs="Times New Roman"/>
          <w:sz w:val="28"/>
          <w:szCs w:val="28"/>
        </w:rPr>
        <w:t xml:space="preserve"> </w:t>
      </w:r>
      <w:r w:rsidR="002F1650">
        <w:rPr>
          <w:rFonts w:ascii="Times New Roman" w:hAnsi="Times New Roman" w:cs="Times New Roman"/>
          <w:sz w:val="28"/>
          <w:szCs w:val="28"/>
        </w:rPr>
        <w:br/>
      </w:r>
      <w:r w:rsidRPr="00783CF9">
        <w:rPr>
          <w:rFonts w:ascii="Times New Roman" w:hAnsi="Times New Roman" w:cs="Times New Roman"/>
          <w:sz w:val="28"/>
          <w:szCs w:val="28"/>
        </w:rPr>
        <w:t>или об отказе в допуске претендентов к участию в аукционе;</w:t>
      </w:r>
    </w:p>
    <w:p w14:paraId="6F49762A" w14:textId="404CF093" w:rsidR="009113EC" w:rsidRPr="00B82AB5" w:rsidRDefault="009113EC" w:rsidP="00911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AB5">
        <w:rPr>
          <w:rFonts w:ascii="Times New Roman" w:hAnsi="Times New Roman" w:cs="Times New Roman"/>
          <w:sz w:val="28"/>
          <w:szCs w:val="28"/>
        </w:rPr>
        <w:t>проведени</w:t>
      </w:r>
      <w:r w:rsidR="002F1650" w:rsidRPr="00B82AB5">
        <w:rPr>
          <w:rFonts w:ascii="Times New Roman" w:hAnsi="Times New Roman" w:cs="Times New Roman"/>
          <w:sz w:val="28"/>
          <w:szCs w:val="28"/>
        </w:rPr>
        <w:t>ю</w:t>
      </w:r>
      <w:r w:rsidRPr="00B82AB5">
        <w:rPr>
          <w:rFonts w:ascii="Times New Roman" w:hAnsi="Times New Roman" w:cs="Times New Roman"/>
          <w:sz w:val="28"/>
          <w:szCs w:val="28"/>
        </w:rPr>
        <w:t xml:space="preserve"> аукциона</w:t>
      </w:r>
      <w:r w:rsidR="002F1650" w:rsidRPr="00B82AB5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Pr="00B82AB5">
        <w:rPr>
          <w:rFonts w:ascii="Times New Roman" w:hAnsi="Times New Roman" w:cs="Times New Roman"/>
          <w:sz w:val="28"/>
          <w:szCs w:val="28"/>
        </w:rPr>
        <w:t>подведени</w:t>
      </w:r>
      <w:r w:rsidR="002F1650" w:rsidRPr="00B82AB5">
        <w:rPr>
          <w:rFonts w:ascii="Times New Roman" w:hAnsi="Times New Roman" w:cs="Times New Roman"/>
          <w:sz w:val="28"/>
          <w:szCs w:val="28"/>
        </w:rPr>
        <w:t>ю</w:t>
      </w:r>
      <w:r w:rsidRPr="00B82AB5">
        <w:rPr>
          <w:rFonts w:ascii="Times New Roman" w:hAnsi="Times New Roman" w:cs="Times New Roman"/>
          <w:sz w:val="28"/>
          <w:szCs w:val="28"/>
        </w:rPr>
        <w:t xml:space="preserve"> итогов аукциона;</w:t>
      </w:r>
    </w:p>
    <w:p w14:paraId="237A5B00" w14:textId="7CE5D305" w:rsidR="002F1650" w:rsidRPr="00B82AB5" w:rsidRDefault="002F1650" w:rsidP="002F16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AB5">
        <w:rPr>
          <w:rFonts w:ascii="Times New Roman" w:hAnsi="Times New Roman" w:cs="Times New Roman"/>
          <w:sz w:val="28"/>
          <w:szCs w:val="28"/>
        </w:rPr>
        <w:t>оформлению протоколов в ходе организации и проведения аукциона;</w:t>
      </w:r>
    </w:p>
    <w:p w14:paraId="7047178D" w14:textId="17DD6CDE" w:rsidR="009113EC" w:rsidRPr="00B82AB5" w:rsidRDefault="009113EC" w:rsidP="009113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2AB5">
        <w:rPr>
          <w:rFonts w:ascii="Times New Roman" w:hAnsi="Times New Roman" w:cs="Times New Roman"/>
          <w:sz w:val="28"/>
          <w:szCs w:val="28"/>
        </w:rPr>
        <w:t xml:space="preserve">иные полномочия, предусмотренные постановлением Правительства Российской Федерации от 03.12.2014 №1299 </w:t>
      </w:r>
      <w:r w:rsidR="002F1650" w:rsidRPr="00B82AB5">
        <w:rPr>
          <w:rFonts w:ascii="Times New Roman" w:hAnsi="Times New Roman" w:cs="Times New Roman"/>
          <w:sz w:val="28"/>
          <w:szCs w:val="28"/>
        </w:rPr>
        <w:br/>
      </w:r>
      <w:r w:rsidRPr="00B82AB5">
        <w:rPr>
          <w:rFonts w:ascii="Times New Roman" w:hAnsi="Times New Roman" w:cs="Times New Roman"/>
          <w:sz w:val="28"/>
          <w:szCs w:val="28"/>
        </w:rPr>
        <w:t>и Положением.</w:t>
      </w:r>
    </w:p>
    <w:p w14:paraId="74BF0433" w14:textId="122A7473" w:rsidR="0084734F" w:rsidRPr="00B82AB5" w:rsidRDefault="0084734F" w:rsidP="005560F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z w:val="28"/>
          <w:szCs w:val="28"/>
        </w:rPr>
      </w:pPr>
      <w:r w:rsidRPr="00B82AB5">
        <w:rPr>
          <w:bCs/>
          <w:sz w:val="28"/>
          <w:szCs w:val="28"/>
        </w:rPr>
        <w:t>2.</w:t>
      </w:r>
      <w:r w:rsidR="009113EC" w:rsidRPr="00B82AB5">
        <w:rPr>
          <w:bCs/>
          <w:sz w:val="28"/>
          <w:szCs w:val="28"/>
        </w:rPr>
        <w:t>5</w:t>
      </w:r>
      <w:r w:rsidRPr="00B82AB5">
        <w:rPr>
          <w:bCs/>
          <w:sz w:val="28"/>
          <w:szCs w:val="28"/>
        </w:rPr>
        <w:t>. Председатель Комиссии:</w:t>
      </w:r>
    </w:p>
    <w:p w14:paraId="3D60DC2E" w14:textId="24A6327A" w:rsidR="00FD5030" w:rsidRPr="00B82AB5" w:rsidRDefault="0084734F" w:rsidP="00556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82AB5">
        <w:rPr>
          <w:rFonts w:ascii="Times New Roman" w:hAnsi="Times New Roman" w:cs="Times New Roman"/>
          <w:sz w:val="28"/>
          <w:szCs w:val="28"/>
        </w:rPr>
        <w:lastRenderedPageBreak/>
        <w:t>осуществляет общее руководство деятельностью Комиссии</w:t>
      </w:r>
      <w:r w:rsidR="00FD5030" w:rsidRPr="00B82A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1650" w:rsidRPr="00B82AB5">
        <w:rPr>
          <w:rFonts w:ascii="Times New Roman" w:eastAsia="Times New Roman" w:hAnsi="Times New Roman" w:cs="Times New Roman"/>
          <w:sz w:val="28"/>
          <w:szCs w:val="28"/>
        </w:rPr>
        <w:br/>
      </w:r>
      <w:r w:rsidR="00FD5030" w:rsidRPr="00B82AB5">
        <w:rPr>
          <w:rFonts w:ascii="Times New Roman" w:eastAsia="Times New Roman" w:hAnsi="Times New Roman" w:cs="Times New Roman"/>
          <w:sz w:val="28"/>
          <w:szCs w:val="28"/>
        </w:rPr>
        <w:t>и обеспечивает</w:t>
      </w:r>
      <w:proofErr w:type="gramEnd"/>
      <w:r w:rsidR="00FD5030" w:rsidRPr="00B82AB5">
        <w:rPr>
          <w:rFonts w:ascii="Times New Roman" w:eastAsia="Times New Roman" w:hAnsi="Times New Roman" w:cs="Times New Roman"/>
          <w:sz w:val="28"/>
          <w:szCs w:val="28"/>
        </w:rPr>
        <w:t xml:space="preserve"> выполнение Положения;</w:t>
      </w:r>
    </w:p>
    <w:p w14:paraId="1C7CC493" w14:textId="188DC28C" w:rsidR="00A712F8" w:rsidRPr="00B82AB5" w:rsidRDefault="0084734F" w:rsidP="005560F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82AB5">
        <w:rPr>
          <w:sz w:val="28"/>
          <w:szCs w:val="28"/>
        </w:rPr>
        <w:t>определяет дату заседания Комиссии, время, место</w:t>
      </w:r>
      <w:r w:rsidR="00A712F8" w:rsidRPr="00B82AB5">
        <w:rPr>
          <w:sz w:val="28"/>
          <w:szCs w:val="28"/>
        </w:rPr>
        <w:t>;</w:t>
      </w:r>
    </w:p>
    <w:p w14:paraId="104E33D0" w14:textId="4FADABDF" w:rsidR="00A712F8" w:rsidRPr="00B82AB5" w:rsidRDefault="00A712F8" w:rsidP="005560F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82AB5">
        <w:rPr>
          <w:sz w:val="28"/>
          <w:szCs w:val="28"/>
        </w:rPr>
        <w:t>утверждает повестку заседания Комиссии</w:t>
      </w:r>
      <w:r w:rsidR="00A06F70" w:rsidRPr="00B82AB5">
        <w:rPr>
          <w:sz w:val="28"/>
          <w:szCs w:val="28"/>
        </w:rPr>
        <w:t>;</w:t>
      </w:r>
      <w:r w:rsidRPr="00B82AB5">
        <w:rPr>
          <w:sz w:val="28"/>
          <w:szCs w:val="28"/>
        </w:rPr>
        <w:t xml:space="preserve"> </w:t>
      </w:r>
    </w:p>
    <w:p w14:paraId="2915495E" w14:textId="24FAE078" w:rsidR="0084734F" w:rsidRPr="00B82AB5" w:rsidRDefault="0084734F" w:rsidP="005560F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82AB5">
        <w:rPr>
          <w:sz w:val="28"/>
          <w:szCs w:val="28"/>
        </w:rPr>
        <w:t xml:space="preserve">объявляет о начале </w:t>
      </w:r>
      <w:proofErr w:type="gramStart"/>
      <w:r w:rsidRPr="00B82AB5">
        <w:rPr>
          <w:sz w:val="28"/>
          <w:szCs w:val="28"/>
        </w:rPr>
        <w:t>и</w:t>
      </w:r>
      <w:proofErr w:type="gramEnd"/>
      <w:r w:rsidRPr="00B82AB5">
        <w:rPr>
          <w:sz w:val="28"/>
          <w:szCs w:val="28"/>
        </w:rPr>
        <w:t xml:space="preserve"> об окончании заседания Комиссии, обеспечивает порядок на заседании Комиссии;</w:t>
      </w:r>
    </w:p>
    <w:p w14:paraId="05BE1BD0" w14:textId="58062120" w:rsidR="007D6759" w:rsidRPr="00B82AB5" w:rsidRDefault="007D6759" w:rsidP="005560F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82AB5">
        <w:rPr>
          <w:sz w:val="28"/>
          <w:szCs w:val="28"/>
        </w:rPr>
        <w:t>ведет заседания Комиссии;</w:t>
      </w:r>
    </w:p>
    <w:p w14:paraId="5F08EE02" w14:textId="214D85E2" w:rsidR="0084734F" w:rsidRPr="00B82AB5" w:rsidRDefault="0084734F" w:rsidP="005560F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82AB5">
        <w:rPr>
          <w:sz w:val="28"/>
          <w:szCs w:val="28"/>
        </w:rPr>
        <w:t>предоставляет слово для выступлений членам Комиссии;</w:t>
      </w:r>
    </w:p>
    <w:p w14:paraId="2D73B3C0" w14:textId="3615F995" w:rsidR="0084734F" w:rsidRPr="00B82AB5" w:rsidRDefault="0084734F" w:rsidP="005560F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82AB5">
        <w:rPr>
          <w:sz w:val="28"/>
          <w:szCs w:val="28"/>
        </w:rPr>
        <w:t>ставит на голосование предложения членов Комиссии и проекты принимаемых решений Комиссии;</w:t>
      </w:r>
    </w:p>
    <w:p w14:paraId="4C7F1BAF" w14:textId="2CF775FE" w:rsidR="0084734F" w:rsidRPr="00B82AB5" w:rsidRDefault="0084734F" w:rsidP="005560F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B82AB5">
        <w:rPr>
          <w:sz w:val="28"/>
          <w:szCs w:val="28"/>
        </w:rPr>
        <w:t>подводит итоги голосования и оглашает</w:t>
      </w:r>
      <w:proofErr w:type="gramEnd"/>
      <w:r w:rsidRPr="00B82AB5">
        <w:rPr>
          <w:sz w:val="28"/>
          <w:szCs w:val="28"/>
        </w:rPr>
        <w:t xml:space="preserve"> принят</w:t>
      </w:r>
      <w:r w:rsidR="00167A50" w:rsidRPr="00B82AB5">
        <w:rPr>
          <w:sz w:val="28"/>
          <w:szCs w:val="28"/>
        </w:rPr>
        <w:t>ое</w:t>
      </w:r>
      <w:r w:rsidRPr="00B82AB5">
        <w:rPr>
          <w:sz w:val="28"/>
          <w:szCs w:val="28"/>
        </w:rPr>
        <w:t xml:space="preserve"> решени</w:t>
      </w:r>
      <w:r w:rsidR="00167A50" w:rsidRPr="00B82AB5">
        <w:rPr>
          <w:sz w:val="28"/>
          <w:szCs w:val="28"/>
        </w:rPr>
        <w:t>е</w:t>
      </w:r>
      <w:r w:rsidR="007D6759" w:rsidRPr="00B82AB5">
        <w:rPr>
          <w:sz w:val="28"/>
          <w:szCs w:val="28"/>
        </w:rPr>
        <w:t xml:space="preserve"> Комиссии</w:t>
      </w:r>
      <w:r w:rsidRPr="00B82AB5">
        <w:rPr>
          <w:sz w:val="28"/>
          <w:szCs w:val="28"/>
        </w:rPr>
        <w:t>;</w:t>
      </w:r>
    </w:p>
    <w:p w14:paraId="5400A9F8" w14:textId="7E4F778B" w:rsidR="0084734F" w:rsidRPr="00B82AB5" w:rsidRDefault="0084734F" w:rsidP="005560F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82AB5">
        <w:rPr>
          <w:sz w:val="28"/>
          <w:szCs w:val="28"/>
        </w:rPr>
        <w:t>подписывает протокол</w:t>
      </w:r>
      <w:r w:rsidR="00FD5030" w:rsidRPr="00B82AB5">
        <w:rPr>
          <w:sz w:val="28"/>
          <w:szCs w:val="28"/>
        </w:rPr>
        <w:t>ы</w:t>
      </w:r>
      <w:r w:rsidRPr="00B82AB5">
        <w:rPr>
          <w:sz w:val="28"/>
          <w:szCs w:val="28"/>
        </w:rPr>
        <w:t xml:space="preserve"> Комиссии.</w:t>
      </w:r>
    </w:p>
    <w:p w14:paraId="7E3F016F" w14:textId="3E337019" w:rsidR="00783CF9" w:rsidRPr="00B82AB5" w:rsidRDefault="006D6BB0" w:rsidP="00783CF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82AB5">
        <w:rPr>
          <w:bCs/>
          <w:sz w:val="28"/>
          <w:szCs w:val="28"/>
        </w:rPr>
        <w:t>2.</w:t>
      </w:r>
      <w:r w:rsidR="00CF26FE" w:rsidRPr="00B82AB5">
        <w:rPr>
          <w:bCs/>
          <w:sz w:val="28"/>
          <w:szCs w:val="28"/>
        </w:rPr>
        <w:t>6</w:t>
      </w:r>
      <w:r w:rsidRPr="00B82AB5">
        <w:rPr>
          <w:bCs/>
          <w:sz w:val="28"/>
          <w:szCs w:val="28"/>
        </w:rPr>
        <w:t>.</w:t>
      </w:r>
      <w:r w:rsidR="0084734F" w:rsidRPr="00B82AB5">
        <w:rPr>
          <w:bCs/>
          <w:sz w:val="28"/>
          <w:szCs w:val="28"/>
        </w:rPr>
        <w:t xml:space="preserve"> Заместитель председателя Комиссии</w:t>
      </w:r>
      <w:r w:rsidR="0084734F" w:rsidRPr="00B82AB5">
        <w:rPr>
          <w:sz w:val="28"/>
          <w:szCs w:val="28"/>
        </w:rPr>
        <w:t xml:space="preserve"> выполняет обязанности председателя Комиссии в случае его отсутствия, а также осуществляет </w:t>
      </w:r>
      <w:r w:rsidR="00E72327" w:rsidRPr="00B82AB5">
        <w:rPr>
          <w:sz w:val="28"/>
          <w:szCs w:val="28"/>
        </w:rPr>
        <w:br/>
      </w:r>
      <w:r w:rsidR="0084734F" w:rsidRPr="00B82AB5">
        <w:rPr>
          <w:sz w:val="28"/>
          <w:szCs w:val="28"/>
        </w:rPr>
        <w:t xml:space="preserve">по поручению председателя Комиссии </w:t>
      </w:r>
      <w:r w:rsidR="00783CF9" w:rsidRPr="00B82AB5">
        <w:rPr>
          <w:sz w:val="28"/>
          <w:szCs w:val="28"/>
        </w:rPr>
        <w:t xml:space="preserve">иные полномочия в соответствии </w:t>
      </w:r>
      <w:r w:rsidR="00E72327" w:rsidRPr="00B82AB5">
        <w:rPr>
          <w:sz w:val="28"/>
          <w:szCs w:val="28"/>
        </w:rPr>
        <w:br/>
      </w:r>
      <w:r w:rsidR="00783CF9" w:rsidRPr="00B82AB5">
        <w:rPr>
          <w:sz w:val="28"/>
          <w:szCs w:val="28"/>
        </w:rPr>
        <w:t>с законодательством Российской Федерации, муниципальными правовыми актами, Положением.</w:t>
      </w:r>
    </w:p>
    <w:p w14:paraId="44099704" w14:textId="480DE991" w:rsidR="0084734F" w:rsidRPr="00B82AB5" w:rsidRDefault="006D6BB0" w:rsidP="005560F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82AB5">
        <w:rPr>
          <w:bCs/>
          <w:sz w:val="28"/>
          <w:szCs w:val="28"/>
        </w:rPr>
        <w:t>2.</w:t>
      </w:r>
      <w:r w:rsidR="00CF26FE" w:rsidRPr="00B82AB5">
        <w:rPr>
          <w:bCs/>
          <w:sz w:val="28"/>
          <w:szCs w:val="28"/>
        </w:rPr>
        <w:t>7</w:t>
      </w:r>
      <w:r w:rsidR="0084734F" w:rsidRPr="00B82AB5">
        <w:rPr>
          <w:bCs/>
          <w:sz w:val="28"/>
          <w:szCs w:val="28"/>
        </w:rPr>
        <w:t>. Секретарь Комиссии</w:t>
      </w:r>
      <w:r w:rsidR="0084734F" w:rsidRPr="00B82AB5">
        <w:rPr>
          <w:sz w:val="28"/>
          <w:szCs w:val="28"/>
        </w:rPr>
        <w:t>:</w:t>
      </w:r>
    </w:p>
    <w:p w14:paraId="73D940AE" w14:textId="308A3CF9" w:rsidR="0084734F" w:rsidRPr="00B82AB5" w:rsidRDefault="0084734F" w:rsidP="005560F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82AB5">
        <w:rPr>
          <w:sz w:val="28"/>
          <w:szCs w:val="28"/>
        </w:rPr>
        <w:t>осуществляет подготовку документаци</w:t>
      </w:r>
      <w:r w:rsidR="00E14CDC" w:rsidRPr="00B82AB5">
        <w:rPr>
          <w:sz w:val="28"/>
          <w:szCs w:val="28"/>
        </w:rPr>
        <w:t>и</w:t>
      </w:r>
      <w:r w:rsidRPr="00B82AB5">
        <w:rPr>
          <w:sz w:val="28"/>
          <w:szCs w:val="28"/>
        </w:rPr>
        <w:t xml:space="preserve"> </w:t>
      </w:r>
      <w:r w:rsidR="00777053" w:rsidRPr="00B82AB5">
        <w:rPr>
          <w:sz w:val="28"/>
          <w:szCs w:val="28"/>
        </w:rPr>
        <w:t>о проведен</w:t>
      </w:r>
      <w:proofErr w:type="gramStart"/>
      <w:r w:rsidR="00777053" w:rsidRPr="00B82AB5">
        <w:rPr>
          <w:sz w:val="28"/>
          <w:szCs w:val="28"/>
        </w:rPr>
        <w:t xml:space="preserve">ии </w:t>
      </w:r>
      <w:r w:rsidR="00167A50" w:rsidRPr="00B82AB5">
        <w:rPr>
          <w:sz w:val="28"/>
          <w:szCs w:val="28"/>
        </w:rPr>
        <w:t>ау</w:t>
      </w:r>
      <w:proofErr w:type="gramEnd"/>
      <w:r w:rsidR="00167A50" w:rsidRPr="00B82AB5">
        <w:rPr>
          <w:sz w:val="28"/>
          <w:szCs w:val="28"/>
        </w:rPr>
        <w:t>кцион</w:t>
      </w:r>
      <w:r w:rsidR="00C040A1" w:rsidRPr="00B82AB5">
        <w:rPr>
          <w:sz w:val="28"/>
          <w:szCs w:val="28"/>
        </w:rPr>
        <w:t>а</w:t>
      </w:r>
      <w:r w:rsidR="00E14CDC" w:rsidRPr="00B82AB5">
        <w:rPr>
          <w:sz w:val="28"/>
          <w:szCs w:val="28"/>
        </w:rPr>
        <w:t>, размещение (опубликование) извещение о проведении аукцион</w:t>
      </w:r>
      <w:r w:rsidR="00C040A1" w:rsidRPr="00B82AB5">
        <w:rPr>
          <w:sz w:val="28"/>
          <w:szCs w:val="28"/>
        </w:rPr>
        <w:t>а</w:t>
      </w:r>
      <w:r w:rsidR="00E14CDC" w:rsidRPr="00B82AB5">
        <w:rPr>
          <w:sz w:val="28"/>
          <w:szCs w:val="28"/>
        </w:rPr>
        <w:t xml:space="preserve"> </w:t>
      </w:r>
      <w:r w:rsidR="00E72327" w:rsidRPr="00B82AB5">
        <w:rPr>
          <w:sz w:val="28"/>
          <w:szCs w:val="28"/>
        </w:rPr>
        <w:br/>
      </w:r>
      <w:r w:rsidR="00167A50" w:rsidRPr="00B82AB5">
        <w:rPr>
          <w:sz w:val="28"/>
          <w:szCs w:val="28"/>
        </w:rPr>
        <w:t>в</w:t>
      </w:r>
      <w:r w:rsidRPr="00B82AB5">
        <w:rPr>
          <w:sz w:val="28"/>
          <w:szCs w:val="28"/>
        </w:rPr>
        <w:t xml:space="preserve"> соответствии с действующим законодательством;</w:t>
      </w:r>
    </w:p>
    <w:p w14:paraId="70934EEA" w14:textId="4251DB9F" w:rsidR="0084734F" w:rsidRPr="00B82AB5" w:rsidRDefault="0084734F" w:rsidP="005560F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82AB5">
        <w:rPr>
          <w:sz w:val="28"/>
          <w:szCs w:val="28"/>
        </w:rPr>
        <w:t xml:space="preserve">осуществляет подготовку заседаний Комиссии, включая оформление и рассылку необходимых документов, информирование членов Комиссии по всем вопросам, относящимся к их </w:t>
      </w:r>
      <w:r w:rsidR="007D6759" w:rsidRPr="00B82AB5">
        <w:rPr>
          <w:sz w:val="28"/>
          <w:szCs w:val="28"/>
        </w:rPr>
        <w:t>полномочиям</w:t>
      </w:r>
      <w:r w:rsidRPr="00B82AB5">
        <w:rPr>
          <w:sz w:val="28"/>
          <w:szCs w:val="28"/>
        </w:rPr>
        <w:t xml:space="preserve">, </w:t>
      </w:r>
      <w:r w:rsidR="00E72327" w:rsidRPr="00B82AB5">
        <w:rPr>
          <w:sz w:val="28"/>
          <w:szCs w:val="28"/>
        </w:rPr>
        <w:br/>
      </w:r>
      <w:r w:rsidRPr="00B82AB5">
        <w:rPr>
          <w:sz w:val="28"/>
          <w:szCs w:val="28"/>
        </w:rPr>
        <w:t xml:space="preserve">в том числе извещает членов Комиссии о дате, времени и месте проведения заседаний Комиссии не менее чем за </w:t>
      </w:r>
      <w:r w:rsidR="00240C8B" w:rsidRPr="00B82AB5">
        <w:rPr>
          <w:sz w:val="28"/>
          <w:szCs w:val="28"/>
        </w:rPr>
        <w:t>три</w:t>
      </w:r>
      <w:r w:rsidRPr="00B82AB5">
        <w:rPr>
          <w:sz w:val="28"/>
          <w:szCs w:val="28"/>
        </w:rPr>
        <w:t xml:space="preserve"> рабочи</w:t>
      </w:r>
      <w:r w:rsidR="00240C8B" w:rsidRPr="00B82AB5">
        <w:rPr>
          <w:sz w:val="28"/>
          <w:szCs w:val="28"/>
        </w:rPr>
        <w:t>х</w:t>
      </w:r>
      <w:r w:rsidRPr="00B82AB5">
        <w:rPr>
          <w:sz w:val="28"/>
          <w:szCs w:val="28"/>
        </w:rPr>
        <w:t xml:space="preserve"> д</w:t>
      </w:r>
      <w:r w:rsidR="00240C8B" w:rsidRPr="00B82AB5">
        <w:rPr>
          <w:sz w:val="28"/>
          <w:szCs w:val="28"/>
        </w:rPr>
        <w:t>ня</w:t>
      </w:r>
      <w:r w:rsidRPr="00B82AB5">
        <w:rPr>
          <w:sz w:val="28"/>
          <w:szCs w:val="28"/>
        </w:rPr>
        <w:t xml:space="preserve"> до их начала и обеспечивает членов Комиссии необходимыми материалами;</w:t>
      </w:r>
    </w:p>
    <w:p w14:paraId="61A67FF6" w14:textId="59634152" w:rsidR="00240C8B" w:rsidRPr="00B82AB5" w:rsidRDefault="00240C8B" w:rsidP="005560F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z w:val="28"/>
          <w:szCs w:val="28"/>
        </w:rPr>
      </w:pPr>
      <w:r w:rsidRPr="00B82AB5">
        <w:rPr>
          <w:bCs/>
          <w:sz w:val="28"/>
          <w:szCs w:val="28"/>
        </w:rPr>
        <w:t xml:space="preserve">осуществляет регистрацию заявок </w:t>
      </w:r>
      <w:r w:rsidR="00C040A1" w:rsidRPr="00B82AB5">
        <w:rPr>
          <w:bCs/>
          <w:sz w:val="28"/>
          <w:szCs w:val="28"/>
        </w:rPr>
        <w:t xml:space="preserve">претендентов </w:t>
      </w:r>
      <w:r w:rsidRPr="00B82AB5">
        <w:rPr>
          <w:bCs/>
          <w:sz w:val="28"/>
          <w:szCs w:val="28"/>
        </w:rPr>
        <w:t xml:space="preserve">на участие </w:t>
      </w:r>
      <w:r w:rsidR="00E72327" w:rsidRPr="00B82AB5">
        <w:rPr>
          <w:bCs/>
          <w:sz w:val="28"/>
          <w:szCs w:val="28"/>
        </w:rPr>
        <w:br/>
      </w:r>
      <w:r w:rsidRPr="00B82AB5">
        <w:rPr>
          <w:bCs/>
          <w:sz w:val="28"/>
          <w:szCs w:val="28"/>
        </w:rPr>
        <w:t>в аукцион</w:t>
      </w:r>
      <w:r w:rsidR="00C040A1" w:rsidRPr="00B82AB5">
        <w:rPr>
          <w:bCs/>
          <w:sz w:val="28"/>
          <w:szCs w:val="28"/>
        </w:rPr>
        <w:t>е</w:t>
      </w:r>
      <w:r w:rsidRPr="00B82AB5">
        <w:rPr>
          <w:bCs/>
          <w:sz w:val="28"/>
          <w:szCs w:val="28"/>
        </w:rPr>
        <w:t>;</w:t>
      </w:r>
    </w:p>
    <w:p w14:paraId="73AE5B9A" w14:textId="7D309B2D" w:rsidR="0084734F" w:rsidRPr="00B82AB5" w:rsidRDefault="0084734F" w:rsidP="005560F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82AB5">
        <w:rPr>
          <w:sz w:val="28"/>
          <w:szCs w:val="28"/>
        </w:rPr>
        <w:t>ведет протокол</w:t>
      </w:r>
      <w:r w:rsidR="00137CC9" w:rsidRPr="00B82AB5">
        <w:rPr>
          <w:sz w:val="28"/>
          <w:szCs w:val="28"/>
        </w:rPr>
        <w:t>ы</w:t>
      </w:r>
      <w:r w:rsidRPr="00B82AB5">
        <w:rPr>
          <w:sz w:val="28"/>
          <w:szCs w:val="28"/>
        </w:rPr>
        <w:t xml:space="preserve"> Комиссии, оформляет и подписывает </w:t>
      </w:r>
      <w:r w:rsidR="00137CC9" w:rsidRPr="00B82AB5">
        <w:rPr>
          <w:sz w:val="28"/>
          <w:szCs w:val="28"/>
        </w:rPr>
        <w:t>их</w:t>
      </w:r>
      <w:r w:rsidRPr="00B82AB5">
        <w:rPr>
          <w:sz w:val="28"/>
          <w:szCs w:val="28"/>
        </w:rPr>
        <w:t>;</w:t>
      </w:r>
    </w:p>
    <w:p w14:paraId="6C7E6D33" w14:textId="4EB61360" w:rsidR="00137CC9" w:rsidRPr="00B82AB5" w:rsidRDefault="00137CC9" w:rsidP="00E14CD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z w:val="28"/>
          <w:szCs w:val="28"/>
        </w:rPr>
      </w:pPr>
      <w:r w:rsidRPr="00B82AB5">
        <w:rPr>
          <w:bCs/>
          <w:sz w:val="28"/>
          <w:szCs w:val="28"/>
        </w:rPr>
        <w:t>размещает оформленны</w:t>
      </w:r>
      <w:r w:rsidR="007E1401" w:rsidRPr="00B82AB5">
        <w:rPr>
          <w:bCs/>
          <w:sz w:val="28"/>
          <w:szCs w:val="28"/>
        </w:rPr>
        <w:t>й</w:t>
      </w:r>
      <w:r w:rsidRPr="00B82AB5">
        <w:rPr>
          <w:bCs/>
          <w:sz w:val="28"/>
          <w:szCs w:val="28"/>
        </w:rPr>
        <w:t xml:space="preserve"> и подписанны</w:t>
      </w:r>
      <w:r w:rsidR="007E1401" w:rsidRPr="00B82AB5">
        <w:rPr>
          <w:bCs/>
          <w:sz w:val="28"/>
          <w:szCs w:val="28"/>
        </w:rPr>
        <w:t>й</w:t>
      </w:r>
      <w:r w:rsidRPr="00B82AB5">
        <w:rPr>
          <w:bCs/>
          <w:sz w:val="28"/>
          <w:szCs w:val="28"/>
        </w:rPr>
        <w:t xml:space="preserve"> </w:t>
      </w:r>
      <w:r w:rsidR="007E1401" w:rsidRPr="00B82AB5">
        <w:rPr>
          <w:bCs/>
          <w:sz w:val="28"/>
          <w:szCs w:val="28"/>
        </w:rPr>
        <w:t xml:space="preserve">председателем заседания Комиссии, секретарем заседания Комиссии </w:t>
      </w:r>
      <w:r w:rsidRPr="00B82AB5">
        <w:rPr>
          <w:bCs/>
          <w:sz w:val="28"/>
          <w:szCs w:val="28"/>
        </w:rPr>
        <w:t>протокол Комисси</w:t>
      </w:r>
      <w:r w:rsidR="007E1401" w:rsidRPr="00B82AB5">
        <w:rPr>
          <w:bCs/>
          <w:sz w:val="28"/>
          <w:szCs w:val="28"/>
        </w:rPr>
        <w:t>и</w:t>
      </w:r>
      <w:r w:rsidRPr="00B82AB5">
        <w:rPr>
          <w:bCs/>
          <w:sz w:val="28"/>
          <w:szCs w:val="28"/>
        </w:rPr>
        <w:t xml:space="preserve"> </w:t>
      </w:r>
      <w:r w:rsidR="009B4D7D" w:rsidRPr="00B82AB5">
        <w:rPr>
          <w:bCs/>
          <w:sz w:val="28"/>
          <w:szCs w:val="28"/>
        </w:rPr>
        <w:br/>
      </w:r>
      <w:r w:rsidR="007E1401" w:rsidRPr="00B82AB5">
        <w:rPr>
          <w:bCs/>
          <w:sz w:val="28"/>
          <w:szCs w:val="28"/>
        </w:rPr>
        <w:t xml:space="preserve">о результатах аукциона </w:t>
      </w:r>
      <w:r w:rsidR="00E14CDC" w:rsidRPr="00B82AB5">
        <w:rPr>
          <w:bCs/>
          <w:sz w:val="28"/>
          <w:szCs w:val="28"/>
        </w:rPr>
        <w:t xml:space="preserve">на официальном сайте Российской Федерации </w:t>
      </w:r>
      <w:r w:rsidR="009B4D7D" w:rsidRPr="00B82AB5">
        <w:rPr>
          <w:bCs/>
          <w:sz w:val="28"/>
          <w:szCs w:val="28"/>
        </w:rPr>
        <w:br/>
      </w:r>
      <w:r w:rsidR="00E14CDC" w:rsidRPr="00B82AB5">
        <w:rPr>
          <w:bCs/>
          <w:sz w:val="28"/>
          <w:szCs w:val="28"/>
        </w:rPr>
        <w:t xml:space="preserve">в информационно-телекоммуникационной сети «Интернет» для размещения информации </w:t>
      </w:r>
      <w:r w:rsidRPr="00B82AB5">
        <w:rPr>
          <w:bCs/>
          <w:sz w:val="28"/>
          <w:szCs w:val="28"/>
        </w:rPr>
        <w:t>о проведен</w:t>
      </w:r>
      <w:proofErr w:type="gramStart"/>
      <w:r w:rsidRPr="00B82AB5">
        <w:rPr>
          <w:bCs/>
          <w:sz w:val="28"/>
          <w:szCs w:val="28"/>
        </w:rPr>
        <w:t xml:space="preserve">ии </w:t>
      </w:r>
      <w:r w:rsidRPr="00573AD0">
        <w:rPr>
          <w:bCs/>
          <w:sz w:val="28"/>
          <w:szCs w:val="28"/>
        </w:rPr>
        <w:t>ау</w:t>
      </w:r>
      <w:proofErr w:type="gramEnd"/>
      <w:r w:rsidRPr="00573AD0">
        <w:rPr>
          <w:bCs/>
          <w:sz w:val="28"/>
          <w:szCs w:val="28"/>
        </w:rPr>
        <w:t>кцион</w:t>
      </w:r>
      <w:r w:rsidR="00E72327" w:rsidRPr="00573AD0">
        <w:rPr>
          <w:bCs/>
          <w:sz w:val="28"/>
          <w:szCs w:val="28"/>
        </w:rPr>
        <w:t>а</w:t>
      </w:r>
      <w:r w:rsidRPr="00573AD0">
        <w:rPr>
          <w:bCs/>
          <w:sz w:val="28"/>
          <w:szCs w:val="28"/>
        </w:rPr>
        <w:t xml:space="preserve"> </w:t>
      </w:r>
      <w:r w:rsidRPr="00573AD0">
        <w:rPr>
          <w:sz w:val="28"/>
          <w:szCs w:val="28"/>
        </w:rPr>
        <w:t>(</w:t>
      </w:r>
      <w:hyperlink r:id="rId8" w:history="1">
        <w:r w:rsidR="005648D1" w:rsidRPr="00573AD0">
          <w:rPr>
            <w:rStyle w:val="aa"/>
            <w:color w:val="auto"/>
            <w:sz w:val="28"/>
            <w:szCs w:val="28"/>
            <w:u w:val="none"/>
          </w:rPr>
          <w:t>www.torgi.gov.ru</w:t>
        </w:r>
      </w:hyperlink>
      <w:r w:rsidRPr="00573AD0">
        <w:rPr>
          <w:sz w:val="28"/>
          <w:szCs w:val="28"/>
        </w:rPr>
        <w:t>)</w:t>
      </w:r>
      <w:r w:rsidR="005648D1" w:rsidRPr="00573AD0">
        <w:rPr>
          <w:sz w:val="28"/>
          <w:szCs w:val="28"/>
        </w:rPr>
        <w:t xml:space="preserve"> </w:t>
      </w:r>
      <w:r w:rsidR="009B4D7D" w:rsidRPr="00573AD0">
        <w:rPr>
          <w:sz w:val="28"/>
          <w:szCs w:val="28"/>
        </w:rPr>
        <w:br/>
      </w:r>
      <w:r w:rsidR="005648D1" w:rsidRPr="00573AD0">
        <w:rPr>
          <w:sz w:val="28"/>
          <w:szCs w:val="28"/>
        </w:rPr>
        <w:t xml:space="preserve">в срок, установленный постановлением Правительства Российской </w:t>
      </w:r>
      <w:r w:rsidR="005648D1" w:rsidRPr="00B82AB5">
        <w:rPr>
          <w:sz w:val="28"/>
          <w:szCs w:val="28"/>
        </w:rPr>
        <w:t>Федерации от 03.12.2014 №1299</w:t>
      </w:r>
      <w:r w:rsidRPr="00B82AB5">
        <w:rPr>
          <w:sz w:val="28"/>
          <w:szCs w:val="28"/>
        </w:rPr>
        <w:t>;</w:t>
      </w:r>
    </w:p>
    <w:p w14:paraId="454B4E57" w14:textId="5C6DE2EC" w:rsidR="0084734F" w:rsidRPr="00B82AB5" w:rsidRDefault="0084734F" w:rsidP="005560F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82AB5">
        <w:rPr>
          <w:sz w:val="28"/>
          <w:szCs w:val="28"/>
        </w:rPr>
        <w:t>обеспечивает хранение документации, связанной с деятельностью Комиссии;</w:t>
      </w:r>
    </w:p>
    <w:p w14:paraId="35E9A501" w14:textId="49C9784E" w:rsidR="00783CF9" w:rsidRPr="00B82AB5" w:rsidRDefault="0084734F" w:rsidP="00783CF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82AB5">
        <w:rPr>
          <w:sz w:val="28"/>
          <w:szCs w:val="28"/>
        </w:rPr>
        <w:t xml:space="preserve">выполняет по поручению председателя Комиссии </w:t>
      </w:r>
      <w:r w:rsidR="00783CF9" w:rsidRPr="00B82AB5">
        <w:rPr>
          <w:sz w:val="28"/>
          <w:szCs w:val="28"/>
        </w:rPr>
        <w:t>иные полномочия в соответствии с законодательством Российской Федерации, муниципальными правовыми актами, Положением.</w:t>
      </w:r>
    </w:p>
    <w:p w14:paraId="3AFEE68B" w14:textId="7B50106D" w:rsidR="0084734F" w:rsidRPr="00B82AB5" w:rsidRDefault="0084734F" w:rsidP="005560F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82AB5">
        <w:rPr>
          <w:sz w:val="28"/>
          <w:szCs w:val="28"/>
        </w:rPr>
        <w:t xml:space="preserve">В случае временного отсутствия секретаря Комиссии исполнение его </w:t>
      </w:r>
      <w:r w:rsidR="00615546" w:rsidRPr="00B82AB5">
        <w:rPr>
          <w:sz w:val="28"/>
          <w:szCs w:val="28"/>
        </w:rPr>
        <w:t>полномочий</w:t>
      </w:r>
      <w:r w:rsidRPr="00B82AB5">
        <w:rPr>
          <w:sz w:val="28"/>
          <w:szCs w:val="28"/>
        </w:rPr>
        <w:t xml:space="preserve"> временно возлагается председателем Комиссии на одного из членов Комиссии.</w:t>
      </w:r>
    </w:p>
    <w:p w14:paraId="11B30593" w14:textId="4A708DE8" w:rsidR="0084734F" w:rsidRPr="00B82AB5" w:rsidRDefault="006D6BB0" w:rsidP="005560F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z w:val="28"/>
          <w:szCs w:val="28"/>
        </w:rPr>
      </w:pPr>
      <w:r w:rsidRPr="00B82AB5">
        <w:rPr>
          <w:bCs/>
          <w:sz w:val="28"/>
          <w:szCs w:val="28"/>
        </w:rPr>
        <w:t>2.</w:t>
      </w:r>
      <w:r w:rsidR="00CF26FE" w:rsidRPr="00B82AB5">
        <w:rPr>
          <w:bCs/>
          <w:sz w:val="28"/>
          <w:szCs w:val="28"/>
        </w:rPr>
        <w:t>8</w:t>
      </w:r>
      <w:r w:rsidRPr="00B82AB5">
        <w:rPr>
          <w:bCs/>
          <w:sz w:val="28"/>
          <w:szCs w:val="28"/>
        </w:rPr>
        <w:t>.</w:t>
      </w:r>
      <w:r w:rsidR="0084734F" w:rsidRPr="00B82AB5">
        <w:rPr>
          <w:bCs/>
          <w:sz w:val="28"/>
          <w:szCs w:val="28"/>
        </w:rPr>
        <w:t xml:space="preserve"> Члены Комиссии:</w:t>
      </w:r>
    </w:p>
    <w:p w14:paraId="2F03A0F8" w14:textId="72DF2C5A" w:rsidR="00FD5030" w:rsidRPr="00B82AB5" w:rsidRDefault="00854BB1" w:rsidP="00556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AB5">
        <w:rPr>
          <w:rFonts w:ascii="Times New Roman" w:hAnsi="Times New Roman" w:cs="Times New Roman"/>
          <w:sz w:val="28"/>
          <w:szCs w:val="28"/>
        </w:rPr>
        <w:t>п</w:t>
      </w:r>
      <w:r w:rsidR="0084734F" w:rsidRPr="00B82AB5">
        <w:rPr>
          <w:rFonts w:ascii="Times New Roman" w:hAnsi="Times New Roman" w:cs="Times New Roman"/>
          <w:sz w:val="28"/>
          <w:szCs w:val="28"/>
        </w:rPr>
        <w:t>рисутств</w:t>
      </w:r>
      <w:r w:rsidRPr="00B82AB5">
        <w:rPr>
          <w:rFonts w:ascii="Times New Roman" w:hAnsi="Times New Roman" w:cs="Times New Roman"/>
          <w:sz w:val="28"/>
          <w:szCs w:val="28"/>
        </w:rPr>
        <w:t>уют лично</w:t>
      </w:r>
      <w:r w:rsidR="0084734F" w:rsidRPr="00B82AB5">
        <w:rPr>
          <w:rFonts w:ascii="Times New Roman" w:hAnsi="Times New Roman" w:cs="Times New Roman"/>
          <w:sz w:val="28"/>
          <w:szCs w:val="28"/>
        </w:rPr>
        <w:t xml:space="preserve"> на заседаниях </w:t>
      </w:r>
      <w:r w:rsidRPr="00B82AB5">
        <w:rPr>
          <w:rFonts w:ascii="Times New Roman" w:hAnsi="Times New Roman" w:cs="Times New Roman"/>
          <w:sz w:val="28"/>
          <w:szCs w:val="28"/>
        </w:rPr>
        <w:t>К</w:t>
      </w:r>
      <w:r w:rsidR="0084734F" w:rsidRPr="00B82AB5">
        <w:rPr>
          <w:rFonts w:ascii="Times New Roman" w:hAnsi="Times New Roman" w:cs="Times New Roman"/>
          <w:sz w:val="28"/>
          <w:szCs w:val="28"/>
        </w:rPr>
        <w:t>омиссии</w:t>
      </w:r>
      <w:r w:rsidR="00FD5030" w:rsidRPr="00B82AB5">
        <w:rPr>
          <w:rFonts w:ascii="Times New Roman" w:hAnsi="Times New Roman" w:cs="Times New Roman"/>
          <w:sz w:val="28"/>
          <w:szCs w:val="28"/>
        </w:rPr>
        <w:t>,</w:t>
      </w:r>
      <w:r w:rsidR="00FD5030" w:rsidRPr="00B82AB5">
        <w:rPr>
          <w:rFonts w:ascii="Times New Roman" w:eastAsia="Times New Roman" w:hAnsi="Times New Roman" w:cs="Times New Roman"/>
          <w:sz w:val="28"/>
          <w:szCs w:val="28"/>
        </w:rPr>
        <w:t xml:space="preserve"> за исключением случаев, вызванных уважительными причинами (временная нетрудоспособность, командировка и другие уважительные причины);</w:t>
      </w:r>
    </w:p>
    <w:p w14:paraId="3C103ABF" w14:textId="798FBEAB" w:rsidR="00854BB1" w:rsidRPr="00B82AB5" w:rsidRDefault="00854BB1" w:rsidP="00556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AB5">
        <w:rPr>
          <w:rFonts w:ascii="Times New Roman" w:eastAsia="Times New Roman" w:hAnsi="Times New Roman" w:cs="Times New Roman"/>
          <w:sz w:val="28"/>
          <w:szCs w:val="28"/>
        </w:rPr>
        <w:t xml:space="preserve">осуществляют рассмотрение заявок </w:t>
      </w:r>
      <w:r w:rsidR="00C040A1" w:rsidRPr="00B82AB5">
        <w:rPr>
          <w:rFonts w:ascii="Times New Roman" w:hAnsi="Times New Roman" w:cs="Times New Roman"/>
          <w:sz w:val="28"/>
          <w:szCs w:val="28"/>
        </w:rPr>
        <w:t xml:space="preserve">претендентов на участие </w:t>
      </w:r>
      <w:r w:rsidR="00E72327" w:rsidRPr="00B82AB5">
        <w:rPr>
          <w:rFonts w:ascii="Times New Roman" w:hAnsi="Times New Roman" w:cs="Times New Roman"/>
          <w:sz w:val="28"/>
          <w:szCs w:val="28"/>
        </w:rPr>
        <w:br/>
      </w:r>
      <w:r w:rsidR="00C040A1" w:rsidRPr="00B82AB5">
        <w:rPr>
          <w:rFonts w:ascii="Times New Roman" w:hAnsi="Times New Roman" w:cs="Times New Roman"/>
          <w:sz w:val="28"/>
          <w:szCs w:val="28"/>
        </w:rPr>
        <w:t>в аукционе</w:t>
      </w:r>
      <w:r w:rsidRPr="00B82AB5">
        <w:rPr>
          <w:rFonts w:ascii="Times New Roman" w:eastAsia="Times New Roman" w:hAnsi="Times New Roman" w:cs="Times New Roman"/>
          <w:sz w:val="28"/>
          <w:szCs w:val="28"/>
        </w:rPr>
        <w:t xml:space="preserve"> и принимают решения, относящиеся к компетенции Комиссии,</w:t>
      </w:r>
      <w:r w:rsidR="00C040A1" w:rsidRPr="00B82A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2AB5"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действующего законодательства, муниципальных нормативных правовых актов, документации о</w:t>
      </w:r>
      <w:r w:rsidR="00C040A1" w:rsidRPr="00B82AB5">
        <w:rPr>
          <w:rFonts w:ascii="Times New Roman" w:eastAsia="Times New Roman" w:hAnsi="Times New Roman" w:cs="Times New Roman"/>
          <w:sz w:val="28"/>
          <w:szCs w:val="28"/>
        </w:rPr>
        <w:t xml:space="preserve"> проведен</w:t>
      </w:r>
      <w:proofErr w:type="gramStart"/>
      <w:r w:rsidR="00C040A1" w:rsidRPr="00B82AB5">
        <w:rPr>
          <w:rFonts w:ascii="Times New Roman" w:eastAsia="Times New Roman" w:hAnsi="Times New Roman" w:cs="Times New Roman"/>
          <w:sz w:val="28"/>
          <w:szCs w:val="28"/>
        </w:rPr>
        <w:t xml:space="preserve">ии </w:t>
      </w:r>
      <w:r w:rsidRPr="00B82AB5">
        <w:rPr>
          <w:rFonts w:ascii="Times New Roman" w:eastAsia="Times New Roman" w:hAnsi="Times New Roman" w:cs="Times New Roman"/>
          <w:sz w:val="28"/>
          <w:szCs w:val="28"/>
        </w:rPr>
        <w:t>ау</w:t>
      </w:r>
      <w:proofErr w:type="gramEnd"/>
      <w:r w:rsidRPr="00B82AB5">
        <w:rPr>
          <w:rFonts w:ascii="Times New Roman" w:eastAsia="Times New Roman" w:hAnsi="Times New Roman" w:cs="Times New Roman"/>
          <w:sz w:val="28"/>
          <w:szCs w:val="28"/>
        </w:rPr>
        <w:t>кцион</w:t>
      </w:r>
      <w:r w:rsidR="00C040A1" w:rsidRPr="00B82AB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82AB5">
        <w:rPr>
          <w:rFonts w:ascii="Times New Roman" w:eastAsia="Times New Roman" w:hAnsi="Times New Roman" w:cs="Times New Roman"/>
          <w:sz w:val="28"/>
          <w:szCs w:val="28"/>
        </w:rPr>
        <w:t>, Положения;</w:t>
      </w:r>
    </w:p>
    <w:p w14:paraId="7DAA593A" w14:textId="1A929EAF" w:rsidR="0084734F" w:rsidRPr="00B82AB5" w:rsidRDefault="0084734F" w:rsidP="005560F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82AB5">
        <w:rPr>
          <w:sz w:val="28"/>
          <w:szCs w:val="28"/>
        </w:rPr>
        <w:t xml:space="preserve">обеспечивают конфиденциальность сведений, ставших </w:t>
      </w:r>
      <w:r w:rsidR="00E72327" w:rsidRPr="00B82AB5">
        <w:rPr>
          <w:sz w:val="28"/>
          <w:szCs w:val="28"/>
        </w:rPr>
        <w:br/>
      </w:r>
      <w:r w:rsidRPr="00B82AB5">
        <w:rPr>
          <w:sz w:val="28"/>
          <w:szCs w:val="28"/>
        </w:rPr>
        <w:t>им известными в ходе заседания Комиссии</w:t>
      </w:r>
      <w:r w:rsidR="00C040A1" w:rsidRPr="00B82AB5">
        <w:rPr>
          <w:sz w:val="28"/>
          <w:szCs w:val="28"/>
        </w:rPr>
        <w:t>,</w:t>
      </w:r>
      <w:r w:rsidRPr="00B82AB5">
        <w:rPr>
          <w:sz w:val="28"/>
          <w:szCs w:val="28"/>
        </w:rPr>
        <w:t xml:space="preserve"> кроме случаев, прямо предусмотренных законодательством Российской Федерации;</w:t>
      </w:r>
    </w:p>
    <w:p w14:paraId="7D3B19A0" w14:textId="4DD37CC0" w:rsidR="0084734F" w:rsidRPr="00B82AB5" w:rsidRDefault="0084734F" w:rsidP="005560F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82AB5">
        <w:rPr>
          <w:sz w:val="28"/>
          <w:szCs w:val="28"/>
        </w:rPr>
        <w:t>рассматривают документы и материалы по вопросам, вынесенным на обсуждение Комиссии;</w:t>
      </w:r>
    </w:p>
    <w:p w14:paraId="0F5D8867" w14:textId="05DE5D18" w:rsidR="0084734F" w:rsidRPr="00B82AB5" w:rsidRDefault="0084734F" w:rsidP="005560F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82AB5">
        <w:rPr>
          <w:sz w:val="28"/>
          <w:szCs w:val="28"/>
        </w:rPr>
        <w:t xml:space="preserve">высказывают предложения по вопросам, вынесенным </w:t>
      </w:r>
      <w:r w:rsidR="00E72327" w:rsidRPr="00B82AB5">
        <w:rPr>
          <w:sz w:val="28"/>
          <w:szCs w:val="28"/>
        </w:rPr>
        <w:br/>
      </w:r>
      <w:r w:rsidRPr="00B82AB5">
        <w:rPr>
          <w:sz w:val="28"/>
          <w:szCs w:val="28"/>
        </w:rPr>
        <w:t>на обсуждение Комиссии;</w:t>
      </w:r>
    </w:p>
    <w:p w14:paraId="3873578B" w14:textId="3EA61A11" w:rsidR="0084734F" w:rsidRPr="00B82AB5" w:rsidRDefault="0084734F" w:rsidP="005560F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82AB5">
        <w:rPr>
          <w:sz w:val="28"/>
          <w:szCs w:val="28"/>
        </w:rPr>
        <w:t xml:space="preserve">голосуют за высказанное предложение по вопросам, вынесенным </w:t>
      </w:r>
      <w:r w:rsidR="00E72327" w:rsidRPr="00B82AB5">
        <w:rPr>
          <w:sz w:val="28"/>
          <w:szCs w:val="28"/>
        </w:rPr>
        <w:br/>
      </w:r>
      <w:r w:rsidRPr="00B82AB5">
        <w:rPr>
          <w:sz w:val="28"/>
          <w:szCs w:val="28"/>
        </w:rPr>
        <w:t>на обсуждение Комиссии;</w:t>
      </w:r>
    </w:p>
    <w:p w14:paraId="44D62F35" w14:textId="769DEB01" w:rsidR="00854BB1" w:rsidRPr="00B82AB5" w:rsidRDefault="00854BB1" w:rsidP="00556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AB5">
        <w:rPr>
          <w:rFonts w:ascii="Times New Roman" w:eastAsia="Times New Roman" w:hAnsi="Times New Roman" w:cs="Times New Roman"/>
          <w:sz w:val="28"/>
          <w:szCs w:val="28"/>
        </w:rPr>
        <w:t xml:space="preserve">проверяют правильность содержания составляемого секретарем Комиссии протокола </w:t>
      </w:r>
      <w:r w:rsidR="007E1401" w:rsidRPr="00B82AB5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Pr="00B82AB5">
        <w:rPr>
          <w:rFonts w:ascii="Times New Roman" w:eastAsia="Times New Roman" w:hAnsi="Times New Roman" w:cs="Times New Roman"/>
          <w:sz w:val="28"/>
          <w:szCs w:val="28"/>
        </w:rPr>
        <w:t xml:space="preserve">, в том числе правильность отражения </w:t>
      </w:r>
      <w:r w:rsidR="00E72327" w:rsidRPr="00B82AB5">
        <w:rPr>
          <w:rFonts w:ascii="Times New Roman" w:eastAsia="Times New Roman" w:hAnsi="Times New Roman" w:cs="Times New Roman"/>
          <w:sz w:val="28"/>
          <w:szCs w:val="28"/>
        </w:rPr>
        <w:br/>
      </w:r>
      <w:r w:rsidRPr="00B82AB5">
        <w:rPr>
          <w:rFonts w:ascii="Times New Roman" w:eastAsia="Times New Roman" w:hAnsi="Times New Roman" w:cs="Times New Roman"/>
          <w:sz w:val="28"/>
          <w:szCs w:val="28"/>
        </w:rPr>
        <w:t>в этом протоколе Комиссии своего мнения;</w:t>
      </w:r>
    </w:p>
    <w:p w14:paraId="37474480" w14:textId="5BAEBBD5" w:rsidR="00913C9C" w:rsidRPr="00573AD0" w:rsidRDefault="0084734F" w:rsidP="00913C9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73AD0">
        <w:rPr>
          <w:sz w:val="28"/>
          <w:szCs w:val="28"/>
        </w:rPr>
        <w:t xml:space="preserve">подписывают протокол </w:t>
      </w:r>
      <w:r w:rsidR="00FF5CF5" w:rsidRPr="00573AD0">
        <w:rPr>
          <w:sz w:val="28"/>
          <w:szCs w:val="28"/>
        </w:rPr>
        <w:t>о результатах рассмотрения заявок на участие в аукционе</w:t>
      </w:r>
      <w:r w:rsidR="00913C9C" w:rsidRPr="00573AD0">
        <w:rPr>
          <w:sz w:val="28"/>
          <w:szCs w:val="28"/>
        </w:rPr>
        <w:t>;</w:t>
      </w:r>
    </w:p>
    <w:p w14:paraId="530E9CF2" w14:textId="6E0FFE06" w:rsidR="00FD5030" w:rsidRPr="00B82AB5" w:rsidRDefault="00854BB1" w:rsidP="00556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AB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D5030" w:rsidRPr="00B82AB5">
        <w:rPr>
          <w:rFonts w:ascii="Times New Roman" w:eastAsia="Times New Roman" w:hAnsi="Times New Roman" w:cs="Times New Roman"/>
          <w:sz w:val="28"/>
          <w:szCs w:val="28"/>
        </w:rPr>
        <w:t xml:space="preserve">существляют иные </w:t>
      </w:r>
      <w:r w:rsidRPr="00B82AB5">
        <w:rPr>
          <w:rFonts w:ascii="Times New Roman" w:eastAsia="Times New Roman" w:hAnsi="Times New Roman" w:cs="Times New Roman"/>
          <w:sz w:val="28"/>
          <w:szCs w:val="28"/>
        </w:rPr>
        <w:t>полномочия</w:t>
      </w:r>
      <w:r w:rsidR="00FD5030" w:rsidRPr="00B82AB5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</w:t>
      </w:r>
      <w:r w:rsidR="00E72327" w:rsidRPr="00B82AB5">
        <w:rPr>
          <w:rFonts w:ascii="Times New Roman" w:eastAsia="Times New Roman" w:hAnsi="Times New Roman" w:cs="Times New Roman"/>
          <w:sz w:val="28"/>
          <w:szCs w:val="28"/>
        </w:rPr>
        <w:br/>
      </w:r>
      <w:r w:rsidR="00FD5030" w:rsidRPr="00B82AB5">
        <w:rPr>
          <w:rFonts w:ascii="Times New Roman" w:eastAsia="Times New Roman" w:hAnsi="Times New Roman" w:cs="Times New Roman"/>
          <w:sz w:val="28"/>
          <w:szCs w:val="28"/>
        </w:rPr>
        <w:t>с законодательством Российской Федерации, муниципальными правовыми актами, настоящим Положением.</w:t>
      </w:r>
    </w:p>
    <w:p w14:paraId="57945E76" w14:textId="4932BE7A" w:rsidR="006D6BB0" w:rsidRPr="00B82AB5" w:rsidRDefault="006D6BB0" w:rsidP="005560F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82AB5">
        <w:rPr>
          <w:sz w:val="28"/>
          <w:szCs w:val="28"/>
        </w:rPr>
        <w:t>2.</w:t>
      </w:r>
      <w:r w:rsidR="00CF26FE" w:rsidRPr="00B82AB5">
        <w:rPr>
          <w:sz w:val="28"/>
          <w:szCs w:val="28"/>
        </w:rPr>
        <w:t>9</w:t>
      </w:r>
      <w:r w:rsidRPr="00B82AB5">
        <w:rPr>
          <w:sz w:val="28"/>
          <w:szCs w:val="28"/>
        </w:rPr>
        <w:t>.</w:t>
      </w:r>
      <w:r w:rsidR="0084734F" w:rsidRPr="00B82AB5">
        <w:rPr>
          <w:sz w:val="28"/>
          <w:szCs w:val="28"/>
        </w:rPr>
        <w:t xml:space="preserve"> Участие в деятельности Комиссии не должно приводить </w:t>
      </w:r>
      <w:r w:rsidR="00E72327" w:rsidRPr="00B82AB5">
        <w:rPr>
          <w:sz w:val="28"/>
          <w:szCs w:val="28"/>
        </w:rPr>
        <w:br/>
      </w:r>
      <w:r w:rsidR="0084734F" w:rsidRPr="00B82AB5">
        <w:rPr>
          <w:sz w:val="28"/>
          <w:szCs w:val="28"/>
        </w:rPr>
        <w:t xml:space="preserve">к возникновению конфликта интересов. </w:t>
      </w:r>
    </w:p>
    <w:p w14:paraId="4475A25F" w14:textId="7B5ECD4D" w:rsidR="0084734F" w:rsidRPr="00B82AB5" w:rsidRDefault="0084734F" w:rsidP="005560F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82AB5">
        <w:rPr>
          <w:sz w:val="28"/>
          <w:szCs w:val="28"/>
        </w:rPr>
        <w:t xml:space="preserve">Для целей Положения используется понятие </w:t>
      </w:r>
      <w:r w:rsidR="006D6BB0" w:rsidRPr="00B82AB5">
        <w:rPr>
          <w:sz w:val="28"/>
          <w:szCs w:val="28"/>
        </w:rPr>
        <w:t>«</w:t>
      </w:r>
      <w:r w:rsidRPr="00B82AB5">
        <w:rPr>
          <w:sz w:val="28"/>
          <w:szCs w:val="28"/>
        </w:rPr>
        <w:t>конфликт интересов</w:t>
      </w:r>
      <w:r w:rsidR="006D6BB0" w:rsidRPr="00B82AB5">
        <w:rPr>
          <w:sz w:val="28"/>
          <w:szCs w:val="28"/>
        </w:rPr>
        <w:t>»</w:t>
      </w:r>
      <w:r w:rsidRPr="00B82AB5">
        <w:rPr>
          <w:sz w:val="28"/>
          <w:szCs w:val="28"/>
        </w:rPr>
        <w:t>, установленное частью 1 статьи 10</w:t>
      </w:r>
      <w:r w:rsidR="005560F8" w:rsidRPr="00B82AB5">
        <w:rPr>
          <w:sz w:val="28"/>
          <w:szCs w:val="28"/>
        </w:rPr>
        <w:t xml:space="preserve"> </w:t>
      </w:r>
      <w:hyperlink r:id="rId9" w:anchor="7D20K3" w:history="1">
        <w:r w:rsidRPr="00B82AB5">
          <w:rPr>
            <w:rStyle w:val="aa"/>
            <w:color w:val="auto"/>
            <w:sz w:val="28"/>
            <w:szCs w:val="28"/>
            <w:u w:val="none"/>
          </w:rPr>
          <w:t xml:space="preserve">Федерального закона от 25.12.2008 </w:t>
        </w:r>
        <w:r w:rsidR="005560F8" w:rsidRPr="00B82AB5">
          <w:rPr>
            <w:rStyle w:val="aa"/>
            <w:color w:val="auto"/>
            <w:sz w:val="28"/>
            <w:szCs w:val="28"/>
            <w:u w:val="none"/>
          </w:rPr>
          <w:t>№</w:t>
        </w:r>
        <w:r w:rsidRPr="00B82AB5">
          <w:rPr>
            <w:rStyle w:val="aa"/>
            <w:color w:val="auto"/>
            <w:sz w:val="28"/>
            <w:szCs w:val="28"/>
            <w:u w:val="none"/>
          </w:rPr>
          <w:t xml:space="preserve">273-ФЗ </w:t>
        </w:r>
        <w:r w:rsidR="005560F8" w:rsidRPr="00B82AB5">
          <w:rPr>
            <w:rStyle w:val="aa"/>
            <w:color w:val="auto"/>
            <w:sz w:val="28"/>
            <w:szCs w:val="28"/>
            <w:u w:val="none"/>
          </w:rPr>
          <w:t>«</w:t>
        </w:r>
        <w:r w:rsidRPr="00B82AB5">
          <w:rPr>
            <w:rStyle w:val="aa"/>
            <w:color w:val="auto"/>
            <w:sz w:val="28"/>
            <w:szCs w:val="28"/>
            <w:u w:val="none"/>
          </w:rPr>
          <w:t>О противодействии коррупции</w:t>
        </w:r>
        <w:r w:rsidR="005560F8" w:rsidRPr="00B82AB5">
          <w:rPr>
            <w:rStyle w:val="aa"/>
            <w:color w:val="auto"/>
            <w:sz w:val="28"/>
            <w:szCs w:val="28"/>
            <w:u w:val="none"/>
          </w:rPr>
          <w:t>»</w:t>
        </w:r>
      </w:hyperlink>
      <w:r w:rsidRPr="00B82AB5">
        <w:rPr>
          <w:sz w:val="28"/>
          <w:szCs w:val="28"/>
        </w:rPr>
        <w:t>.</w:t>
      </w:r>
    </w:p>
    <w:p w14:paraId="00C9B84F" w14:textId="77777777" w:rsidR="00BE3A21" w:rsidRPr="00B82AB5" w:rsidRDefault="00BE3A21" w:rsidP="00854B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CD081AE" w14:textId="482121B0" w:rsidR="00BE3A21" w:rsidRPr="00B82AB5" w:rsidRDefault="004869EC" w:rsidP="00854B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2AB5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Порядок организации деятельности Комиссии</w:t>
      </w:r>
    </w:p>
    <w:p w14:paraId="023D3697" w14:textId="77777777" w:rsidR="004869EC" w:rsidRPr="00B82AB5" w:rsidRDefault="004869EC" w:rsidP="00854B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C349B12" w14:textId="65DF0B8A" w:rsidR="00615546" w:rsidRPr="00B82AB5" w:rsidRDefault="00BE71C9" w:rsidP="005560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AB5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="00AB0479" w:rsidRPr="00B82AB5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B82A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4869EC" w:rsidRPr="00B82A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Основной формой деятельности Комиссии являются заседания Комиссии, которые проводятся на основании решени</w:t>
      </w:r>
      <w:r w:rsidR="00615546" w:rsidRPr="00B82A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й</w:t>
      </w:r>
      <w:r w:rsidR="004869EC" w:rsidRPr="00B82A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суд</w:t>
      </w:r>
      <w:r w:rsidR="00615546" w:rsidRPr="00B82A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r w:rsidR="00AB0479" w:rsidRPr="00B82A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 изъятии </w:t>
      </w:r>
      <w:r w:rsidR="005648D1" w:rsidRPr="00B82AB5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AB0479" w:rsidRPr="00B82AB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 собственников объектов незавершенного строительства путем продажи с публичных торгов</w:t>
      </w:r>
      <w:r w:rsidR="005D01F5" w:rsidRPr="00B82AB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2F619D8A" w14:textId="3718EADE" w:rsidR="00BE71C9" w:rsidRPr="00B82AB5" w:rsidRDefault="00BE71C9" w:rsidP="005560F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82AB5">
        <w:rPr>
          <w:sz w:val="28"/>
          <w:szCs w:val="28"/>
        </w:rPr>
        <w:t>3.</w:t>
      </w:r>
      <w:r w:rsidR="00AB0479" w:rsidRPr="00B82AB5">
        <w:rPr>
          <w:sz w:val="28"/>
          <w:szCs w:val="28"/>
        </w:rPr>
        <w:t>2</w:t>
      </w:r>
      <w:r w:rsidRPr="00B82AB5">
        <w:rPr>
          <w:sz w:val="28"/>
          <w:szCs w:val="28"/>
        </w:rPr>
        <w:t xml:space="preserve">. </w:t>
      </w:r>
      <w:r w:rsidR="00E72327" w:rsidRPr="00B82AB5">
        <w:rPr>
          <w:sz w:val="28"/>
          <w:szCs w:val="28"/>
        </w:rPr>
        <w:t xml:space="preserve">Секретарь Комиссии </w:t>
      </w:r>
      <w:r w:rsidRPr="00B82AB5">
        <w:rPr>
          <w:sz w:val="28"/>
          <w:szCs w:val="28"/>
        </w:rPr>
        <w:t xml:space="preserve">предоставляет для обсуждения </w:t>
      </w:r>
      <w:r w:rsidR="00E72327" w:rsidRPr="00B82AB5">
        <w:rPr>
          <w:sz w:val="28"/>
          <w:szCs w:val="28"/>
        </w:rPr>
        <w:br/>
      </w:r>
      <w:r w:rsidRPr="00B82AB5">
        <w:rPr>
          <w:sz w:val="28"/>
          <w:szCs w:val="28"/>
        </w:rPr>
        <w:t xml:space="preserve">на заседание Комиссии заявки </w:t>
      </w:r>
      <w:r w:rsidR="00783CF9" w:rsidRPr="00B82AB5">
        <w:rPr>
          <w:sz w:val="28"/>
          <w:szCs w:val="28"/>
        </w:rPr>
        <w:t xml:space="preserve">претендентов </w:t>
      </w:r>
      <w:r w:rsidRPr="00B82AB5">
        <w:rPr>
          <w:sz w:val="28"/>
          <w:szCs w:val="28"/>
        </w:rPr>
        <w:t xml:space="preserve">на участие в </w:t>
      </w:r>
      <w:r w:rsidR="006B2FBB" w:rsidRPr="00B82AB5">
        <w:rPr>
          <w:sz w:val="28"/>
          <w:szCs w:val="28"/>
        </w:rPr>
        <w:t>аукционе</w:t>
      </w:r>
      <w:r w:rsidRPr="00B82AB5">
        <w:rPr>
          <w:sz w:val="28"/>
          <w:szCs w:val="28"/>
        </w:rPr>
        <w:t xml:space="preserve">, </w:t>
      </w:r>
      <w:r w:rsidR="00E72327" w:rsidRPr="00B82AB5">
        <w:rPr>
          <w:sz w:val="28"/>
          <w:szCs w:val="28"/>
        </w:rPr>
        <w:br/>
      </w:r>
      <w:r w:rsidRPr="00B82AB5">
        <w:rPr>
          <w:sz w:val="28"/>
          <w:szCs w:val="28"/>
        </w:rPr>
        <w:t xml:space="preserve">с приложенными документами. </w:t>
      </w:r>
    </w:p>
    <w:p w14:paraId="4D8B8A4A" w14:textId="6821F697" w:rsidR="00BE71C9" w:rsidRPr="00B82AB5" w:rsidRDefault="00BE71C9" w:rsidP="005560F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82AB5">
        <w:rPr>
          <w:sz w:val="28"/>
          <w:szCs w:val="28"/>
        </w:rPr>
        <w:t>Перечень документов, прилагаемых к заявкам</w:t>
      </w:r>
      <w:r w:rsidR="006B2FBB" w:rsidRPr="00B82AB5">
        <w:rPr>
          <w:sz w:val="28"/>
          <w:szCs w:val="28"/>
        </w:rPr>
        <w:t xml:space="preserve"> на участие </w:t>
      </w:r>
      <w:r w:rsidR="00E72327" w:rsidRPr="00B82AB5">
        <w:rPr>
          <w:sz w:val="28"/>
          <w:szCs w:val="28"/>
        </w:rPr>
        <w:br/>
      </w:r>
      <w:r w:rsidR="006B2FBB" w:rsidRPr="00B82AB5">
        <w:rPr>
          <w:sz w:val="28"/>
          <w:szCs w:val="28"/>
        </w:rPr>
        <w:t>в аукционе</w:t>
      </w:r>
      <w:r w:rsidRPr="00B82AB5">
        <w:rPr>
          <w:sz w:val="28"/>
          <w:szCs w:val="28"/>
        </w:rPr>
        <w:t xml:space="preserve">, установлен </w:t>
      </w:r>
      <w:r w:rsidR="006B2FBB" w:rsidRPr="00B82AB5">
        <w:rPr>
          <w:sz w:val="28"/>
          <w:szCs w:val="28"/>
        </w:rPr>
        <w:t>постановлением Правительства Российской Федерации от 03.12.2014 №1299</w:t>
      </w:r>
      <w:r w:rsidRPr="00B82AB5">
        <w:rPr>
          <w:sz w:val="28"/>
          <w:szCs w:val="28"/>
        </w:rPr>
        <w:t>.</w:t>
      </w:r>
    </w:p>
    <w:p w14:paraId="5C064ABC" w14:textId="4FE7C055" w:rsidR="00BE71C9" w:rsidRPr="00B82AB5" w:rsidRDefault="00BE71C9" w:rsidP="005560F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82AB5">
        <w:rPr>
          <w:sz w:val="28"/>
          <w:szCs w:val="28"/>
        </w:rPr>
        <w:t>3.</w:t>
      </w:r>
      <w:r w:rsidR="00AB0479" w:rsidRPr="00B82AB5">
        <w:rPr>
          <w:sz w:val="28"/>
          <w:szCs w:val="28"/>
        </w:rPr>
        <w:t>3</w:t>
      </w:r>
      <w:r w:rsidRPr="00B82AB5">
        <w:rPr>
          <w:sz w:val="28"/>
          <w:szCs w:val="28"/>
        </w:rPr>
        <w:t xml:space="preserve">. Заседание Комиссии считается правомочным, если на нем присутствует </w:t>
      </w:r>
      <w:r w:rsidR="00657C09" w:rsidRPr="00B82AB5">
        <w:rPr>
          <w:sz w:val="28"/>
          <w:szCs w:val="28"/>
        </w:rPr>
        <w:t>не менее</w:t>
      </w:r>
      <w:r w:rsidR="006B2FBB" w:rsidRPr="00B82AB5">
        <w:rPr>
          <w:sz w:val="28"/>
          <w:szCs w:val="28"/>
        </w:rPr>
        <w:t xml:space="preserve"> </w:t>
      </w:r>
      <w:r w:rsidRPr="00B82AB5">
        <w:rPr>
          <w:bCs/>
          <w:sz w:val="28"/>
          <w:szCs w:val="28"/>
        </w:rPr>
        <w:t>половины</w:t>
      </w:r>
      <w:r w:rsidRPr="00B82AB5">
        <w:rPr>
          <w:sz w:val="28"/>
          <w:szCs w:val="28"/>
        </w:rPr>
        <w:t xml:space="preserve"> от установленного числа ее членов.</w:t>
      </w:r>
    </w:p>
    <w:p w14:paraId="762596A5" w14:textId="430F011A" w:rsidR="00ED475D" w:rsidRPr="00B82AB5" w:rsidRDefault="00ED475D" w:rsidP="005560F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82AB5">
        <w:rPr>
          <w:sz w:val="28"/>
          <w:szCs w:val="28"/>
        </w:rPr>
        <w:t>3.</w:t>
      </w:r>
      <w:r w:rsidR="00AB0479" w:rsidRPr="00B82AB5">
        <w:rPr>
          <w:sz w:val="28"/>
          <w:szCs w:val="28"/>
        </w:rPr>
        <w:t>4</w:t>
      </w:r>
      <w:r w:rsidR="00BE71C9" w:rsidRPr="00B82AB5">
        <w:rPr>
          <w:sz w:val="28"/>
          <w:szCs w:val="28"/>
        </w:rPr>
        <w:t>. Решение Комиссии принимается</w:t>
      </w:r>
      <w:r w:rsidR="006B2FBB" w:rsidRPr="00B82AB5">
        <w:rPr>
          <w:sz w:val="28"/>
          <w:szCs w:val="28"/>
        </w:rPr>
        <w:t xml:space="preserve"> путем открытого голосования</w:t>
      </w:r>
      <w:r w:rsidRPr="00B82AB5">
        <w:rPr>
          <w:sz w:val="28"/>
          <w:szCs w:val="28"/>
        </w:rPr>
        <w:t xml:space="preserve"> </w:t>
      </w:r>
      <w:r w:rsidR="00BE71C9" w:rsidRPr="00B82AB5">
        <w:rPr>
          <w:sz w:val="28"/>
          <w:szCs w:val="28"/>
        </w:rPr>
        <w:t xml:space="preserve">простым большинством голосов присутствующих на заседании членов Комиссии. При голосовании каждый член Комиссии имеет один голос. При равенстве голосов членов Комиссии голос председателя Комиссии является решающим. </w:t>
      </w:r>
    </w:p>
    <w:p w14:paraId="627086C7" w14:textId="2BAD0DBD" w:rsidR="00CF26FE" w:rsidRPr="00B82AB5" w:rsidRDefault="00ED475D" w:rsidP="005560F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82AB5">
        <w:rPr>
          <w:sz w:val="28"/>
          <w:szCs w:val="28"/>
        </w:rPr>
        <w:t>3.</w:t>
      </w:r>
      <w:r w:rsidR="00AB0479" w:rsidRPr="00B82AB5">
        <w:rPr>
          <w:sz w:val="28"/>
          <w:szCs w:val="28"/>
        </w:rPr>
        <w:t>5</w:t>
      </w:r>
      <w:r w:rsidR="00BE71C9" w:rsidRPr="00B82AB5">
        <w:rPr>
          <w:sz w:val="28"/>
          <w:szCs w:val="28"/>
        </w:rPr>
        <w:t>. Решени</w:t>
      </w:r>
      <w:r w:rsidR="00657C09" w:rsidRPr="00B82AB5">
        <w:rPr>
          <w:sz w:val="28"/>
          <w:szCs w:val="28"/>
        </w:rPr>
        <w:t>е</w:t>
      </w:r>
      <w:r w:rsidR="00BE71C9" w:rsidRPr="00B82AB5">
        <w:rPr>
          <w:sz w:val="28"/>
          <w:szCs w:val="28"/>
        </w:rPr>
        <w:t xml:space="preserve"> Комиссии оформля</w:t>
      </w:r>
      <w:r w:rsidR="00657C09" w:rsidRPr="00B82AB5">
        <w:rPr>
          <w:sz w:val="28"/>
          <w:szCs w:val="28"/>
        </w:rPr>
        <w:t>е</w:t>
      </w:r>
      <w:r w:rsidR="00BE71C9" w:rsidRPr="00B82AB5">
        <w:rPr>
          <w:sz w:val="28"/>
          <w:szCs w:val="28"/>
        </w:rPr>
        <w:t>тся протокол</w:t>
      </w:r>
      <w:r w:rsidR="00657C09" w:rsidRPr="00B82AB5">
        <w:rPr>
          <w:sz w:val="28"/>
          <w:szCs w:val="28"/>
        </w:rPr>
        <w:t xml:space="preserve">ом </w:t>
      </w:r>
      <w:r w:rsidR="00CF26FE" w:rsidRPr="00B82AB5">
        <w:rPr>
          <w:sz w:val="28"/>
          <w:szCs w:val="28"/>
        </w:rPr>
        <w:t>в день заседания Комиссии, если иной срок не предусмотрен законодательством.</w:t>
      </w:r>
    </w:p>
    <w:p w14:paraId="30D81150" w14:textId="48D9098E" w:rsidR="00FD5030" w:rsidRPr="00783CF9" w:rsidRDefault="00CF26FE" w:rsidP="00CA1C8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EastAsia"/>
          <w:sz w:val="28"/>
          <w:szCs w:val="28"/>
        </w:rPr>
      </w:pPr>
      <w:r w:rsidRPr="00B82AB5">
        <w:rPr>
          <w:sz w:val="28"/>
          <w:szCs w:val="28"/>
        </w:rPr>
        <w:t>П</w:t>
      </w:r>
      <w:r w:rsidR="00474C0B" w:rsidRPr="00B82AB5">
        <w:rPr>
          <w:sz w:val="28"/>
          <w:szCs w:val="28"/>
        </w:rPr>
        <w:t xml:space="preserve">ротокол Комиссии </w:t>
      </w:r>
      <w:r w:rsidR="00BE71C9" w:rsidRPr="00B82AB5">
        <w:rPr>
          <w:sz w:val="28"/>
          <w:szCs w:val="28"/>
        </w:rPr>
        <w:t>составляется в двух экземплярах</w:t>
      </w:r>
      <w:r w:rsidR="009B4D7D" w:rsidRPr="00B82AB5">
        <w:rPr>
          <w:sz w:val="28"/>
          <w:szCs w:val="28"/>
        </w:rPr>
        <w:t>.</w:t>
      </w:r>
      <w:bookmarkEnd w:id="4"/>
    </w:p>
    <w:sectPr w:rsidR="00FD5030" w:rsidRPr="00783CF9" w:rsidSect="001B2BED">
      <w:headerReference w:type="default" r:id="rId10"/>
      <w:pgSz w:w="11906" w:h="16838"/>
      <w:pgMar w:top="1134" w:right="96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5CFAC8" w14:textId="77777777" w:rsidR="0087415C" w:rsidRDefault="0087415C" w:rsidP="001B2BED">
      <w:pPr>
        <w:spacing w:after="0" w:line="240" w:lineRule="auto"/>
      </w:pPr>
      <w:r>
        <w:separator/>
      </w:r>
    </w:p>
  </w:endnote>
  <w:endnote w:type="continuationSeparator" w:id="0">
    <w:p w14:paraId="71D61AFB" w14:textId="77777777" w:rsidR="0087415C" w:rsidRDefault="0087415C" w:rsidP="001B2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7F53AE" w14:textId="77777777" w:rsidR="0087415C" w:rsidRDefault="0087415C" w:rsidP="001B2BED">
      <w:pPr>
        <w:spacing w:after="0" w:line="240" w:lineRule="auto"/>
      </w:pPr>
      <w:r>
        <w:separator/>
      </w:r>
    </w:p>
  </w:footnote>
  <w:footnote w:type="continuationSeparator" w:id="0">
    <w:p w14:paraId="2B78A3C2" w14:textId="77777777" w:rsidR="0087415C" w:rsidRDefault="0087415C" w:rsidP="001B2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7078048"/>
      <w:docPartObj>
        <w:docPartGallery w:val="Page Numbers (Top of Page)"/>
        <w:docPartUnique/>
      </w:docPartObj>
    </w:sdtPr>
    <w:sdtEndPr/>
    <w:sdtContent>
      <w:p w14:paraId="512CC5B8" w14:textId="3F4D5F09" w:rsidR="001B2BED" w:rsidRDefault="001B2BE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D61">
          <w:rPr>
            <w:noProof/>
          </w:rPr>
          <w:t>3</w:t>
        </w:r>
        <w:r>
          <w:fldChar w:fldCharType="end"/>
        </w:r>
      </w:p>
    </w:sdtContent>
  </w:sdt>
  <w:p w14:paraId="781F1AC4" w14:textId="77777777" w:rsidR="001B2BED" w:rsidRDefault="001B2BE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50A33"/>
    <w:multiLevelType w:val="hybridMultilevel"/>
    <w:tmpl w:val="97AAE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1BD"/>
    <w:rsid w:val="000454D4"/>
    <w:rsid w:val="00045DEE"/>
    <w:rsid w:val="0007397A"/>
    <w:rsid w:val="00076D17"/>
    <w:rsid w:val="000C3E7E"/>
    <w:rsid w:val="000C4A82"/>
    <w:rsid w:val="00120B66"/>
    <w:rsid w:val="00137CC9"/>
    <w:rsid w:val="00167A50"/>
    <w:rsid w:val="00174D3A"/>
    <w:rsid w:val="001B2BED"/>
    <w:rsid w:val="001C2CBA"/>
    <w:rsid w:val="001D73DC"/>
    <w:rsid w:val="00207D7D"/>
    <w:rsid w:val="00240C8B"/>
    <w:rsid w:val="00275362"/>
    <w:rsid w:val="002A0B90"/>
    <w:rsid w:val="002F1650"/>
    <w:rsid w:val="00352C44"/>
    <w:rsid w:val="003B1724"/>
    <w:rsid w:val="004147B4"/>
    <w:rsid w:val="00433D4D"/>
    <w:rsid w:val="00453299"/>
    <w:rsid w:val="0045478D"/>
    <w:rsid w:val="00471928"/>
    <w:rsid w:val="00474C0B"/>
    <w:rsid w:val="004869EC"/>
    <w:rsid w:val="004D2506"/>
    <w:rsid w:val="005077E9"/>
    <w:rsid w:val="005560F8"/>
    <w:rsid w:val="005648D1"/>
    <w:rsid w:val="00573AD0"/>
    <w:rsid w:val="00580346"/>
    <w:rsid w:val="005D01F5"/>
    <w:rsid w:val="00615546"/>
    <w:rsid w:val="00657C09"/>
    <w:rsid w:val="006B2FBB"/>
    <w:rsid w:val="006D6BB0"/>
    <w:rsid w:val="006E1CBD"/>
    <w:rsid w:val="00722D95"/>
    <w:rsid w:val="007762EF"/>
    <w:rsid w:val="00777053"/>
    <w:rsid w:val="00783CF9"/>
    <w:rsid w:val="007A4770"/>
    <w:rsid w:val="007B1BB5"/>
    <w:rsid w:val="007D6759"/>
    <w:rsid w:val="007E1401"/>
    <w:rsid w:val="0084734F"/>
    <w:rsid w:val="00854BB1"/>
    <w:rsid w:val="008559ED"/>
    <w:rsid w:val="00861BCD"/>
    <w:rsid w:val="0087415C"/>
    <w:rsid w:val="00882D61"/>
    <w:rsid w:val="008E21BD"/>
    <w:rsid w:val="009113EC"/>
    <w:rsid w:val="00913C9C"/>
    <w:rsid w:val="00995178"/>
    <w:rsid w:val="009B4D7D"/>
    <w:rsid w:val="00A06F70"/>
    <w:rsid w:val="00A45809"/>
    <w:rsid w:val="00A712F8"/>
    <w:rsid w:val="00AB0479"/>
    <w:rsid w:val="00AC2951"/>
    <w:rsid w:val="00AD0FD7"/>
    <w:rsid w:val="00B76F6D"/>
    <w:rsid w:val="00B82AB5"/>
    <w:rsid w:val="00BE3A21"/>
    <w:rsid w:val="00BE71C9"/>
    <w:rsid w:val="00BF021A"/>
    <w:rsid w:val="00C040A1"/>
    <w:rsid w:val="00C31911"/>
    <w:rsid w:val="00C724CC"/>
    <w:rsid w:val="00CA1C8B"/>
    <w:rsid w:val="00CA24FB"/>
    <w:rsid w:val="00CD1978"/>
    <w:rsid w:val="00CF2309"/>
    <w:rsid w:val="00CF26FE"/>
    <w:rsid w:val="00D1243D"/>
    <w:rsid w:val="00D63B59"/>
    <w:rsid w:val="00D85266"/>
    <w:rsid w:val="00DD5559"/>
    <w:rsid w:val="00E14CDC"/>
    <w:rsid w:val="00E263B1"/>
    <w:rsid w:val="00E72327"/>
    <w:rsid w:val="00ED475D"/>
    <w:rsid w:val="00F10BEF"/>
    <w:rsid w:val="00F502A4"/>
    <w:rsid w:val="00F51FCD"/>
    <w:rsid w:val="00F76FD3"/>
    <w:rsid w:val="00F94D19"/>
    <w:rsid w:val="00F95E67"/>
    <w:rsid w:val="00FD5030"/>
    <w:rsid w:val="00FF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33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197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B2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2BED"/>
  </w:style>
  <w:style w:type="paragraph" w:styleId="a7">
    <w:name w:val="footer"/>
    <w:basedOn w:val="a"/>
    <w:link w:val="a8"/>
    <w:uiPriority w:val="99"/>
    <w:unhideWhenUsed/>
    <w:rsid w:val="001B2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2BED"/>
  </w:style>
  <w:style w:type="paragraph" w:styleId="a9">
    <w:name w:val="List Paragraph"/>
    <w:basedOn w:val="a"/>
    <w:uiPriority w:val="34"/>
    <w:qFormat/>
    <w:rsid w:val="002A0B90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F95E67"/>
    <w:rPr>
      <w:color w:val="0000FF"/>
      <w:u w:val="single"/>
    </w:rPr>
  </w:style>
  <w:style w:type="paragraph" w:customStyle="1" w:styleId="formattext">
    <w:name w:val="formattext"/>
    <w:basedOn w:val="a"/>
    <w:rsid w:val="00847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197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B2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2BED"/>
  </w:style>
  <w:style w:type="paragraph" w:styleId="a7">
    <w:name w:val="footer"/>
    <w:basedOn w:val="a"/>
    <w:link w:val="a8"/>
    <w:uiPriority w:val="99"/>
    <w:unhideWhenUsed/>
    <w:rsid w:val="001B2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2BED"/>
  </w:style>
  <w:style w:type="paragraph" w:styleId="a9">
    <w:name w:val="List Paragraph"/>
    <w:basedOn w:val="a"/>
    <w:uiPriority w:val="34"/>
    <w:qFormat/>
    <w:rsid w:val="002A0B90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F95E67"/>
    <w:rPr>
      <w:color w:val="0000FF"/>
      <w:u w:val="single"/>
    </w:rPr>
  </w:style>
  <w:style w:type="paragraph" w:customStyle="1" w:styleId="formattext">
    <w:name w:val="formattext"/>
    <w:basedOn w:val="a"/>
    <w:rsid w:val="00847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1352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1426</Words>
  <Characters>8131</Characters>
  <Application>Microsoft Office Word</Application>
  <DocSecurity>4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Пергаева Елизавета Игоревна</dc:creator>
  <cp:lastModifiedBy>Виктория Леонидовна Подлесных</cp:lastModifiedBy>
  <cp:revision>2</cp:revision>
  <cp:lastPrinted>2023-06-20T01:15:00Z</cp:lastPrinted>
  <dcterms:created xsi:type="dcterms:W3CDTF">2023-08-10T07:16:00Z</dcterms:created>
  <dcterms:modified xsi:type="dcterms:W3CDTF">2023-08-10T07:16:00Z</dcterms:modified>
</cp:coreProperties>
</file>