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78" w:rsidRPr="00C96E8E" w:rsidRDefault="00B94E78" w:rsidP="00230BE7">
      <w:pPr>
        <w:pStyle w:val="ConsPlusNormal"/>
        <w:ind w:firstLine="5670"/>
        <w:outlineLvl w:val="0"/>
        <w:rPr>
          <w:szCs w:val="28"/>
        </w:rPr>
      </w:pPr>
      <w:r w:rsidRPr="00C96E8E">
        <w:rPr>
          <w:szCs w:val="28"/>
        </w:rPr>
        <w:t>Приложение</w:t>
      </w:r>
    </w:p>
    <w:p w:rsidR="00B94E78" w:rsidRPr="00C96E8E" w:rsidRDefault="00C211B0" w:rsidP="00230BE7">
      <w:pPr>
        <w:pStyle w:val="ConsPlusNormal"/>
        <w:ind w:firstLine="5670"/>
        <w:rPr>
          <w:szCs w:val="28"/>
        </w:rPr>
      </w:pPr>
      <w:r w:rsidRPr="00C96E8E">
        <w:rPr>
          <w:szCs w:val="28"/>
        </w:rPr>
        <w:t>к п</w:t>
      </w:r>
      <w:r w:rsidR="00B94E78" w:rsidRPr="00C96E8E">
        <w:rPr>
          <w:szCs w:val="28"/>
        </w:rPr>
        <w:t>остановлению</w:t>
      </w:r>
    </w:p>
    <w:p w:rsidR="00B94E78" w:rsidRPr="00C96E8E" w:rsidRDefault="00B94E78" w:rsidP="00230BE7">
      <w:pPr>
        <w:pStyle w:val="ConsPlusNormal"/>
        <w:ind w:firstLine="5670"/>
        <w:rPr>
          <w:szCs w:val="28"/>
        </w:rPr>
      </w:pPr>
      <w:r w:rsidRPr="00C96E8E">
        <w:rPr>
          <w:szCs w:val="28"/>
        </w:rPr>
        <w:t>администрации города</w:t>
      </w:r>
    </w:p>
    <w:p w:rsidR="00B94E78" w:rsidRPr="005E04A7" w:rsidRDefault="000C5DC8" w:rsidP="00230BE7">
      <w:pPr>
        <w:pStyle w:val="ConsPlusNormal"/>
        <w:ind w:firstLine="5670"/>
        <w:rPr>
          <w:szCs w:val="28"/>
          <w:u w:val="single"/>
        </w:rPr>
      </w:pPr>
      <w:r>
        <w:rPr>
          <w:szCs w:val="28"/>
        </w:rPr>
        <w:t xml:space="preserve">от </w:t>
      </w:r>
      <w:r w:rsidR="005E04A7" w:rsidRPr="005E04A7">
        <w:rPr>
          <w:szCs w:val="28"/>
        </w:rPr>
        <w:t>19.02.</w:t>
      </w:r>
      <w:r w:rsidR="005E04A7">
        <w:rPr>
          <w:szCs w:val="28"/>
          <w:lang w:val="en-US"/>
        </w:rPr>
        <w:t>2019</w:t>
      </w:r>
      <w:bookmarkStart w:id="0" w:name="_GoBack"/>
      <w:bookmarkEnd w:id="0"/>
      <w:r w:rsidR="00C211B0" w:rsidRPr="00C96E8E">
        <w:rPr>
          <w:szCs w:val="28"/>
        </w:rPr>
        <w:t xml:space="preserve"> №</w:t>
      </w:r>
      <w:r w:rsidR="005E04A7" w:rsidRPr="005E04A7">
        <w:rPr>
          <w:szCs w:val="28"/>
        </w:rPr>
        <w:t>245</w:t>
      </w:r>
    </w:p>
    <w:p w:rsidR="00B94E78" w:rsidRPr="00C96E8E" w:rsidRDefault="00B94E78" w:rsidP="00230BE7">
      <w:pPr>
        <w:pStyle w:val="ConsPlusNormal"/>
        <w:jc w:val="both"/>
        <w:rPr>
          <w:szCs w:val="28"/>
        </w:rPr>
      </w:pPr>
    </w:p>
    <w:p w:rsidR="00B94E78" w:rsidRPr="00C96E8E" w:rsidRDefault="00B94E78" w:rsidP="00230BE7">
      <w:pPr>
        <w:pStyle w:val="ConsPlusTitle"/>
        <w:jc w:val="center"/>
        <w:rPr>
          <w:b w:val="0"/>
          <w:szCs w:val="28"/>
        </w:rPr>
      </w:pPr>
      <w:bookmarkStart w:id="1" w:name="P32"/>
      <w:bookmarkEnd w:id="1"/>
      <w:r w:rsidRPr="00C96E8E">
        <w:rPr>
          <w:b w:val="0"/>
          <w:szCs w:val="28"/>
        </w:rPr>
        <w:t>ПОЛОЖЕНИЕ</w:t>
      </w:r>
    </w:p>
    <w:p w:rsidR="00FA1E76" w:rsidRDefault="00C211B0" w:rsidP="00FA1E76">
      <w:pPr>
        <w:pStyle w:val="ConsPlusTitle"/>
        <w:jc w:val="center"/>
        <w:rPr>
          <w:b w:val="0"/>
          <w:szCs w:val="28"/>
        </w:rPr>
      </w:pPr>
      <w:r w:rsidRPr="00C96E8E">
        <w:rPr>
          <w:b w:val="0"/>
          <w:szCs w:val="28"/>
        </w:rPr>
        <w:t>об организационно-контрольном комитете администрации города Барнаула</w:t>
      </w:r>
    </w:p>
    <w:p w:rsidR="00FA1E76" w:rsidRDefault="00FA1E76" w:rsidP="00FA1E76">
      <w:pPr>
        <w:pStyle w:val="ConsPlusTitle"/>
        <w:jc w:val="center"/>
        <w:rPr>
          <w:b w:val="0"/>
          <w:szCs w:val="28"/>
        </w:rPr>
      </w:pPr>
    </w:p>
    <w:p w:rsidR="00B94E78" w:rsidRDefault="00B94E78" w:rsidP="00FA1E76">
      <w:pPr>
        <w:pStyle w:val="a4"/>
        <w:numPr>
          <w:ilvl w:val="0"/>
          <w:numId w:val="11"/>
        </w:numPr>
        <w:jc w:val="center"/>
      </w:pPr>
      <w:r w:rsidRPr="00FA1E76">
        <w:t>Общие положения</w:t>
      </w:r>
    </w:p>
    <w:p w:rsidR="00FA1E76" w:rsidRPr="00FA1E76" w:rsidRDefault="00FA1E76" w:rsidP="00FA1E76">
      <w:pPr>
        <w:pStyle w:val="a4"/>
        <w:ind w:left="360"/>
      </w:pPr>
    </w:p>
    <w:p w:rsidR="00F75D35" w:rsidRPr="00FA1E76" w:rsidRDefault="00B94E7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Организационно-контрольный комитет </w:t>
      </w:r>
      <w:r w:rsidR="00F34468">
        <w:t xml:space="preserve">администрации города Барнаула </w:t>
      </w:r>
      <w:r w:rsidR="00F75D35" w:rsidRPr="00FA1E76">
        <w:t>(далее - Комитет) образован в соответствии с Федеральным законом от 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 (далее – Устав города), решением Барнаульской городской Думы, утверждающим структуру администрации города Барнаула (далее – администрация города).</w:t>
      </w:r>
    </w:p>
    <w:p w:rsidR="00F75D35" w:rsidRPr="00FA1E76" w:rsidRDefault="00F75D35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E07E8A">
        <w:t xml:space="preserve">Комитет </w:t>
      </w:r>
      <w:r w:rsidR="00B94E78" w:rsidRPr="00E07E8A">
        <w:t>является</w:t>
      </w:r>
      <w:r w:rsidRPr="00E07E8A">
        <w:t xml:space="preserve"> </w:t>
      </w:r>
      <w:r w:rsidR="00B94E78" w:rsidRPr="00E07E8A">
        <w:t>органом администрации города</w:t>
      </w:r>
      <w:r w:rsidR="00790FFD" w:rsidRPr="00E07E8A">
        <w:t xml:space="preserve">, </w:t>
      </w:r>
      <w:r w:rsidRPr="00E07E8A">
        <w:t xml:space="preserve">созданным с целью разработки и реализации единого согласованного подхода </w:t>
      </w:r>
      <w:r w:rsidR="00CF2DBA" w:rsidRPr="00E07E8A">
        <w:t xml:space="preserve">в деятельности </w:t>
      </w:r>
      <w:r w:rsidR="00674337" w:rsidRPr="00E07E8A">
        <w:t xml:space="preserve">органов </w:t>
      </w:r>
      <w:r w:rsidRPr="00E07E8A">
        <w:t>администрации города</w:t>
      </w:r>
      <w:r w:rsidR="00AB44F7" w:rsidRPr="00E07E8A">
        <w:t xml:space="preserve">, отраслевых (функциональных) и территориальных </w:t>
      </w:r>
      <w:r w:rsidRPr="00E07E8A">
        <w:t xml:space="preserve">органов местного самоуправления города Барнаула (далее – органы местного самоуправления) в </w:t>
      </w:r>
      <w:r w:rsidR="00CF2DBA" w:rsidRPr="00E07E8A">
        <w:t xml:space="preserve">сфере </w:t>
      </w:r>
      <w:r w:rsidR="00CF2DBA" w:rsidRPr="00FA1E76">
        <w:t>организации, планирования и контроля за</w:t>
      </w:r>
      <w:r w:rsidR="00371B32">
        <w:t xml:space="preserve"> </w:t>
      </w:r>
      <w:r w:rsidR="00CF2DBA" w:rsidRPr="00FA1E76">
        <w:t>осуществлением</w:t>
      </w:r>
      <w:r w:rsidRPr="00FA1E76">
        <w:t xml:space="preserve"> полномочий по решению вопросов местного значения городского округа и отдельных государственных полномочий, передаваемых органам местного самоуправления федеральными зако</w:t>
      </w:r>
      <w:r w:rsidR="00CF2DBA" w:rsidRPr="00FA1E76">
        <w:t>нами и законами Алтайского края</w:t>
      </w:r>
      <w:r w:rsidRPr="00FA1E76">
        <w:t>.</w:t>
      </w:r>
    </w:p>
    <w:p w:rsidR="00AE5B97" w:rsidRPr="00FA1E76" w:rsidRDefault="00CF2DBA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непосредственно подчиняется </w:t>
      </w:r>
      <w:r w:rsidR="00AE5B97" w:rsidRPr="00FA1E76">
        <w:t>управляющему делами администрации города Барнаула</w:t>
      </w:r>
      <w:r w:rsidR="00A14ABB" w:rsidRPr="00FA1E76">
        <w:t>, председателю Комитета</w:t>
      </w:r>
      <w:r w:rsidR="00790FFD" w:rsidRPr="00FA1E76">
        <w:t xml:space="preserve"> (далее – управляющий делами)</w:t>
      </w:r>
      <w:r w:rsidR="00A14ABB" w:rsidRPr="00FA1E76">
        <w:t>.</w:t>
      </w:r>
    </w:p>
    <w:p w:rsidR="008B7C4C" w:rsidRPr="00FA1E76" w:rsidRDefault="00B94E7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в своей деятельности руководствуется </w:t>
      </w:r>
      <w:r w:rsidR="008B7C4C" w:rsidRPr="00FA1E76">
        <w:t>Конституцией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Алтайского края, законами и иными нормативными правовыми актами Алтайского края, Уставом города и иными муниципальными правовыми актами города Барнаула (далее – муниципальные правовые акты), в том числе Положением </w:t>
      </w:r>
      <w:r w:rsidR="008B7C4C" w:rsidRPr="00FA1E76">
        <w:br/>
        <w:t>о</w:t>
      </w:r>
      <w:r w:rsidR="00F75D35" w:rsidRPr="00FA1E76">
        <w:t>б организационно-контрольном</w:t>
      </w:r>
      <w:r w:rsidR="008B7C4C" w:rsidRPr="00FA1E76">
        <w:t xml:space="preserve"> комитете администрации города Барнаула</w:t>
      </w:r>
      <w:r w:rsidR="00F75D35" w:rsidRPr="00FA1E76">
        <w:t xml:space="preserve"> (далее – Положение)</w:t>
      </w:r>
      <w:r w:rsidR="008B7C4C" w:rsidRPr="00FA1E76">
        <w:t>.</w:t>
      </w:r>
    </w:p>
    <w:p w:rsidR="008671B8" w:rsidRPr="00E07E8A" w:rsidRDefault="00674337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 xml:space="preserve">Комитет в ходе осуществления своей деятельности взаимодействует </w:t>
      </w:r>
      <w:r w:rsidR="00B94E78" w:rsidRPr="00FA1E76">
        <w:t xml:space="preserve">с органами </w:t>
      </w:r>
      <w:r w:rsidRPr="00FA1E76">
        <w:t xml:space="preserve">исполнительной </w:t>
      </w:r>
      <w:r w:rsidR="00B94E78" w:rsidRPr="00FA1E76">
        <w:t xml:space="preserve">власти Алтайского края, </w:t>
      </w:r>
      <w:r w:rsidR="006167E9">
        <w:t xml:space="preserve">Избирательной комиссией Алтайского края, </w:t>
      </w:r>
      <w:r w:rsidRPr="00FA1E76">
        <w:t>Барнаульской городской Думой</w:t>
      </w:r>
      <w:r w:rsidR="008671B8" w:rsidRPr="00FA1E76">
        <w:t xml:space="preserve">, </w:t>
      </w:r>
      <w:r w:rsidR="00A14ABB" w:rsidRPr="00FA1E76">
        <w:lastRenderedPageBreak/>
        <w:t>прокуратурой города Барнаула,</w:t>
      </w:r>
      <w:r w:rsidR="00774A60">
        <w:t xml:space="preserve"> избирательной комиссией муниципального </w:t>
      </w:r>
      <w:r w:rsidR="00774A60" w:rsidRPr="00E07E8A">
        <w:t xml:space="preserve">образования города Барнаула, </w:t>
      </w:r>
      <w:r w:rsidR="00AB44F7" w:rsidRPr="00E07E8A">
        <w:t xml:space="preserve">органами администрации города, </w:t>
      </w:r>
      <w:r w:rsidR="008671B8" w:rsidRPr="00E07E8A">
        <w:t>органами местного самоуправления,</w:t>
      </w:r>
      <w:r w:rsidR="00486F09">
        <w:t xml:space="preserve"> </w:t>
      </w:r>
      <w:r w:rsidR="006449C0" w:rsidRPr="00E07E8A">
        <w:rPr>
          <w:szCs w:val="28"/>
        </w:rPr>
        <w:t xml:space="preserve">муниципальными предприятиями и учреждениями, </w:t>
      </w:r>
      <w:r w:rsidR="008671B8" w:rsidRPr="00E07E8A">
        <w:t>гражданами</w:t>
      </w:r>
      <w:r w:rsidR="00BD6578" w:rsidRPr="00E07E8A">
        <w:t>.</w:t>
      </w:r>
    </w:p>
    <w:p w:rsidR="008671B8" w:rsidRDefault="008671B8" w:rsidP="00774A60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</w:pPr>
      <w:r w:rsidRPr="00FA1E76">
        <w:t>Комитет предоставляет необходимую информацию по предмету своей деятельности заинтересованным лицам в порядке, установленном действующим законодательством Российской Федерации и Алтайского края, муниципальными правовыми актами.</w:t>
      </w:r>
    </w:p>
    <w:p w:rsidR="00FA1E76" w:rsidRDefault="00FA1E76" w:rsidP="00FA1E76">
      <w:pPr>
        <w:pStyle w:val="a4"/>
        <w:tabs>
          <w:tab w:val="left" w:pos="993"/>
        </w:tabs>
        <w:ind w:left="360"/>
        <w:jc w:val="both"/>
      </w:pPr>
    </w:p>
    <w:p w:rsidR="00B94E78" w:rsidRPr="00FA1E76" w:rsidRDefault="00B94E78" w:rsidP="00FA1E76">
      <w:pPr>
        <w:pStyle w:val="a4"/>
        <w:numPr>
          <w:ilvl w:val="0"/>
          <w:numId w:val="11"/>
        </w:numPr>
        <w:tabs>
          <w:tab w:val="left" w:pos="993"/>
        </w:tabs>
        <w:jc w:val="center"/>
      </w:pPr>
      <w:r w:rsidRPr="00FA1E76">
        <w:rPr>
          <w:szCs w:val="28"/>
        </w:rPr>
        <w:t>Основные задачи</w:t>
      </w:r>
      <w:r w:rsidR="00015C93" w:rsidRPr="00FA1E76">
        <w:rPr>
          <w:szCs w:val="28"/>
        </w:rPr>
        <w:t xml:space="preserve"> деятельности </w:t>
      </w:r>
      <w:r w:rsidR="00631508" w:rsidRPr="00FA1E76">
        <w:rPr>
          <w:szCs w:val="28"/>
        </w:rPr>
        <w:t>К</w:t>
      </w:r>
      <w:r w:rsidRPr="00FA1E76">
        <w:rPr>
          <w:szCs w:val="28"/>
        </w:rPr>
        <w:t>омитета</w:t>
      </w:r>
    </w:p>
    <w:p w:rsidR="00B75771" w:rsidRPr="00C96E8E" w:rsidRDefault="00B75771" w:rsidP="00FA1E76">
      <w:pPr>
        <w:pStyle w:val="ConsPlusNormal"/>
        <w:jc w:val="both"/>
        <w:rPr>
          <w:szCs w:val="28"/>
        </w:rPr>
      </w:pPr>
    </w:p>
    <w:p w:rsidR="00B75771" w:rsidRDefault="00631508" w:rsidP="00774A60">
      <w:pPr>
        <w:pStyle w:val="ConsPlusNormal"/>
        <w:tabs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Основными задачами </w:t>
      </w:r>
      <w:r w:rsidR="00FA1E76">
        <w:rPr>
          <w:szCs w:val="28"/>
        </w:rPr>
        <w:t xml:space="preserve">деятельности </w:t>
      </w:r>
      <w:r>
        <w:rPr>
          <w:szCs w:val="28"/>
        </w:rPr>
        <w:t>К</w:t>
      </w:r>
      <w:r w:rsidR="00B94E78" w:rsidRPr="00C96E8E">
        <w:rPr>
          <w:szCs w:val="28"/>
        </w:rPr>
        <w:t>омитета являются: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FA1E76">
        <w:rPr>
          <w:szCs w:val="28"/>
        </w:rPr>
        <w:t>О</w:t>
      </w:r>
      <w:r w:rsidR="00B94E78" w:rsidRPr="00FA1E76">
        <w:rPr>
          <w:szCs w:val="28"/>
        </w:rPr>
        <w:t>бще</w:t>
      </w:r>
      <w:r w:rsidR="00790FFD" w:rsidRPr="00FA1E76">
        <w:rPr>
          <w:szCs w:val="28"/>
        </w:rPr>
        <w:t>е руководство</w:t>
      </w:r>
      <w:r w:rsidR="003452E2">
        <w:rPr>
          <w:szCs w:val="28"/>
        </w:rPr>
        <w:t xml:space="preserve"> </w:t>
      </w:r>
      <w:r w:rsidR="00C60D5D" w:rsidRPr="00C96E8E">
        <w:rPr>
          <w:szCs w:val="28"/>
        </w:rPr>
        <w:t xml:space="preserve">при </w:t>
      </w:r>
      <w:r w:rsidR="00B94E78" w:rsidRPr="00C96E8E">
        <w:rPr>
          <w:szCs w:val="28"/>
        </w:rPr>
        <w:t>организационн</w:t>
      </w:r>
      <w:r w:rsidR="00C60D5D" w:rsidRPr="00C96E8E">
        <w:rPr>
          <w:szCs w:val="28"/>
        </w:rPr>
        <w:t xml:space="preserve">ом </w:t>
      </w:r>
      <w:r w:rsidR="00B94E78" w:rsidRPr="00C96E8E">
        <w:rPr>
          <w:szCs w:val="28"/>
        </w:rPr>
        <w:t>обеспечени</w:t>
      </w:r>
      <w:r w:rsidR="005F1D1A">
        <w:rPr>
          <w:szCs w:val="28"/>
        </w:rPr>
        <w:t>и</w:t>
      </w:r>
      <w:r w:rsidR="00B94E78" w:rsidRPr="00C96E8E">
        <w:rPr>
          <w:szCs w:val="28"/>
        </w:rPr>
        <w:t xml:space="preserve"> деят</w:t>
      </w:r>
      <w:r w:rsidR="005F1D1A">
        <w:rPr>
          <w:szCs w:val="28"/>
        </w:rPr>
        <w:t xml:space="preserve">ельности администрации города, избирательных </w:t>
      </w:r>
      <w:r w:rsidR="00B94E78" w:rsidRPr="00C96E8E">
        <w:rPr>
          <w:szCs w:val="28"/>
        </w:rPr>
        <w:t>кампаний,</w:t>
      </w:r>
      <w:r w:rsidR="000F482E">
        <w:rPr>
          <w:szCs w:val="28"/>
        </w:rPr>
        <w:t xml:space="preserve"> референдумов, </w:t>
      </w:r>
      <w:r w:rsidR="005F1D1A">
        <w:rPr>
          <w:szCs w:val="28"/>
        </w:rPr>
        <w:t xml:space="preserve">отдельных </w:t>
      </w:r>
      <w:r w:rsidR="00B94E78" w:rsidRPr="00C96E8E">
        <w:rPr>
          <w:szCs w:val="28"/>
        </w:rPr>
        <w:t>общегородских и праздничных мероприятий;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B94E78" w:rsidRPr="00C96E8E">
        <w:rPr>
          <w:szCs w:val="28"/>
        </w:rPr>
        <w:t>беспечение подготовки и проведения расширенных аппаратных совещаний у главы города;</w:t>
      </w:r>
    </w:p>
    <w:p w:rsidR="00B75771" w:rsidRPr="005F1D1A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5F1D1A">
        <w:rPr>
          <w:szCs w:val="28"/>
        </w:rPr>
        <w:t>Р</w:t>
      </w:r>
      <w:r w:rsidR="00790FFD" w:rsidRPr="005F1D1A">
        <w:rPr>
          <w:szCs w:val="28"/>
        </w:rPr>
        <w:t xml:space="preserve">егистрация и </w:t>
      </w:r>
      <w:r w:rsidR="00B94E78" w:rsidRPr="005F1D1A">
        <w:rPr>
          <w:szCs w:val="28"/>
        </w:rPr>
        <w:t xml:space="preserve">контроль за своевременной и качественной подготовкой проектов </w:t>
      </w:r>
      <w:r w:rsidR="00790FFD" w:rsidRPr="005F1D1A">
        <w:rPr>
          <w:szCs w:val="28"/>
        </w:rPr>
        <w:t xml:space="preserve">постановлений и распоряжений </w:t>
      </w:r>
      <w:r w:rsidR="008C1BBC" w:rsidRPr="005F1D1A">
        <w:rPr>
          <w:szCs w:val="28"/>
        </w:rPr>
        <w:t>(далее – правовые акты)</w:t>
      </w:r>
      <w:r w:rsidR="001245AC">
        <w:rPr>
          <w:szCs w:val="28"/>
        </w:rPr>
        <w:t xml:space="preserve"> </w:t>
      </w:r>
      <w:r w:rsidR="00790FFD" w:rsidRPr="005F1D1A">
        <w:rPr>
          <w:szCs w:val="28"/>
        </w:rPr>
        <w:t>главы города</w:t>
      </w:r>
      <w:r w:rsidR="00632E1E">
        <w:rPr>
          <w:szCs w:val="28"/>
        </w:rPr>
        <w:t>, администрации города</w:t>
      </w:r>
      <w:r w:rsidR="00790FFD" w:rsidRPr="005F1D1A">
        <w:rPr>
          <w:szCs w:val="28"/>
        </w:rPr>
        <w:t>;</w:t>
      </w:r>
    </w:p>
    <w:p w:rsidR="00FA1E76" w:rsidRPr="00DA3790" w:rsidRDefault="005F1D1A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565799">
        <w:rPr>
          <w:szCs w:val="28"/>
        </w:rPr>
        <w:t>О</w:t>
      </w:r>
      <w:r w:rsidR="00FA1E76" w:rsidRPr="00565799">
        <w:rPr>
          <w:szCs w:val="28"/>
        </w:rPr>
        <w:t xml:space="preserve">существление контроля за деятельностью </w:t>
      </w:r>
      <w:r w:rsidR="00AB44F7" w:rsidRPr="00565799">
        <w:t>органов администрации города, органов местного самоуправления</w:t>
      </w:r>
      <w:r w:rsidR="006F21BC" w:rsidRPr="00565799">
        <w:t>,</w:t>
      </w:r>
      <w:r w:rsidR="00EF4856">
        <w:t xml:space="preserve"> </w:t>
      </w:r>
      <w:r w:rsidR="00FA1E76" w:rsidRPr="00565799">
        <w:rPr>
          <w:szCs w:val="28"/>
        </w:rPr>
        <w:t xml:space="preserve">муниципальных </w:t>
      </w:r>
      <w:r w:rsidR="00FA1E76" w:rsidRPr="00DA3790">
        <w:rPr>
          <w:szCs w:val="28"/>
        </w:rPr>
        <w:t xml:space="preserve">учреждений и предприятий с целью обеспечения реализации правовых актов </w:t>
      </w:r>
      <w:r w:rsidR="00565799" w:rsidRPr="00400EB6">
        <w:rPr>
          <w:szCs w:val="28"/>
        </w:rPr>
        <w:t>органов государственной власти</w:t>
      </w:r>
      <w:r w:rsidR="00FA1E76" w:rsidRPr="00400EB6">
        <w:rPr>
          <w:szCs w:val="28"/>
        </w:rPr>
        <w:t xml:space="preserve">, главы города, администрации города, </w:t>
      </w:r>
      <w:r w:rsidR="00DA3790" w:rsidRPr="00400EB6">
        <w:rPr>
          <w:szCs w:val="28"/>
        </w:rPr>
        <w:t xml:space="preserve"> </w:t>
      </w:r>
      <w:r w:rsidR="00DA3790" w:rsidRPr="00DA3790">
        <w:rPr>
          <w:szCs w:val="28"/>
        </w:rPr>
        <w:t xml:space="preserve">утвержденных </w:t>
      </w:r>
      <w:r w:rsidR="00FA1E76" w:rsidRPr="00DA3790">
        <w:rPr>
          <w:szCs w:val="28"/>
        </w:rPr>
        <w:t xml:space="preserve"> планов;</w:t>
      </w:r>
    </w:p>
    <w:p w:rsidR="00B75771" w:rsidRPr="00DA3790" w:rsidRDefault="000F482E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Организация работы со служебной корреспонденцией </w:t>
      </w:r>
      <w:r w:rsidR="00F47350">
        <w:rPr>
          <w:szCs w:val="28"/>
        </w:rPr>
        <w:t xml:space="preserve">               </w:t>
      </w:r>
      <w:r w:rsidR="00A913CF" w:rsidRPr="00BD6578">
        <w:rPr>
          <w:szCs w:val="28"/>
        </w:rPr>
        <w:t xml:space="preserve">(за исключением </w:t>
      </w:r>
      <w:r w:rsidR="00A913CF">
        <w:rPr>
          <w:szCs w:val="28"/>
        </w:rPr>
        <w:t>корреспонденции</w:t>
      </w:r>
      <w:r w:rsidR="00A913CF" w:rsidRPr="00BD6578">
        <w:rPr>
          <w:szCs w:val="28"/>
        </w:rPr>
        <w:t>, поступивш</w:t>
      </w:r>
      <w:r w:rsidR="00A913CF">
        <w:rPr>
          <w:szCs w:val="28"/>
        </w:rPr>
        <w:t>ей</w:t>
      </w:r>
      <w:r w:rsidR="00A913CF" w:rsidRPr="00BD6578">
        <w:rPr>
          <w:szCs w:val="28"/>
        </w:rPr>
        <w:t xml:space="preserve"> непосредственно в органы администрации города)</w:t>
      </w:r>
      <w:r w:rsidR="00A913CF">
        <w:rPr>
          <w:szCs w:val="28"/>
        </w:rPr>
        <w:t xml:space="preserve"> </w:t>
      </w:r>
      <w:r w:rsidR="00B94E78" w:rsidRPr="00C96E8E">
        <w:rPr>
          <w:szCs w:val="28"/>
        </w:rPr>
        <w:t>с использованием системы автоматизации делопроизводства и городской системы электронного документооборота</w:t>
      </w:r>
      <w:r w:rsidR="00DA3790">
        <w:rPr>
          <w:szCs w:val="28"/>
        </w:rPr>
        <w:t xml:space="preserve"> (далее –</w:t>
      </w:r>
      <w:r w:rsidR="00DA3790" w:rsidRPr="00DA3790">
        <w:rPr>
          <w:szCs w:val="28"/>
        </w:rPr>
        <w:t xml:space="preserve"> горСЭД)</w:t>
      </w:r>
      <w:r w:rsidR="00B94E78" w:rsidRPr="00DA3790">
        <w:rPr>
          <w:szCs w:val="28"/>
        </w:rPr>
        <w:t>;</w:t>
      </w:r>
    </w:p>
    <w:p w:rsidR="00B75771" w:rsidRPr="00BD6578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BD6578">
        <w:rPr>
          <w:szCs w:val="28"/>
        </w:rPr>
        <w:t>О</w:t>
      </w:r>
      <w:r w:rsidR="000856FC" w:rsidRPr="00BD6578">
        <w:rPr>
          <w:szCs w:val="28"/>
        </w:rPr>
        <w:t>рганизация работы с обращениями граждан</w:t>
      </w:r>
      <w:r w:rsidR="003E707C">
        <w:rPr>
          <w:szCs w:val="28"/>
        </w:rPr>
        <w:t xml:space="preserve"> и юридических лиц</w:t>
      </w:r>
      <w:r w:rsidR="000856FC" w:rsidRPr="00BD6578">
        <w:rPr>
          <w:szCs w:val="28"/>
        </w:rPr>
        <w:t xml:space="preserve">, поступившими в администрацию города (за исключением обращений, поступивших непосредственно в органы администрации города), главе города, </w:t>
      </w:r>
      <w:r w:rsidR="00BD6578" w:rsidRPr="00BD6578">
        <w:rPr>
          <w:szCs w:val="28"/>
        </w:rPr>
        <w:t xml:space="preserve">первым заместителям, </w:t>
      </w:r>
      <w:r w:rsidR="000856FC" w:rsidRPr="00BD6578">
        <w:rPr>
          <w:szCs w:val="28"/>
        </w:rPr>
        <w:t xml:space="preserve">заместителям </w:t>
      </w:r>
      <w:r w:rsidR="00BD6578" w:rsidRPr="00BD6578">
        <w:rPr>
          <w:szCs w:val="28"/>
        </w:rPr>
        <w:t xml:space="preserve">главы администрации города, управляющему делами </w:t>
      </w:r>
      <w:r w:rsidR="000856FC" w:rsidRPr="00BD6578">
        <w:rPr>
          <w:szCs w:val="28"/>
        </w:rPr>
        <w:t>(далее – обращения граждан в администрацию города);</w:t>
      </w:r>
    </w:p>
    <w:p w:rsidR="00B75771" w:rsidRPr="00C96E8E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К</w:t>
      </w:r>
      <w:r w:rsidR="00B94E78" w:rsidRPr="00C96E8E">
        <w:rPr>
          <w:szCs w:val="28"/>
        </w:rPr>
        <w:t xml:space="preserve">оординация и методическое сопровождение </w:t>
      </w:r>
      <w:r w:rsidR="000F482E" w:rsidRPr="00C96E8E">
        <w:rPr>
          <w:szCs w:val="28"/>
        </w:rPr>
        <w:t xml:space="preserve">деятельности </w:t>
      </w:r>
      <w:r w:rsidR="00B94E78" w:rsidRPr="00C96E8E">
        <w:rPr>
          <w:szCs w:val="28"/>
        </w:rPr>
        <w:t>организационно-контрольных управлений администраций районов</w:t>
      </w:r>
      <w:r w:rsidR="008C1BBC">
        <w:rPr>
          <w:szCs w:val="28"/>
        </w:rPr>
        <w:t xml:space="preserve"> города</w:t>
      </w:r>
      <w:r w:rsidR="00B94E78" w:rsidRPr="00C96E8E">
        <w:rPr>
          <w:szCs w:val="28"/>
        </w:rPr>
        <w:t>;</w:t>
      </w:r>
    </w:p>
    <w:p w:rsidR="00BD6578" w:rsidRDefault="00631508" w:rsidP="00774A60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BD6578">
        <w:rPr>
          <w:szCs w:val="28"/>
        </w:rPr>
        <w:t>С</w:t>
      </w:r>
      <w:r w:rsidR="00024325" w:rsidRPr="00BD6578">
        <w:rPr>
          <w:szCs w:val="28"/>
        </w:rPr>
        <w:t>овершенствование муниципальной правовой базы местного самоуправления гор</w:t>
      </w:r>
      <w:r w:rsidR="00A913CF">
        <w:rPr>
          <w:szCs w:val="28"/>
        </w:rPr>
        <w:t>ода Барнаула по вопросам, отнесе</w:t>
      </w:r>
      <w:r w:rsidR="00024325" w:rsidRPr="00BD6578">
        <w:rPr>
          <w:szCs w:val="28"/>
        </w:rPr>
        <w:t xml:space="preserve">нным к компетенции </w:t>
      </w:r>
      <w:r w:rsidRPr="00BD6578">
        <w:rPr>
          <w:szCs w:val="28"/>
        </w:rPr>
        <w:t>К</w:t>
      </w:r>
      <w:r w:rsidR="00024325" w:rsidRPr="00BD6578">
        <w:rPr>
          <w:szCs w:val="28"/>
        </w:rPr>
        <w:t>омитета</w:t>
      </w:r>
      <w:r w:rsidR="00BD6578">
        <w:rPr>
          <w:szCs w:val="28"/>
        </w:rPr>
        <w:t>.</w:t>
      </w:r>
    </w:p>
    <w:p w:rsidR="00B94E78" w:rsidRDefault="00FA2D6F" w:rsidP="00BD6578">
      <w:pPr>
        <w:pStyle w:val="ConsPlusNormal"/>
        <w:numPr>
          <w:ilvl w:val="0"/>
          <w:numId w:val="11"/>
        </w:numPr>
        <w:tabs>
          <w:tab w:val="left" w:pos="993"/>
        </w:tabs>
        <w:jc w:val="center"/>
        <w:rPr>
          <w:szCs w:val="28"/>
        </w:rPr>
      </w:pPr>
      <w:r w:rsidRPr="00BD6578">
        <w:rPr>
          <w:szCs w:val="28"/>
        </w:rPr>
        <w:t>Функции К</w:t>
      </w:r>
      <w:r w:rsidR="00B94E78" w:rsidRPr="00BD6578">
        <w:rPr>
          <w:szCs w:val="28"/>
        </w:rPr>
        <w:t>омитета</w:t>
      </w:r>
    </w:p>
    <w:p w:rsidR="00392102" w:rsidRDefault="00392102" w:rsidP="00392102">
      <w:pPr>
        <w:pStyle w:val="ConsPlusNormal"/>
        <w:tabs>
          <w:tab w:val="left" w:pos="993"/>
        </w:tabs>
        <w:ind w:left="360"/>
        <w:rPr>
          <w:szCs w:val="28"/>
        </w:rPr>
      </w:pPr>
    </w:p>
    <w:p w:rsidR="000F482E" w:rsidRDefault="00C60D5D" w:rsidP="000F482E">
      <w:pPr>
        <w:pStyle w:val="ConsPlusNormal"/>
        <w:tabs>
          <w:tab w:val="left" w:pos="993"/>
          <w:tab w:val="left" w:pos="1560"/>
        </w:tabs>
        <w:ind w:left="142" w:firstLine="567"/>
        <w:jc w:val="both"/>
        <w:rPr>
          <w:szCs w:val="28"/>
        </w:rPr>
      </w:pPr>
      <w:r w:rsidRPr="00392102">
        <w:rPr>
          <w:szCs w:val="28"/>
        </w:rPr>
        <w:t>Комитет в соответствии с цел</w:t>
      </w:r>
      <w:r w:rsidR="00BD6578" w:rsidRPr="00392102">
        <w:rPr>
          <w:szCs w:val="28"/>
        </w:rPr>
        <w:t>ью</w:t>
      </w:r>
      <w:r w:rsidRPr="00392102">
        <w:rPr>
          <w:szCs w:val="28"/>
        </w:rPr>
        <w:t xml:space="preserve"> и задачами своей деятельности </w:t>
      </w:r>
      <w:r w:rsidRPr="00392102">
        <w:rPr>
          <w:szCs w:val="28"/>
        </w:rPr>
        <w:lastRenderedPageBreak/>
        <w:t>выполняет следующие функции:</w:t>
      </w:r>
    </w:p>
    <w:p w:rsidR="000F482E" w:rsidRDefault="00B64B73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392102">
        <w:rPr>
          <w:szCs w:val="28"/>
        </w:rPr>
        <w:t xml:space="preserve">Организация  </w:t>
      </w:r>
      <w:r w:rsidR="00B94E78" w:rsidRPr="000C5DC8">
        <w:rPr>
          <w:szCs w:val="28"/>
        </w:rPr>
        <w:t>подготовки и проведения избирательных кампаний</w:t>
      </w:r>
      <w:r w:rsidR="00790FFD" w:rsidRPr="000C5DC8">
        <w:rPr>
          <w:szCs w:val="28"/>
        </w:rPr>
        <w:t xml:space="preserve">, </w:t>
      </w:r>
      <w:r w:rsidR="006167E9">
        <w:rPr>
          <w:szCs w:val="28"/>
        </w:rPr>
        <w:t xml:space="preserve">отдельных </w:t>
      </w:r>
      <w:r w:rsidRPr="000C5DC8">
        <w:rPr>
          <w:szCs w:val="28"/>
        </w:rPr>
        <w:t xml:space="preserve">общегородских и праздничных мероприятий, </w:t>
      </w:r>
      <w:r w:rsidR="00790FFD" w:rsidRPr="000C5DC8">
        <w:rPr>
          <w:szCs w:val="28"/>
        </w:rPr>
        <w:t>проводимы</w:t>
      </w:r>
      <w:r w:rsidRPr="000C5DC8">
        <w:rPr>
          <w:szCs w:val="28"/>
        </w:rPr>
        <w:t>х</w:t>
      </w:r>
      <w:r w:rsidR="00790FFD" w:rsidRPr="000C5DC8">
        <w:rPr>
          <w:szCs w:val="28"/>
        </w:rPr>
        <w:t xml:space="preserve"> на </w:t>
      </w:r>
      <w:r w:rsidR="00790FFD" w:rsidRPr="00392102">
        <w:rPr>
          <w:szCs w:val="28"/>
        </w:rPr>
        <w:t>территории городского округа – города Барнаула Алтайского края</w:t>
      </w:r>
      <w:r w:rsidR="00B94E78" w:rsidRPr="00392102">
        <w:rPr>
          <w:szCs w:val="28"/>
        </w:rPr>
        <w:t>;</w:t>
      </w:r>
    </w:p>
    <w:p w:rsidR="00490156" w:rsidRDefault="00EF740B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>Организационно-техническое о</w:t>
      </w:r>
      <w:r w:rsidR="00B64B73" w:rsidRPr="000F482E">
        <w:rPr>
          <w:szCs w:val="28"/>
        </w:rPr>
        <w:t xml:space="preserve">беспечение деятельности главы </w:t>
      </w:r>
      <w:r w:rsidRPr="000F482E">
        <w:rPr>
          <w:szCs w:val="28"/>
        </w:rPr>
        <w:t>города, первых заместителей, заместителей главы администрации города, управляющего делами;</w:t>
      </w:r>
    </w:p>
    <w:p w:rsidR="00490156" w:rsidRPr="00490156" w:rsidRDefault="0049015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490156">
        <w:rPr>
          <w:szCs w:val="28"/>
        </w:rPr>
        <w:t>одготовк</w:t>
      </w:r>
      <w:r>
        <w:rPr>
          <w:szCs w:val="28"/>
        </w:rPr>
        <w:t>а</w:t>
      </w:r>
      <w:r w:rsidRPr="00490156">
        <w:rPr>
          <w:szCs w:val="28"/>
        </w:rPr>
        <w:t xml:space="preserve"> и проведение </w:t>
      </w:r>
      <w:r w:rsidR="00B54962">
        <w:rPr>
          <w:szCs w:val="28"/>
        </w:rPr>
        <w:t xml:space="preserve"> </w:t>
      </w:r>
      <w:r w:rsidRPr="00490156">
        <w:rPr>
          <w:szCs w:val="28"/>
        </w:rPr>
        <w:t>расширенных аппа</w:t>
      </w:r>
      <w:r w:rsidR="003767D3">
        <w:rPr>
          <w:szCs w:val="28"/>
        </w:rPr>
        <w:t>ратных совещаний у главы города;</w:t>
      </w:r>
    </w:p>
    <w:p w:rsidR="000F482E" w:rsidRDefault="008E4759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>Контроль за сроками и качеством исполнения поручений Президента Российской Федерации, Губернатора Алтайского края,</w:t>
      </w:r>
      <w:r w:rsidR="00EF740B" w:rsidRPr="000F482E">
        <w:rPr>
          <w:szCs w:val="28"/>
        </w:rPr>
        <w:t xml:space="preserve"> Председателя Правительства Алтайского края, </w:t>
      </w:r>
      <w:r w:rsidRPr="000F482E">
        <w:rPr>
          <w:szCs w:val="28"/>
        </w:rPr>
        <w:t xml:space="preserve">главы города, </w:t>
      </w:r>
      <w:r w:rsidR="00EF740B" w:rsidRPr="000F482E">
        <w:rPr>
          <w:szCs w:val="28"/>
        </w:rPr>
        <w:t xml:space="preserve">первых заместителей, </w:t>
      </w:r>
      <w:r w:rsidRPr="000F482E">
        <w:rPr>
          <w:szCs w:val="28"/>
        </w:rPr>
        <w:t>заместителей главы администрации города;</w:t>
      </w:r>
    </w:p>
    <w:p w:rsidR="00490156" w:rsidRDefault="00490156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177EA">
        <w:rPr>
          <w:szCs w:val="28"/>
        </w:rPr>
        <w:t>Организация работы с правовыми актами органов</w:t>
      </w:r>
      <w:r w:rsidR="00414160" w:rsidRPr="004177EA">
        <w:rPr>
          <w:szCs w:val="28"/>
        </w:rPr>
        <w:t xml:space="preserve"> государственной</w:t>
      </w:r>
      <w:r w:rsidRPr="004177EA">
        <w:rPr>
          <w:szCs w:val="28"/>
        </w:rPr>
        <w:t xml:space="preserve"> власти, главы города, администрации города, служебной </w:t>
      </w:r>
      <w:r>
        <w:rPr>
          <w:szCs w:val="28"/>
        </w:rPr>
        <w:t>корреспонденцией, обращениями граждан в администрацию города с использованием горСЭД;</w:t>
      </w:r>
    </w:p>
    <w:p w:rsidR="000F482E" w:rsidRDefault="008E4759" w:rsidP="000F482E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 xml:space="preserve">Организация </w:t>
      </w:r>
      <w:r w:rsidR="000F482E">
        <w:rPr>
          <w:szCs w:val="28"/>
        </w:rPr>
        <w:t>контрольной деятельности</w:t>
      </w:r>
      <w:r w:rsidRPr="000F482E">
        <w:rPr>
          <w:szCs w:val="28"/>
        </w:rPr>
        <w:t xml:space="preserve"> в соответствии с планом контрольной деятельности, в том числе по исполнению правовых </w:t>
      </w:r>
      <w:r w:rsidRPr="004177EA">
        <w:rPr>
          <w:szCs w:val="28"/>
        </w:rPr>
        <w:t>акт</w:t>
      </w:r>
      <w:r w:rsidR="000F482E" w:rsidRPr="004177EA">
        <w:rPr>
          <w:szCs w:val="28"/>
        </w:rPr>
        <w:t>ов органов</w:t>
      </w:r>
      <w:r w:rsidR="00414160" w:rsidRPr="004177EA">
        <w:rPr>
          <w:szCs w:val="28"/>
        </w:rPr>
        <w:t xml:space="preserve"> государственной </w:t>
      </w:r>
      <w:r w:rsidR="000F482E" w:rsidRPr="004177EA">
        <w:rPr>
          <w:szCs w:val="28"/>
        </w:rPr>
        <w:t xml:space="preserve">власти, </w:t>
      </w:r>
      <w:r w:rsidRPr="004177EA">
        <w:rPr>
          <w:szCs w:val="28"/>
        </w:rPr>
        <w:t xml:space="preserve">главы города, администрации города, </w:t>
      </w:r>
      <w:r w:rsidRPr="000F482E">
        <w:rPr>
          <w:szCs w:val="28"/>
        </w:rPr>
        <w:t>а также по поручениям</w:t>
      </w:r>
      <w:r w:rsidR="004177EA">
        <w:rPr>
          <w:szCs w:val="28"/>
        </w:rPr>
        <w:t xml:space="preserve"> </w:t>
      </w:r>
      <w:r w:rsidRPr="000F482E">
        <w:rPr>
          <w:szCs w:val="28"/>
        </w:rPr>
        <w:t>главы города, первого заместителя главы администрации города, руководителя аппарата;</w:t>
      </w:r>
    </w:p>
    <w:p w:rsidR="00490156" w:rsidRDefault="00753997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0F482E">
        <w:rPr>
          <w:szCs w:val="28"/>
        </w:rPr>
        <w:t xml:space="preserve">Подготовка информационных и аналитических материалов, </w:t>
      </w:r>
      <w:r w:rsidR="00631508" w:rsidRPr="000F482E">
        <w:rPr>
          <w:szCs w:val="28"/>
        </w:rPr>
        <w:t>относящихся к компетенции К</w:t>
      </w:r>
      <w:r w:rsidRPr="000F482E">
        <w:rPr>
          <w:szCs w:val="28"/>
        </w:rPr>
        <w:t>омитета, для главы города, первого заместителя главы администрации города, руководителя аппарата</w:t>
      </w:r>
      <w:r w:rsidR="00603E9B" w:rsidRPr="000F482E">
        <w:rPr>
          <w:szCs w:val="28"/>
        </w:rPr>
        <w:t>,</w:t>
      </w:r>
      <w:r w:rsidRPr="000F482E">
        <w:rPr>
          <w:szCs w:val="28"/>
        </w:rPr>
        <w:t xml:space="preserve"> а также для размещения в средствах массовой информации, в том числе на официальном Интернет-сайте города;</w:t>
      </w:r>
    </w:p>
    <w:p w:rsidR="00490156" w:rsidRDefault="0049015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90156">
        <w:rPr>
          <w:szCs w:val="28"/>
        </w:rPr>
        <w:t>К</w:t>
      </w:r>
      <w:r w:rsidR="0051721C" w:rsidRPr="00490156">
        <w:rPr>
          <w:szCs w:val="28"/>
        </w:rPr>
        <w:t xml:space="preserve">оординация деятельности помощников </w:t>
      </w:r>
      <w:r w:rsidR="008C1BBC">
        <w:rPr>
          <w:szCs w:val="28"/>
        </w:rPr>
        <w:t xml:space="preserve">первых заместителей, </w:t>
      </w:r>
      <w:r w:rsidR="0051721C" w:rsidRPr="00490156">
        <w:rPr>
          <w:szCs w:val="28"/>
        </w:rPr>
        <w:t xml:space="preserve">заместителей главы администрации города, секретарей приемных </w:t>
      </w:r>
      <w:r w:rsidR="008C1BBC">
        <w:rPr>
          <w:szCs w:val="28"/>
        </w:rPr>
        <w:t xml:space="preserve">первых заместителей, </w:t>
      </w:r>
      <w:r w:rsidR="0051721C" w:rsidRPr="00490156">
        <w:rPr>
          <w:szCs w:val="28"/>
        </w:rPr>
        <w:t>заместителей главы администрации города и дежурных приемной главы города;</w:t>
      </w:r>
    </w:p>
    <w:p w:rsidR="00490156" w:rsidRDefault="0051721C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90156">
        <w:rPr>
          <w:szCs w:val="28"/>
        </w:rPr>
        <w:t xml:space="preserve">Контроль за соблюдением </w:t>
      </w:r>
      <w:hyperlink r:id="rId8" w:history="1">
        <w:r w:rsidRPr="00490156">
          <w:rPr>
            <w:szCs w:val="28"/>
          </w:rPr>
          <w:t>Инструкции</w:t>
        </w:r>
      </w:hyperlink>
      <w:r w:rsidRPr="00490156">
        <w:rPr>
          <w:szCs w:val="28"/>
        </w:rPr>
        <w:t xml:space="preserve"> по делопроизводству</w:t>
      </w:r>
      <w:r w:rsidR="00DF6487" w:rsidRPr="00490156">
        <w:rPr>
          <w:szCs w:val="28"/>
        </w:rPr>
        <w:t xml:space="preserve"> в администрации города и иных органах местного самоуправления</w:t>
      </w:r>
      <w:r w:rsidR="003767D3">
        <w:rPr>
          <w:szCs w:val="28"/>
        </w:rPr>
        <w:t xml:space="preserve"> города (далее – Инструкция по делопроизводству)</w:t>
      </w:r>
      <w:r w:rsidRPr="00490156">
        <w:rPr>
          <w:szCs w:val="28"/>
        </w:rPr>
        <w:t xml:space="preserve">, </w:t>
      </w:r>
      <w:hyperlink r:id="rId9" w:history="1">
        <w:r w:rsidRPr="00490156">
          <w:rPr>
            <w:szCs w:val="28"/>
          </w:rPr>
          <w:t>Регламента</w:t>
        </w:r>
      </w:hyperlink>
      <w:r w:rsidRPr="00490156">
        <w:rPr>
          <w:szCs w:val="28"/>
        </w:rPr>
        <w:t xml:space="preserve"> администрации города</w:t>
      </w:r>
      <w:r w:rsidR="00DF6487" w:rsidRPr="00490156">
        <w:rPr>
          <w:szCs w:val="28"/>
        </w:rPr>
        <w:t xml:space="preserve"> и иных органов местного самоуправления</w:t>
      </w:r>
      <w:r w:rsidR="003767D3">
        <w:rPr>
          <w:szCs w:val="28"/>
        </w:rPr>
        <w:t xml:space="preserve"> города (далее – Регламент)</w:t>
      </w:r>
      <w:r w:rsidR="00A913CF">
        <w:rPr>
          <w:szCs w:val="28"/>
        </w:rPr>
        <w:t>, Порядка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иных органах местного самоуправления, муниципальных учреждениях, предприятиях (далее – Порядок)</w:t>
      </w:r>
      <w:r w:rsidRPr="00490156">
        <w:rPr>
          <w:szCs w:val="28"/>
        </w:rPr>
        <w:t>;</w:t>
      </w:r>
    </w:p>
    <w:p w:rsidR="000C5DC8" w:rsidRDefault="008B0516" w:rsidP="00490156">
      <w:pPr>
        <w:pStyle w:val="ConsPlusNormal"/>
        <w:numPr>
          <w:ilvl w:val="1"/>
          <w:numId w:val="11"/>
        </w:numPr>
        <w:tabs>
          <w:tab w:val="left" w:pos="993"/>
          <w:tab w:val="left" w:pos="1560"/>
        </w:tabs>
        <w:ind w:left="0" w:firstLine="709"/>
        <w:jc w:val="both"/>
        <w:rPr>
          <w:szCs w:val="28"/>
        </w:rPr>
      </w:pPr>
      <w:r w:rsidRPr="00490156">
        <w:rPr>
          <w:szCs w:val="28"/>
        </w:rPr>
        <w:t>Осуществление иных функций в соответствии с целями и задачами деятельности Комитета в соответствии с нормативными правовыми актами Российской Федерации и Алтайского края, муниципальными правовыми актами.</w:t>
      </w:r>
    </w:p>
    <w:p w:rsidR="00392102" w:rsidRDefault="00B94E78" w:rsidP="00C84122">
      <w:pPr>
        <w:pStyle w:val="a3"/>
        <w:numPr>
          <w:ilvl w:val="0"/>
          <w:numId w:val="11"/>
        </w:numPr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sz w:val="28"/>
          <w:szCs w:val="28"/>
        </w:rPr>
      </w:pPr>
      <w:r w:rsidRPr="00392102">
        <w:rPr>
          <w:sz w:val="28"/>
          <w:szCs w:val="28"/>
        </w:rPr>
        <w:lastRenderedPageBreak/>
        <w:t>Права</w:t>
      </w:r>
      <w:r w:rsidR="00E03741" w:rsidRPr="00392102">
        <w:rPr>
          <w:sz w:val="28"/>
          <w:szCs w:val="28"/>
        </w:rPr>
        <w:t xml:space="preserve"> и обязанности</w:t>
      </w:r>
      <w:r w:rsidR="00FA2D6F" w:rsidRPr="00392102">
        <w:rPr>
          <w:sz w:val="28"/>
          <w:szCs w:val="28"/>
        </w:rPr>
        <w:t xml:space="preserve"> К</w:t>
      </w:r>
      <w:r w:rsidRPr="00392102">
        <w:rPr>
          <w:sz w:val="28"/>
          <w:szCs w:val="28"/>
        </w:rPr>
        <w:t>омитета</w:t>
      </w:r>
    </w:p>
    <w:p w:rsidR="000C5DC8" w:rsidRDefault="000C5DC8" w:rsidP="000C5DC8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360"/>
        <w:rPr>
          <w:sz w:val="28"/>
          <w:szCs w:val="28"/>
        </w:rPr>
      </w:pPr>
    </w:p>
    <w:p w:rsidR="00E03741" w:rsidRPr="00392102" w:rsidRDefault="00E03741" w:rsidP="00C04E92">
      <w:pPr>
        <w:pStyle w:val="a3"/>
        <w:numPr>
          <w:ilvl w:val="1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Комитету предоставляются следующие права: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Осуществлять деятельность, направленную на выполнение функци</w:t>
      </w:r>
      <w:r w:rsidR="00D30F97" w:rsidRPr="00392102">
        <w:rPr>
          <w:sz w:val="28"/>
          <w:szCs w:val="28"/>
        </w:rPr>
        <w:t>й Комитета в соответствии с целями</w:t>
      </w:r>
      <w:r w:rsidRPr="00392102">
        <w:rPr>
          <w:sz w:val="28"/>
          <w:szCs w:val="28"/>
        </w:rPr>
        <w:t xml:space="preserve"> и задачами своей деятельности;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92102">
        <w:rPr>
          <w:sz w:val="28"/>
          <w:szCs w:val="28"/>
        </w:rPr>
        <w:t>Запрашивать в порядке, установленном нормативными правовыми актами Российской Федерации и Алтайского края, муниципальными правовыми актами, и получать необходимые для осуществления своих функций информацию и документы;</w:t>
      </w:r>
    </w:p>
    <w:p w:rsidR="003E4653" w:rsidRPr="00AB44F7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Определять формы и срок</w:t>
      </w:r>
      <w:r w:rsidR="00C04E92" w:rsidRPr="00E07E8A">
        <w:rPr>
          <w:sz w:val="28"/>
          <w:szCs w:val="28"/>
        </w:rPr>
        <w:t>и</w:t>
      </w:r>
      <w:r w:rsidRPr="00E07E8A">
        <w:rPr>
          <w:sz w:val="28"/>
          <w:szCs w:val="28"/>
        </w:rPr>
        <w:t xml:space="preserve"> предоставления </w:t>
      </w:r>
      <w:r w:rsidR="00AB44F7" w:rsidRPr="00E07E8A">
        <w:rPr>
          <w:sz w:val="28"/>
          <w:szCs w:val="28"/>
        </w:rPr>
        <w:t>органами администрации города, органами местного самоуправления</w:t>
      </w:r>
      <w:r w:rsidRPr="00E07E8A">
        <w:rPr>
          <w:sz w:val="28"/>
          <w:szCs w:val="28"/>
        </w:rPr>
        <w:t xml:space="preserve"> отчетов и </w:t>
      </w:r>
      <w:r w:rsidRPr="00AB44F7">
        <w:rPr>
          <w:sz w:val="28"/>
          <w:szCs w:val="28"/>
        </w:rPr>
        <w:t>контрольных показателей по направлениям, связанным с реализацией функций Комитета;</w:t>
      </w:r>
    </w:p>
    <w:p w:rsidR="006A2961" w:rsidRPr="0039210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 xml:space="preserve">Направлять </w:t>
      </w:r>
      <w:r w:rsidR="00BD75A1" w:rsidRPr="00E07E8A">
        <w:rPr>
          <w:sz w:val="28"/>
          <w:szCs w:val="28"/>
        </w:rPr>
        <w:t xml:space="preserve">органам администрации города, </w:t>
      </w:r>
      <w:r w:rsidRPr="00E07E8A">
        <w:rPr>
          <w:sz w:val="28"/>
          <w:szCs w:val="28"/>
        </w:rPr>
        <w:t>органам местного самоуправления</w:t>
      </w:r>
      <w:r w:rsidR="00BD75A1" w:rsidRPr="00E07E8A">
        <w:rPr>
          <w:sz w:val="28"/>
          <w:szCs w:val="28"/>
        </w:rPr>
        <w:t xml:space="preserve">, </w:t>
      </w:r>
      <w:r w:rsidRPr="00E07E8A">
        <w:rPr>
          <w:sz w:val="28"/>
          <w:szCs w:val="28"/>
        </w:rPr>
        <w:t xml:space="preserve">муниципальным предприятиям и учреждениям разъяснения </w:t>
      </w:r>
      <w:r w:rsidRPr="00392102">
        <w:rPr>
          <w:sz w:val="28"/>
          <w:szCs w:val="28"/>
        </w:rPr>
        <w:t>по вопр</w:t>
      </w:r>
      <w:r w:rsidR="00631508" w:rsidRPr="00392102">
        <w:rPr>
          <w:sz w:val="28"/>
          <w:szCs w:val="28"/>
        </w:rPr>
        <w:t>осам, отнесенным к компетенции К</w:t>
      </w:r>
      <w:r w:rsidRPr="00392102">
        <w:rPr>
          <w:sz w:val="28"/>
          <w:szCs w:val="28"/>
        </w:rPr>
        <w:t>омитета;</w:t>
      </w:r>
    </w:p>
    <w:p w:rsidR="007F38D8" w:rsidRPr="008D68A3" w:rsidRDefault="00EC649A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 xml:space="preserve">Требовать от руководителей </w:t>
      </w:r>
      <w:r w:rsidR="00AB44F7" w:rsidRPr="00E07E8A">
        <w:rPr>
          <w:sz w:val="28"/>
          <w:szCs w:val="28"/>
        </w:rPr>
        <w:t>органов администрации города, органов местного самоуправления</w:t>
      </w:r>
      <w:r w:rsidRPr="00E07E8A">
        <w:rPr>
          <w:sz w:val="28"/>
          <w:szCs w:val="28"/>
        </w:rPr>
        <w:t xml:space="preserve"> качественной подготовки проектов </w:t>
      </w:r>
      <w:r w:rsidRPr="00392102">
        <w:rPr>
          <w:sz w:val="28"/>
          <w:szCs w:val="28"/>
        </w:rPr>
        <w:t>правовых актов главы города, администрации города, ответов на поручения Президента Российской Федерации, Губернатора Алтайского края,</w:t>
      </w:r>
      <w:r w:rsidR="00392102" w:rsidRPr="00392102">
        <w:rPr>
          <w:sz w:val="28"/>
          <w:szCs w:val="28"/>
        </w:rPr>
        <w:t xml:space="preserve"> Председателя Правительства Алтайского края, </w:t>
      </w:r>
      <w:r w:rsidRPr="00392102">
        <w:rPr>
          <w:sz w:val="28"/>
          <w:szCs w:val="28"/>
        </w:rPr>
        <w:t xml:space="preserve">главы города, </w:t>
      </w:r>
      <w:r w:rsidR="00392102" w:rsidRPr="00392102">
        <w:rPr>
          <w:sz w:val="28"/>
          <w:szCs w:val="28"/>
        </w:rPr>
        <w:t xml:space="preserve">первых заместителей, </w:t>
      </w:r>
      <w:r w:rsidRPr="00392102">
        <w:rPr>
          <w:sz w:val="28"/>
          <w:szCs w:val="28"/>
        </w:rPr>
        <w:t>заместителей главы администрации города</w:t>
      </w:r>
      <w:r w:rsidR="001C7E79">
        <w:rPr>
          <w:sz w:val="28"/>
          <w:szCs w:val="28"/>
        </w:rPr>
        <w:t>, от</w:t>
      </w:r>
      <w:r w:rsidR="00A32CBA" w:rsidRPr="008D68A3">
        <w:rPr>
          <w:sz w:val="28"/>
          <w:szCs w:val="28"/>
        </w:rPr>
        <w:t>ветов на обращения граждан</w:t>
      </w:r>
      <w:r w:rsidRPr="008D68A3">
        <w:rPr>
          <w:sz w:val="28"/>
          <w:szCs w:val="28"/>
        </w:rPr>
        <w:t>;</w:t>
      </w:r>
    </w:p>
    <w:p w:rsidR="00A651BD" w:rsidRPr="00C84122" w:rsidRDefault="00A651BD" w:rsidP="00C04E92">
      <w:pPr>
        <w:pStyle w:val="a3"/>
        <w:numPr>
          <w:ilvl w:val="2"/>
          <w:numId w:val="11"/>
        </w:numPr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4160">
        <w:rPr>
          <w:sz w:val="28"/>
          <w:szCs w:val="28"/>
        </w:rPr>
        <w:t xml:space="preserve">Осуществлять проверку деятельности </w:t>
      </w:r>
      <w:r w:rsidR="00AB44F7" w:rsidRPr="00414160">
        <w:rPr>
          <w:sz w:val="28"/>
          <w:szCs w:val="28"/>
        </w:rPr>
        <w:t>органов администрации города, органов местного самоуправления</w:t>
      </w:r>
      <w:r w:rsidR="00A56DC8">
        <w:rPr>
          <w:sz w:val="28"/>
          <w:szCs w:val="28"/>
        </w:rPr>
        <w:t xml:space="preserve"> </w:t>
      </w:r>
      <w:r w:rsidRPr="00AB44F7">
        <w:rPr>
          <w:sz w:val="28"/>
          <w:szCs w:val="28"/>
        </w:rPr>
        <w:t xml:space="preserve">с целью контроля за исполнением </w:t>
      </w:r>
      <w:r w:rsidR="00D04A1C" w:rsidRPr="00A56DC8">
        <w:rPr>
          <w:sz w:val="28"/>
          <w:szCs w:val="28"/>
        </w:rPr>
        <w:t>правовых актов органов</w:t>
      </w:r>
      <w:r w:rsidR="00414160" w:rsidRPr="00A56DC8">
        <w:rPr>
          <w:sz w:val="28"/>
          <w:szCs w:val="28"/>
        </w:rPr>
        <w:t xml:space="preserve"> государственной</w:t>
      </w:r>
      <w:r w:rsidR="00D04A1C" w:rsidRPr="00A56DC8">
        <w:rPr>
          <w:sz w:val="28"/>
          <w:szCs w:val="28"/>
        </w:rPr>
        <w:t xml:space="preserve"> власти</w:t>
      </w:r>
      <w:r w:rsidR="007F38D8" w:rsidRPr="00A56DC8">
        <w:rPr>
          <w:sz w:val="28"/>
          <w:szCs w:val="28"/>
        </w:rPr>
        <w:t xml:space="preserve">, </w:t>
      </w:r>
      <w:r w:rsidRPr="00A56DC8">
        <w:rPr>
          <w:sz w:val="28"/>
          <w:szCs w:val="28"/>
        </w:rPr>
        <w:t xml:space="preserve">правовых актов главы </w:t>
      </w:r>
      <w:r w:rsidRPr="00C84122">
        <w:rPr>
          <w:sz w:val="28"/>
          <w:szCs w:val="28"/>
        </w:rPr>
        <w:t xml:space="preserve">города, администрации города, поручений Президента Российской Федерации, Губернатора Алтайского края, </w:t>
      </w:r>
      <w:r w:rsidR="00392102" w:rsidRPr="00C84122">
        <w:rPr>
          <w:sz w:val="28"/>
          <w:szCs w:val="28"/>
        </w:rPr>
        <w:t xml:space="preserve">Председателя Правительства Алтайского края, </w:t>
      </w:r>
      <w:r w:rsidRPr="00C84122">
        <w:rPr>
          <w:sz w:val="28"/>
          <w:szCs w:val="28"/>
        </w:rPr>
        <w:t xml:space="preserve">главы города, </w:t>
      </w:r>
      <w:r w:rsidR="00392102" w:rsidRPr="00C84122">
        <w:rPr>
          <w:sz w:val="28"/>
          <w:szCs w:val="28"/>
        </w:rPr>
        <w:t xml:space="preserve">первых заместителей, </w:t>
      </w:r>
      <w:r w:rsidRPr="00C84122">
        <w:rPr>
          <w:sz w:val="28"/>
          <w:szCs w:val="28"/>
        </w:rPr>
        <w:t xml:space="preserve">заместителей главы </w:t>
      </w:r>
      <w:r w:rsidRPr="003767D3">
        <w:rPr>
          <w:sz w:val="28"/>
          <w:szCs w:val="28"/>
        </w:rPr>
        <w:t xml:space="preserve">администрации города, соблюдением </w:t>
      </w:r>
      <w:r w:rsidR="003767D3" w:rsidRPr="003767D3">
        <w:rPr>
          <w:sz w:val="28"/>
          <w:szCs w:val="28"/>
        </w:rPr>
        <w:t>Регламента</w:t>
      </w:r>
      <w:r w:rsidRPr="003767D3">
        <w:rPr>
          <w:sz w:val="28"/>
          <w:szCs w:val="28"/>
        </w:rPr>
        <w:t>,</w:t>
      </w:r>
      <w:r w:rsidR="00A56DC8">
        <w:rPr>
          <w:sz w:val="28"/>
          <w:szCs w:val="28"/>
        </w:rPr>
        <w:t xml:space="preserve"> </w:t>
      </w:r>
      <w:hyperlink r:id="rId10" w:history="1">
        <w:r w:rsidRPr="00C84122">
          <w:rPr>
            <w:sz w:val="28"/>
            <w:szCs w:val="28"/>
          </w:rPr>
          <w:t>Инструкции</w:t>
        </w:r>
      </w:hyperlink>
      <w:r w:rsidRPr="00C84122">
        <w:rPr>
          <w:sz w:val="28"/>
          <w:szCs w:val="28"/>
        </w:rPr>
        <w:t xml:space="preserve"> по делопроизводству,</w:t>
      </w:r>
      <w:r w:rsidR="00A913CF">
        <w:rPr>
          <w:sz w:val="28"/>
          <w:szCs w:val="28"/>
        </w:rPr>
        <w:t xml:space="preserve"> Порядка, </w:t>
      </w:r>
      <w:r w:rsidRPr="00C84122">
        <w:rPr>
          <w:sz w:val="28"/>
          <w:szCs w:val="28"/>
        </w:rPr>
        <w:t xml:space="preserve"> а также в соответствии с иными целями, установленными в рамках функций Комитета;</w:t>
      </w:r>
    </w:p>
    <w:p w:rsidR="00A651BD" w:rsidRPr="00D14F4A" w:rsidRDefault="00A651BD" w:rsidP="00C04E92">
      <w:pPr>
        <w:pStyle w:val="a3"/>
        <w:numPr>
          <w:ilvl w:val="2"/>
          <w:numId w:val="11"/>
        </w:numPr>
        <w:shd w:val="clear" w:color="auto" w:fill="FFFFFF" w:themeFill="background1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14F4A">
        <w:rPr>
          <w:sz w:val="28"/>
          <w:szCs w:val="28"/>
        </w:rPr>
        <w:t>Привлекать муниципальных служащих органов местного самоуправления для участия в проводимых Комитетом проверках по согласованию с первым заместителем главы администрации города, руководителем аппарата;</w:t>
      </w:r>
    </w:p>
    <w:p w:rsidR="00A651BD" w:rsidRPr="00C84122" w:rsidRDefault="00A651BD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Вносить главе города, первому заместителю главы администрации города, руководителю аппарата</w:t>
      </w:r>
      <w:r w:rsidR="00B65FA2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 xml:space="preserve">предложения о применении мер поощрения, дисциплинарного </w:t>
      </w:r>
      <w:r w:rsidR="00035683">
        <w:rPr>
          <w:sz w:val="28"/>
          <w:szCs w:val="28"/>
        </w:rPr>
        <w:t>взыскания</w:t>
      </w:r>
      <w:r w:rsidRPr="00C84122">
        <w:rPr>
          <w:sz w:val="28"/>
          <w:szCs w:val="28"/>
        </w:rPr>
        <w:t xml:space="preserve"> в </w:t>
      </w:r>
      <w:r w:rsidRPr="00E07E8A">
        <w:rPr>
          <w:sz w:val="28"/>
          <w:szCs w:val="28"/>
        </w:rPr>
        <w:t xml:space="preserve">отношении муниципальных служащих органов местного самоуправления по </w:t>
      </w:r>
      <w:r w:rsidRPr="00C84122">
        <w:rPr>
          <w:sz w:val="28"/>
          <w:szCs w:val="28"/>
        </w:rPr>
        <w:t>итогам проведенных проверок;</w:t>
      </w:r>
    </w:p>
    <w:p w:rsidR="00C84122" w:rsidRDefault="00A651BD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 xml:space="preserve">Вносить главе города, первому заместителю главы администрации города, руководителю аппарата предложения по совершенствованию системы организации деятельности администрации </w:t>
      </w:r>
      <w:r w:rsidRPr="00C84122">
        <w:rPr>
          <w:sz w:val="28"/>
          <w:szCs w:val="28"/>
        </w:rPr>
        <w:lastRenderedPageBreak/>
        <w:t>города, в порядке, установленном действующими нормативными правовыми актами;</w:t>
      </w:r>
    </w:p>
    <w:p w:rsidR="006A2961" w:rsidRPr="00C84122" w:rsidRDefault="006A2961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Разрабатывать</w:t>
      </w:r>
      <w:r w:rsidR="0078675A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>правовы</w:t>
      </w:r>
      <w:r w:rsidR="00C04E92">
        <w:rPr>
          <w:sz w:val="28"/>
          <w:szCs w:val="28"/>
        </w:rPr>
        <w:t>е</w:t>
      </w:r>
      <w:r w:rsidRPr="00C84122">
        <w:rPr>
          <w:sz w:val="28"/>
          <w:szCs w:val="28"/>
        </w:rPr>
        <w:t xml:space="preserve"> акт</w:t>
      </w:r>
      <w:r w:rsidR="00C04E92">
        <w:rPr>
          <w:sz w:val="28"/>
          <w:szCs w:val="28"/>
        </w:rPr>
        <w:t>ы</w:t>
      </w:r>
      <w:r w:rsidRPr="00C84122">
        <w:rPr>
          <w:sz w:val="28"/>
          <w:szCs w:val="28"/>
        </w:rPr>
        <w:t>, связанны</w:t>
      </w:r>
      <w:r w:rsidR="00C04E92">
        <w:rPr>
          <w:sz w:val="28"/>
          <w:szCs w:val="28"/>
        </w:rPr>
        <w:t>е</w:t>
      </w:r>
      <w:r w:rsidRPr="00C84122">
        <w:rPr>
          <w:sz w:val="28"/>
          <w:szCs w:val="28"/>
        </w:rPr>
        <w:t xml:space="preserve"> с реализацией функций Комитета;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 xml:space="preserve">Привлекать с согласия руководителей </w:t>
      </w:r>
      <w:r w:rsidR="002F2FBA">
        <w:rPr>
          <w:sz w:val="28"/>
          <w:szCs w:val="28"/>
        </w:rPr>
        <w:t xml:space="preserve">органов </w:t>
      </w:r>
      <w:r w:rsidRPr="00C84122">
        <w:rPr>
          <w:sz w:val="28"/>
          <w:szCs w:val="28"/>
        </w:rPr>
        <w:t xml:space="preserve">администрации </w:t>
      </w:r>
      <w:r w:rsidRPr="00E07E8A">
        <w:rPr>
          <w:sz w:val="28"/>
          <w:szCs w:val="28"/>
        </w:rPr>
        <w:t>города, органов местного самоуправления специалистов этих органов для подготовки проектов муниципальных правовых актов, а также для реализации мероприятий, проводимых Комитетом в соответствии с цел</w:t>
      </w:r>
      <w:r w:rsidR="007F38D8" w:rsidRPr="00E07E8A">
        <w:rPr>
          <w:sz w:val="28"/>
          <w:szCs w:val="28"/>
        </w:rPr>
        <w:t>ями</w:t>
      </w:r>
      <w:r w:rsidRPr="00E07E8A">
        <w:rPr>
          <w:sz w:val="28"/>
          <w:szCs w:val="28"/>
        </w:rPr>
        <w:t>, задачами и функциями его деятельности;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Участвовать в заседаниях, совещаниях и других мероприятиях органов местного самоуправления</w:t>
      </w:r>
      <w:r w:rsidR="00C84122" w:rsidRPr="00E07E8A">
        <w:rPr>
          <w:sz w:val="28"/>
          <w:szCs w:val="28"/>
        </w:rPr>
        <w:t xml:space="preserve">, </w:t>
      </w:r>
      <w:r w:rsidR="00A913CF">
        <w:rPr>
          <w:sz w:val="28"/>
          <w:szCs w:val="28"/>
        </w:rPr>
        <w:t xml:space="preserve">коллегиальных, координационных </w:t>
      </w:r>
      <w:r w:rsidR="00C84122" w:rsidRPr="00E07E8A">
        <w:rPr>
          <w:sz w:val="28"/>
          <w:szCs w:val="28"/>
        </w:rPr>
        <w:t xml:space="preserve">и совещательных </w:t>
      </w:r>
      <w:r w:rsidRPr="00E07E8A">
        <w:rPr>
          <w:sz w:val="28"/>
          <w:szCs w:val="28"/>
        </w:rPr>
        <w:t>органов при органах местного самоуправления;</w:t>
      </w:r>
    </w:p>
    <w:p w:rsidR="003E4653" w:rsidRPr="00E07E8A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7E8A">
        <w:rPr>
          <w:sz w:val="28"/>
          <w:szCs w:val="28"/>
        </w:rPr>
        <w:t>Проводить совещания с привлечением руководителей и специалистов органов администрации города, органов местного самоуправления по вопросам, связанны</w:t>
      </w:r>
      <w:r w:rsidR="00631508" w:rsidRPr="00E07E8A">
        <w:rPr>
          <w:sz w:val="28"/>
          <w:szCs w:val="28"/>
        </w:rPr>
        <w:t>м с выполнением возложенных на К</w:t>
      </w:r>
      <w:r w:rsidR="00CC2CB7" w:rsidRPr="00E07E8A">
        <w:rPr>
          <w:sz w:val="28"/>
          <w:szCs w:val="28"/>
        </w:rPr>
        <w:t>омитет функций;</w:t>
      </w:r>
    </w:p>
    <w:p w:rsidR="008E34CC" w:rsidRPr="00C84122" w:rsidRDefault="008E34CC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Давать организационно-контрольным управлениям администраций районов города</w:t>
      </w:r>
      <w:r w:rsidR="00F80C53">
        <w:rPr>
          <w:sz w:val="28"/>
          <w:szCs w:val="28"/>
        </w:rPr>
        <w:t xml:space="preserve"> </w:t>
      </w:r>
      <w:r w:rsidRPr="00C84122">
        <w:rPr>
          <w:sz w:val="28"/>
          <w:szCs w:val="28"/>
        </w:rPr>
        <w:t>обязательные для исполнения поручения по вопросам, определенным функциями Комитета, контролировать ход их исполнения;</w:t>
      </w:r>
    </w:p>
    <w:p w:rsidR="003E4653" w:rsidRPr="00C84122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Использовать в своей деятельности имеющиеся в администрации города системы связи, копирования и т.п.;</w:t>
      </w:r>
    </w:p>
    <w:p w:rsidR="005077A4" w:rsidRDefault="003E4653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84122">
        <w:rPr>
          <w:sz w:val="28"/>
          <w:szCs w:val="28"/>
        </w:rPr>
        <w:t>Использовать служебный транспорт для выполнения своих функций;</w:t>
      </w:r>
    </w:p>
    <w:p w:rsidR="005077A4" w:rsidRPr="00C04E92" w:rsidRDefault="008108D5" w:rsidP="00C04E92">
      <w:pPr>
        <w:pStyle w:val="a3"/>
        <w:numPr>
          <w:ilvl w:val="2"/>
          <w:numId w:val="11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077A4">
        <w:rPr>
          <w:sz w:val="28"/>
          <w:szCs w:val="28"/>
        </w:rPr>
        <w:t>Осуществлять иные права, предусмотренные действующим законодательством Российской Федерации и Алтайского края, муниципальными правовыми актами.</w:t>
      </w:r>
    </w:p>
    <w:p w:rsidR="008108D5" w:rsidRPr="00780188" w:rsidRDefault="008108D5" w:rsidP="00C04E92">
      <w:pPr>
        <w:pStyle w:val="a3"/>
        <w:numPr>
          <w:ilvl w:val="1"/>
          <w:numId w:val="11"/>
        </w:numPr>
        <w:tabs>
          <w:tab w:val="left" w:pos="15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80188">
        <w:rPr>
          <w:sz w:val="28"/>
          <w:szCs w:val="28"/>
        </w:rPr>
        <w:t>Обязанности Комитета: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Выполнять функции Комитета в соответствии с целями и задачами своей деятельности;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Качественно и своевременно рассматривать поступившие на исполнение в Комитет документы, в том числе обращения граждан, в порядке, установленном действующим законодательством Российской Федерации и Алтайского края, муниципальными правовыми актами;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Предоставлять главе города, первому заместителю главы администраци</w:t>
      </w:r>
      <w:r w:rsidR="006F7AFB">
        <w:rPr>
          <w:rFonts w:eastAsia="Times New Roman" w:cs="Times New Roman"/>
          <w:szCs w:val="28"/>
          <w:lang w:eastAsia="ru-RU"/>
        </w:rPr>
        <w:t>и города, руководителю аппарата</w:t>
      </w:r>
      <w:r w:rsidRPr="00780188">
        <w:rPr>
          <w:rFonts w:eastAsia="Times New Roman" w:cs="Times New Roman"/>
          <w:szCs w:val="28"/>
          <w:lang w:eastAsia="ru-RU"/>
        </w:rPr>
        <w:t xml:space="preserve"> отчеты о своей деятельности;</w:t>
      </w:r>
    </w:p>
    <w:p w:rsidR="00F47FFD" w:rsidRPr="00780188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Исполнять поручения, данные главой города, первым заместителем главы администрации города, руководителем аппарата</w:t>
      </w:r>
      <w:r w:rsidR="00E331F0">
        <w:rPr>
          <w:rFonts w:eastAsia="Times New Roman" w:cs="Times New Roman"/>
          <w:szCs w:val="28"/>
          <w:lang w:eastAsia="ru-RU"/>
        </w:rPr>
        <w:t>;</w:t>
      </w:r>
    </w:p>
    <w:p w:rsidR="00EE114A" w:rsidRDefault="00F47FFD" w:rsidP="00C04E92">
      <w:pPr>
        <w:pStyle w:val="a4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rFonts w:eastAsia="Times New Roman" w:cs="Times New Roman"/>
          <w:szCs w:val="28"/>
          <w:lang w:eastAsia="ru-RU"/>
        </w:rPr>
        <w:t>Исполнять иные обязанности, необходимые для осуществления деятельности в соо</w:t>
      </w:r>
      <w:r w:rsidR="00780188" w:rsidRPr="00780188">
        <w:rPr>
          <w:rFonts w:eastAsia="Times New Roman" w:cs="Times New Roman"/>
          <w:szCs w:val="28"/>
          <w:lang w:eastAsia="ru-RU"/>
        </w:rPr>
        <w:t>тветствии с функциями Комитета.</w:t>
      </w:r>
    </w:p>
    <w:p w:rsidR="00EE114A" w:rsidRDefault="00EE114A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A913CF" w:rsidRDefault="00A913CF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A913CF" w:rsidRDefault="00A913CF" w:rsidP="00EE114A">
      <w:pPr>
        <w:pStyle w:val="a4"/>
        <w:tabs>
          <w:tab w:val="left" w:pos="1276"/>
        </w:tabs>
        <w:ind w:left="426"/>
        <w:jc w:val="center"/>
        <w:rPr>
          <w:rFonts w:eastAsia="Times New Roman" w:cs="Times New Roman"/>
          <w:szCs w:val="28"/>
          <w:lang w:eastAsia="ru-RU"/>
        </w:rPr>
      </w:pPr>
    </w:p>
    <w:p w:rsidR="00EE114A" w:rsidRDefault="00EE114A" w:rsidP="00EE114A">
      <w:pPr>
        <w:pStyle w:val="a4"/>
        <w:numPr>
          <w:ilvl w:val="0"/>
          <w:numId w:val="11"/>
        </w:numPr>
        <w:tabs>
          <w:tab w:val="left" w:pos="1276"/>
        </w:tabs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Ответственность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</w:t>
      </w:r>
    </w:p>
    <w:p w:rsidR="00D76EE4" w:rsidRDefault="00D76EE4" w:rsidP="00D76EE4">
      <w:pPr>
        <w:pStyle w:val="a4"/>
        <w:tabs>
          <w:tab w:val="left" w:pos="1276"/>
        </w:tabs>
        <w:ind w:left="360"/>
        <w:rPr>
          <w:rFonts w:eastAsia="Times New Roman" w:cs="Times New Roman"/>
          <w:szCs w:val="28"/>
          <w:lang w:eastAsia="ru-RU"/>
        </w:rPr>
      </w:pPr>
    </w:p>
    <w:p w:rsidR="00EE114A" w:rsidRDefault="00EE114A" w:rsidP="00C04E92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Муниципальные служащие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 обязаны не разглашать сведения, составляющие государственную и иную охраняемую федеральными законами тайну, а также сведения, ставшие им известными 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4E2FF1" w:rsidRDefault="00EE114A" w:rsidP="00C04E92">
      <w:pPr>
        <w:pStyle w:val="a4"/>
        <w:numPr>
          <w:ilvl w:val="1"/>
          <w:numId w:val="11"/>
        </w:numPr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Управляющий делами в </w:t>
      </w:r>
      <w:r w:rsidR="004E2FF1">
        <w:rPr>
          <w:rFonts w:eastAsia="Times New Roman" w:cs="Times New Roman"/>
          <w:szCs w:val="28"/>
          <w:lang w:eastAsia="ru-RU"/>
        </w:rPr>
        <w:t>соответствии</w:t>
      </w:r>
      <w:r>
        <w:rPr>
          <w:rFonts w:eastAsia="Times New Roman" w:cs="Times New Roman"/>
          <w:szCs w:val="28"/>
          <w:lang w:eastAsia="ru-RU"/>
        </w:rPr>
        <w:t xml:space="preserve"> с действующим законодательством Российской Федерации несет ответственность за неисполнение или ненадлежащее исполнение</w:t>
      </w:r>
      <w:r w:rsidR="004E2FF1">
        <w:rPr>
          <w:rFonts w:eastAsia="Times New Roman" w:cs="Times New Roman"/>
          <w:szCs w:val="28"/>
          <w:lang w:eastAsia="ru-RU"/>
        </w:rPr>
        <w:t xml:space="preserve"> своих должностных обязанностей и за организацию выполнения функций, реализации прав и исполнения обязанностей Комитета.</w:t>
      </w:r>
    </w:p>
    <w:p w:rsidR="004E2FF1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Заместители председателя </w:t>
      </w:r>
      <w:r w:rsidR="00CC2CB7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>омитета в соответствии с действующим законодательством Российской Федерации несут ответственность за неисполнение или ненадлежащее исполнение своих должностных обязанностей и за организацию выполнения функций, реализации прав и исполнения обязанностей Комитета по соответствующим направлениям деятельности.</w:t>
      </w:r>
    </w:p>
    <w:p w:rsidR="00EE114A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Начальники отделов Комитета </w:t>
      </w:r>
      <w:r w:rsidR="00CC2CB7">
        <w:rPr>
          <w:rFonts w:eastAsia="Times New Roman" w:cs="Times New Roman"/>
          <w:szCs w:val="28"/>
          <w:lang w:eastAsia="ru-RU"/>
        </w:rPr>
        <w:t xml:space="preserve">в соответствии с действующим законодательством Российской Федерации </w:t>
      </w:r>
      <w:r>
        <w:rPr>
          <w:rFonts w:eastAsia="Times New Roman" w:cs="Times New Roman"/>
          <w:szCs w:val="28"/>
          <w:lang w:eastAsia="ru-RU"/>
        </w:rPr>
        <w:t>несут ответственность за неисполнение или ненадлежащее исполнение своих должностных обязанностей и за организацию осуществления полномочий отделов Комитета.</w:t>
      </w:r>
    </w:p>
    <w:p w:rsidR="004E2FF1" w:rsidRPr="00EE114A" w:rsidRDefault="004E2FF1" w:rsidP="00C04E92">
      <w:pPr>
        <w:pStyle w:val="a4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Специалисты отделов Комитета </w:t>
      </w:r>
      <w:r w:rsidR="00CC2CB7">
        <w:rPr>
          <w:rFonts w:eastAsia="Times New Roman" w:cs="Times New Roman"/>
          <w:szCs w:val="28"/>
          <w:lang w:eastAsia="ru-RU"/>
        </w:rPr>
        <w:t xml:space="preserve">в соответствии с действующим законодательством Российской Федерации несут ответственность </w:t>
      </w:r>
      <w:r>
        <w:rPr>
          <w:rFonts w:eastAsia="Times New Roman" w:cs="Times New Roman"/>
          <w:szCs w:val="28"/>
          <w:lang w:eastAsia="ru-RU"/>
        </w:rPr>
        <w:t>за неисполнение или ненадлежащее исполнение своих должностных обязанностей.</w:t>
      </w:r>
    </w:p>
    <w:p w:rsidR="00780188" w:rsidRDefault="00780188" w:rsidP="00C04E92">
      <w:pPr>
        <w:pStyle w:val="a4"/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highlight w:val="lightGray"/>
          <w:lang w:eastAsia="ru-RU"/>
        </w:rPr>
      </w:pPr>
    </w:p>
    <w:p w:rsidR="00780188" w:rsidRPr="00780188" w:rsidRDefault="00631508" w:rsidP="00780188">
      <w:pPr>
        <w:pStyle w:val="a4"/>
        <w:numPr>
          <w:ilvl w:val="0"/>
          <w:numId w:val="11"/>
        </w:numPr>
        <w:shd w:val="clear" w:color="auto" w:fill="FFFFFF"/>
        <w:tabs>
          <w:tab w:val="left" w:pos="1276"/>
        </w:tabs>
        <w:jc w:val="center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>Организация деятельности К</w:t>
      </w:r>
      <w:r w:rsidR="00B94E78" w:rsidRPr="00780188">
        <w:rPr>
          <w:szCs w:val="28"/>
        </w:rPr>
        <w:t>омитета</w:t>
      </w:r>
    </w:p>
    <w:p w:rsidR="00780188" w:rsidRPr="00780188" w:rsidRDefault="00780188" w:rsidP="00780188">
      <w:pPr>
        <w:pStyle w:val="a4"/>
        <w:shd w:val="clear" w:color="auto" w:fill="FFFFFF"/>
        <w:tabs>
          <w:tab w:val="left" w:pos="1276"/>
        </w:tabs>
        <w:ind w:left="360"/>
        <w:rPr>
          <w:rFonts w:eastAsia="Times New Roman" w:cs="Times New Roman"/>
          <w:szCs w:val="28"/>
          <w:lang w:eastAsia="ru-RU"/>
        </w:rPr>
      </w:pPr>
    </w:p>
    <w:p w:rsidR="00780188" w:rsidRPr="00780188" w:rsidRDefault="00294BE4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 xml:space="preserve">В </w:t>
      </w:r>
      <w:r w:rsidR="00ED510A" w:rsidRPr="00780188">
        <w:rPr>
          <w:szCs w:val="28"/>
        </w:rPr>
        <w:t>структуру К</w:t>
      </w:r>
      <w:r w:rsidRPr="00780188">
        <w:rPr>
          <w:szCs w:val="28"/>
        </w:rPr>
        <w:t xml:space="preserve">омитета </w:t>
      </w:r>
      <w:r w:rsidR="00ED510A" w:rsidRPr="00780188">
        <w:rPr>
          <w:szCs w:val="28"/>
        </w:rPr>
        <w:t>входят</w:t>
      </w:r>
      <w:r w:rsidRPr="00780188">
        <w:rPr>
          <w:szCs w:val="28"/>
        </w:rPr>
        <w:t>:</w:t>
      </w:r>
    </w:p>
    <w:p w:rsidR="00ED510A" w:rsidRPr="00780188" w:rsidRDefault="007F38D8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780188">
        <w:rPr>
          <w:szCs w:val="28"/>
        </w:rPr>
        <w:t>Управляющий делами</w:t>
      </w:r>
      <w:r w:rsidR="00ED510A" w:rsidRPr="00780188">
        <w:rPr>
          <w:szCs w:val="28"/>
        </w:rPr>
        <w:t>;</w:t>
      </w:r>
    </w:p>
    <w:p w:rsidR="00ED510A" w:rsidRP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Заместитель председателя Комитета</w:t>
      </w:r>
      <w:r w:rsidR="00B66E6C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Заместитель председателя Комитета – начальник отдела по работе с обращениями граждан;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</w:t>
      </w:r>
      <w:r w:rsidR="00294BE4" w:rsidRPr="00780188">
        <w:rPr>
          <w:szCs w:val="28"/>
        </w:rPr>
        <w:t>рганизационный отдел</w:t>
      </w:r>
      <w:r w:rsidRPr="00780188">
        <w:rPr>
          <w:szCs w:val="28"/>
        </w:rPr>
        <w:t>, возглавляемый начальником организационного отдела Комитета</w:t>
      </w:r>
      <w:r w:rsidR="00294BE4" w:rsidRPr="00780188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</w:t>
      </w:r>
      <w:r w:rsidR="00294BE4" w:rsidRPr="00780188">
        <w:rPr>
          <w:szCs w:val="28"/>
        </w:rPr>
        <w:t>тдел планирования и контроля</w:t>
      </w:r>
      <w:r w:rsidRPr="00780188">
        <w:rPr>
          <w:szCs w:val="28"/>
        </w:rPr>
        <w:t>, возглавляемый начальником отдела планирования и контроля Комитета</w:t>
      </w:r>
      <w:r w:rsidR="00294BE4" w:rsidRPr="00780188">
        <w:rPr>
          <w:szCs w:val="28"/>
        </w:rPr>
        <w:t>;</w:t>
      </w:r>
    </w:p>
    <w:p w:rsidR="00780188" w:rsidRDefault="00ED510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Отдел канцелярии, возглавляемый начальником отдела канцелярии Комитета;</w:t>
      </w:r>
    </w:p>
    <w:p w:rsidR="00BA6443" w:rsidRPr="00A913CF" w:rsidRDefault="00ED510A" w:rsidP="00A913CF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lastRenderedPageBreak/>
        <w:t xml:space="preserve">Отдел по работе с обращениями граждан, </w:t>
      </w:r>
      <w:r w:rsidR="00AC1E4A" w:rsidRPr="00780188">
        <w:rPr>
          <w:szCs w:val="28"/>
        </w:rPr>
        <w:t>возглавляемый заместителем председателя Комитета – начальником отдела по работе с обращениями граждан.</w:t>
      </w:r>
    </w:p>
    <w:p w:rsidR="00780188" w:rsidRDefault="003E6E5C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 xml:space="preserve">Комитет возглавляет </w:t>
      </w:r>
      <w:r w:rsidR="00406D59" w:rsidRPr="00780188">
        <w:rPr>
          <w:szCs w:val="28"/>
        </w:rPr>
        <w:t xml:space="preserve">управляющий делами, </w:t>
      </w:r>
      <w:r w:rsidRPr="00780188">
        <w:rPr>
          <w:szCs w:val="28"/>
        </w:rPr>
        <w:t>назначаемый на должность и освобождаемый от должности главой города по представлению первого заместителя главы администрации города, руководителя аппарата.</w:t>
      </w:r>
    </w:p>
    <w:p w:rsidR="00780188" w:rsidRDefault="00406D59" w:rsidP="00C04E92">
      <w:pPr>
        <w:pStyle w:val="a4"/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 xml:space="preserve">Управляющий делами </w:t>
      </w:r>
      <w:r w:rsidR="003E6E5C" w:rsidRPr="00780188">
        <w:rPr>
          <w:szCs w:val="28"/>
        </w:rPr>
        <w:t xml:space="preserve">подчиняется непосредственно </w:t>
      </w:r>
      <w:r w:rsidRPr="00780188">
        <w:rPr>
          <w:szCs w:val="28"/>
        </w:rPr>
        <w:t>первому заместителю главы администрации города, руководителю аппарата.</w:t>
      </w:r>
    </w:p>
    <w:p w:rsidR="00780188" w:rsidRDefault="00631508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Структура К</w:t>
      </w:r>
      <w:r w:rsidR="003E6E5C" w:rsidRPr="00780188">
        <w:rPr>
          <w:szCs w:val="28"/>
        </w:rPr>
        <w:t>омитета и штатная численность определя</w:t>
      </w:r>
      <w:r w:rsidR="00B66E6C">
        <w:rPr>
          <w:szCs w:val="28"/>
        </w:rPr>
        <w:t>ю</w:t>
      </w:r>
      <w:r w:rsidR="003E6E5C" w:rsidRPr="00780188">
        <w:rPr>
          <w:szCs w:val="28"/>
        </w:rPr>
        <w:t>тся главой города по предложению первого заместителя главы администрации города, руководителя аппарата.</w:t>
      </w:r>
    </w:p>
    <w:p w:rsidR="00B5521A" w:rsidRDefault="00631508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</w:t>
      </w:r>
      <w:r w:rsidR="00406D59" w:rsidRPr="00780188">
        <w:rPr>
          <w:szCs w:val="28"/>
        </w:rPr>
        <w:t>и</w:t>
      </w:r>
      <w:r w:rsidRPr="00780188">
        <w:rPr>
          <w:szCs w:val="28"/>
        </w:rPr>
        <w:t xml:space="preserve"> председателя К</w:t>
      </w:r>
      <w:r w:rsidR="00294BE4" w:rsidRPr="00780188">
        <w:rPr>
          <w:szCs w:val="28"/>
        </w:rPr>
        <w:t>омитета, н</w:t>
      </w:r>
      <w:r w:rsidRPr="00780188">
        <w:rPr>
          <w:szCs w:val="28"/>
        </w:rPr>
        <w:t>ачальники отделов</w:t>
      </w:r>
      <w:r w:rsidR="00B5521A">
        <w:rPr>
          <w:szCs w:val="28"/>
        </w:rPr>
        <w:t xml:space="preserve"> Комитета назнача</w:t>
      </w:r>
      <w:r w:rsidR="00316CD6">
        <w:rPr>
          <w:szCs w:val="28"/>
        </w:rPr>
        <w:t>ются</w:t>
      </w:r>
      <w:r w:rsidR="00B5521A">
        <w:rPr>
          <w:szCs w:val="28"/>
        </w:rPr>
        <w:t xml:space="preserve"> на должность и  освобожда</w:t>
      </w:r>
      <w:r w:rsidR="00316CD6">
        <w:rPr>
          <w:szCs w:val="28"/>
        </w:rPr>
        <w:t>ются</w:t>
      </w:r>
      <w:r w:rsidR="00B5521A">
        <w:rPr>
          <w:szCs w:val="28"/>
        </w:rPr>
        <w:t xml:space="preserve"> от должности глав</w:t>
      </w:r>
      <w:r w:rsidR="00316CD6">
        <w:rPr>
          <w:szCs w:val="28"/>
        </w:rPr>
        <w:t>ой</w:t>
      </w:r>
      <w:r w:rsidR="00B5521A">
        <w:rPr>
          <w:szCs w:val="28"/>
        </w:rPr>
        <w:t xml:space="preserve"> города по представлению первого заместителя главы администрации города, руководителя аппарата</w:t>
      </w:r>
      <w:r w:rsidR="00316CD6">
        <w:rPr>
          <w:szCs w:val="28"/>
        </w:rPr>
        <w:t>.</w:t>
      </w:r>
    </w:p>
    <w:p w:rsidR="00780188" w:rsidRPr="00316CD6" w:rsidRDefault="00316CD6" w:rsidP="00C04E92">
      <w:pPr>
        <w:shd w:val="clear" w:color="auto" w:fill="FFFFFF"/>
        <w:tabs>
          <w:tab w:val="left" w:pos="1560"/>
        </w:tabs>
        <w:ind w:firstLine="709"/>
        <w:jc w:val="both"/>
        <w:rPr>
          <w:szCs w:val="28"/>
        </w:rPr>
      </w:pPr>
      <w:r w:rsidRPr="00316CD6">
        <w:rPr>
          <w:szCs w:val="28"/>
        </w:rPr>
        <w:t>С</w:t>
      </w:r>
      <w:r w:rsidR="00631508" w:rsidRPr="00316CD6">
        <w:rPr>
          <w:szCs w:val="28"/>
        </w:rPr>
        <w:t>пециалисты К</w:t>
      </w:r>
      <w:r w:rsidR="00294BE4" w:rsidRPr="00316CD6">
        <w:rPr>
          <w:szCs w:val="28"/>
        </w:rPr>
        <w:t>омитета назначаются на должность и освобождаются от</w:t>
      </w:r>
      <w:r w:rsidR="00F8716F">
        <w:rPr>
          <w:szCs w:val="28"/>
        </w:rPr>
        <w:t xml:space="preserve"> </w:t>
      </w:r>
      <w:r w:rsidR="00294BE4" w:rsidRPr="00316CD6">
        <w:rPr>
          <w:szCs w:val="28"/>
        </w:rPr>
        <w:t xml:space="preserve">должности </w:t>
      </w:r>
      <w:r>
        <w:rPr>
          <w:szCs w:val="28"/>
        </w:rPr>
        <w:t xml:space="preserve"> первым заместителем главы администрации города, руководителем аппарата по представлению управляющего делами. </w:t>
      </w:r>
    </w:p>
    <w:p w:rsidR="006E07E7" w:rsidRDefault="00F14093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Полномочия </w:t>
      </w:r>
      <w:r w:rsidR="0086248F" w:rsidRPr="006E07E7">
        <w:rPr>
          <w:szCs w:val="28"/>
        </w:rPr>
        <w:t>управляющего делами</w:t>
      </w:r>
      <w:r w:rsidR="00B94E78" w:rsidRPr="006E07E7">
        <w:rPr>
          <w:szCs w:val="28"/>
        </w:rPr>
        <w:t>:</w:t>
      </w:r>
    </w:p>
    <w:p w:rsidR="00684F44" w:rsidRPr="006E07E7" w:rsidRDefault="00684F4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>Возглавляет Комитет и руководит его деятельностью, организует реализацию цел</w:t>
      </w:r>
      <w:r w:rsidR="000945E1" w:rsidRPr="006E07E7">
        <w:rPr>
          <w:szCs w:val="28"/>
        </w:rPr>
        <w:t>и</w:t>
      </w:r>
      <w:r w:rsidRPr="006E07E7">
        <w:rPr>
          <w:szCs w:val="28"/>
        </w:rPr>
        <w:t xml:space="preserve"> и задач </w:t>
      </w:r>
      <w:r w:rsidR="000945E1" w:rsidRPr="006E07E7">
        <w:rPr>
          <w:szCs w:val="28"/>
        </w:rPr>
        <w:t xml:space="preserve">деятельности </w:t>
      </w:r>
      <w:r w:rsidRPr="006E07E7">
        <w:rPr>
          <w:szCs w:val="28"/>
        </w:rPr>
        <w:t>Комитета, выполнение его функций и исполнение обязанностей;</w:t>
      </w:r>
    </w:p>
    <w:p w:rsidR="00684F44" w:rsidRPr="00E07E8A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Обеспечивает взаимодействие Комитета с органами исполнительной власти Алтайского края, </w:t>
      </w:r>
      <w:r w:rsidR="006167E9">
        <w:rPr>
          <w:szCs w:val="28"/>
        </w:rPr>
        <w:t xml:space="preserve">Избирательной комиссией Алтайского края, </w:t>
      </w:r>
      <w:r w:rsidRPr="006E07E7">
        <w:rPr>
          <w:szCs w:val="28"/>
        </w:rPr>
        <w:t xml:space="preserve">Барнаульской городской Думой, </w:t>
      </w:r>
      <w:r w:rsidR="00C04E92">
        <w:rPr>
          <w:szCs w:val="28"/>
        </w:rPr>
        <w:t xml:space="preserve">избирательной комиссией муниципального образования города Барнаула, </w:t>
      </w:r>
      <w:r w:rsidR="000945E1" w:rsidRPr="006E07E7">
        <w:rPr>
          <w:szCs w:val="28"/>
        </w:rPr>
        <w:t xml:space="preserve">прокуратурой города </w:t>
      </w:r>
      <w:r w:rsidR="000945E1" w:rsidRPr="00E07E8A">
        <w:rPr>
          <w:szCs w:val="28"/>
        </w:rPr>
        <w:t xml:space="preserve">Барнаула, органами администрации города, </w:t>
      </w:r>
      <w:r w:rsidRPr="00E07E8A">
        <w:rPr>
          <w:szCs w:val="28"/>
        </w:rPr>
        <w:t>органами местного самоуправления</w:t>
      </w:r>
      <w:r w:rsidR="00360018" w:rsidRPr="00E07E8A">
        <w:rPr>
          <w:szCs w:val="28"/>
        </w:rPr>
        <w:t>, муниципальными предприятиями и учреждениями</w:t>
      </w:r>
      <w:r w:rsidRPr="00E07E8A">
        <w:rPr>
          <w:szCs w:val="28"/>
        </w:rPr>
        <w:t>;</w:t>
      </w:r>
    </w:p>
    <w:p w:rsidR="00684F44" w:rsidRP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Распределяет обязанности заместителей председателя</w:t>
      </w:r>
      <w:r w:rsidR="00816494">
        <w:rPr>
          <w:szCs w:val="28"/>
        </w:rPr>
        <w:t xml:space="preserve"> </w:t>
      </w:r>
      <w:r w:rsidR="000945E1" w:rsidRPr="006E07E7">
        <w:rPr>
          <w:szCs w:val="28"/>
        </w:rPr>
        <w:t>Комитета</w:t>
      </w:r>
      <w:r w:rsidRPr="006E07E7">
        <w:rPr>
          <w:szCs w:val="28"/>
        </w:rPr>
        <w:t>, начальников отделов Комитета, специалистов отделов Комитета;</w:t>
      </w:r>
    </w:p>
    <w:p w:rsidR="00684F44" w:rsidRP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>Вносит первому заместителю главы администрации города, руководителю аппарата предложения о назначении и освобождении от должности заместителей председателя Комитета, начальников отделов</w:t>
      </w:r>
      <w:r w:rsidR="006E07E7" w:rsidRPr="006E07E7">
        <w:rPr>
          <w:szCs w:val="28"/>
        </w:rPr>
        <w:t xml:space="preserve"> Комитета</w:t>
      </w:r>
      <w:r w:rsidRPr="006E07E7">
        <w:rPr>
          <w:szCs w:val="28"/>
        </w:rPr>
        <w:t>, специалистов отделов Комитета, а также предоставляет материалы для поощрения и награждения заместителей председателя Комитета, начальников и специалистов отделов Комитета или применения к указанным лицам дисциплинарных взысканий в соответствии с действующим трудовым законодательством и законодательством о муниципальной службе;</w:t>
      </w:r>
    </w:p>
    <w:p w:rsidR="00684F44" w:rsidRPr="006E07E7" w:rsidRDefault="006E07E7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Подписывает ответы на обращения граждан и иные документы по направлениям, связанным с реализацией </w:t>
      </w:r>
      <w:r w:rsidR="00A64F1E">
        <w:rPr>
          <w:szCs w:val="28"/>
        </w:rPr>
        <w:t>цели</w:t>
      </w:r>
      <w:r w:rsidRPr="006E07E7">
        <w:rPr>
          <w:szCs w:val="28"/>
        </w:rPr>
        <w:t>, задач, выполнением функций и обязанностей Комитета, в  том числе и по</w:t>
      </w:r>
      <w:r w:rsidR="00684F44" w:rsidRPr="006E07E7">
        <w:rPr>
          <w:szCs w:val="28"/>
        </w:rPr>
        <w:t xml:space="preserve"> поручени</w:t>
      </w:r>
      <w:r w:rsidRPr="006E07E7">
        <w:rPr>
          <w:szCs w:val="28"/>
        </w:rPr>
        <w:t>ям</w:t>
      </w:r>
      <w:r w:rsidR="00684F44" w:rsidRPr="006E07E7">
        <w:rPr>
          <w:szCs w:val="28"/>
        </w:rPr>
        <w:t xml:space="preserve"> главы города, первого заместителя главы администрации города, руководителя аппарата</w:t>
      </w:r>
      <w:r w:rsidRPr="006E07E7">
        <w:rPr>
          <w:szCs w:val="28"/>
        </w:rPr>
        <w:t>;</w:t>
      </w:r>
    </w:p>
    <w:p w:rsidR="00BA6443" w:rsidRPr="00A913CF" w:rsidRDefault="00867725" w:rsidP="00A913CF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lastRenderedPageBreak/>
        <w:t xml:space="preserve">Согласовывает </w:t>
      </w:r>
      <w:r w:rsidR="005B5CDD" w:rsidRPr="006E07E7">
        <w:rPr>
          <w:szCs w:val="28"/>
        </w:rPr>
        <w:t>прое</w:t>
      </w:r>
      <w:r w:rsidR="006E07E7">
        <w:rPr>
          <w:szCs w:val="28"/>
        </w:rPr>
        <w:t xml:space="preserve">кты правовых актов главы города, </w:t>
      </w:r>
      <w:r w:rsidR="00684F44" w:rsidRPr="006E07E7">
        <w:rPr>
          <w:szCs w:val="28"/>
        </w:rPr>
        <w:t>администрации города</w:t>
      </w:r>
      <w:r w:rsidR="007274EE" w:rsidRPr="006E07E7">
        <w:rPr>
          <w:szCs w:val="28"/>
        </w:rPr>
        <w:t>;</w:t>
      </w:r>
    </w:p>
    <w:p w:rsidR="006E07E7" w:rsidRDefault="00684F44" w:rsidP="00C04E92">
      <w:pPr>
        <w:pStyle w:val="ConsPlusNormal"/>
        <w:numPr>
          <w:ilvl w:val="2"/>
          <w:numId w:val="11"/>
        </w:numPr>
        <w:tabs>
          <w:tab w:val="left" w:pos="1560"/>
        </w:tabs>
        <w:ind w:left="0" w:firstLine="709"/>
        <w:jc w:val="both"/>
        <w:rPr>
          <w:szCs w:val="28"/>
        </w:rPr>
      </w:pPr>
      <w:r w:rsidRPr="006E07E7">
        <w:rPr>
          <w:szCs w:val="28"/>
        </w:rPr>
        <w:t xml:space="preserve">Осуществляет иные полномочия </w:t>
      </w:r>
      <w:r w:rsidR="006E07E7">
        <w:rPr>
          <w:szCs w:val="28"/>
        </w:rPr>
        <w:t>в сфере реализации цели</w:t>
      </w:r>
      <w:r w:rsidRPr="006E07E7">
        <w:rPr>
          <w:szCs w:val="28"/>
        </w:rPr>
        <w:t>, задач, выполнения функций и исполнения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</w:t>
      </w:r>
      <w:r w:rsidR="0086248F" w:rsidRPr="006E07E7">
        <w:rPr>
          <w:szCs w:val="28"/>
        </w:rPr>
        <w:t>и города, руководителя аппарата</w:t>
      </w:r>
      <w:r w:rsidR="00603E9B" w:rsidRPr="006E07E7">
        <w:rPr>
          <w:szCs w:val="28"/>
        </w:rPr>
        <w:t>.</w:t>
      </w:r>
    </w:p>
    <w:p w:rsidR="00A105EF" w:rsidRDefault="00A105EF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В</w:t>
      </w:r>
      <w:r w:rsidR="00A913CF">
        <w:rPr>
          <w:szCs w:val="28"/>
        </w:rPr>
        <w:t>о время</w:t>
      </w:r>
      <w:r w:rsidRPr="00780188">
        <w:rPr>
          <w:szCs w:val="28"/>
        </w:rPr>
        <w:t xml:space="preserve"> отсутстви</w:t>
      </w:r>
      <w:r w:rsidR="00A913CF">
        <w:rPr>
          <w:szCs w:val="28"/>
        </w:rPr>
        <w:t>я</w:t>
      </w:r>
      <w:r w:rsidRPr="00780188">
        <w:rPr>
          <w:szCs w:val="28"/>
        </w:rPr>
        <w:t xml:space="preserve"> </w:t>
      </w:r>
      <w:r>
        <w:rPr>
          <w:szCs w:val="28"/>
        </w:rPr>
        <w:t>управляющего делами</w:t>
      </w:r>
      <w:r w:rsidR="00DD47F8">
        <w:rPr>
          <w:szCs w:val="28"/>
        </w:rPr>
        <w:t>, в том числе</w:t>
      </w:r>
      <w:r>
        <w:rPr>
          <w:szCs w:val="28"/>
        </w:rPr>
        <w:t xml:space="preserve"> </w:t>
      </w:r>
      <w:r w:rsidRPr="00780188">
        <w:rPr>
          <w:szCs w:val="28"/>
        </w:rPr>
        <w:t xml:space="preserve">отпуск, командировка, </w:t>
      </w:r>
      <w:r w:rsidR="00DD47F8">
        <w:rPr>
          <w:szCs w:val="28"/>
        </w:rPr>
        <w:t xml:space="preserve">временная нетрудоспособность, </w:t>
      </w:r>
      <w:r w:rsidRPr="00780188">
        <w:rPr>
          <w:szCs w:val="28"/>
        </w:rPr>
        <w:t xml:space="preserve"> его обязанности исполняет</w:t>
      </w:r>
      <w:r w:rsidR="0046256A">
        <w:rPr>
          <w:szCs w:val="28"/>
        </w:rPr>
        <w:t xml:space="preserve"> </w:t>
      </w:r>
      <w:r w:rsidRPr="00780188">
        <w:rPr>
          <w:szCs w:val="28"/>
        </w:rPr>
        <w:t>заместител</w:t>
      </w:r>
      <w:r>
        <w:rPr>
          <w:szCs w:val="28"/>
        </w:rPr>
        <w:t>ь</w:t>
      </w:r>
      <w:r w:rsidRPr="00780188">
        <w:rPr>
          <w:szCs w:val="28"/>
        </w:rPr>
        <w:t xml:space="preserve"> председателя</w:t>
      </w:r>
      <w:r>
        <w:rPr>
          <w:szCs w:val="28"/>
        </w:rPr>
        <w:t xml:space="preserve"> Комитета</w:t>
      </w:r>
      <w:r w:rsidR="00DD47F8">
        <w:rPr>
          <w:szCs w:val="28"/>
        </w:rPr>
        <w:t xml:space="preserve"> или должностное лицо, определенное распоряжением администрации города</w:t>
      </w:r>
      <w:r w:rsidR="00A913CF">
        <w:rPr>
          <w:szCs w:val="28"/>
        </w:rPr>
        <w:t xml:space="preserve"> </w:t>
      </w:r>
      <w:r w:rsidRPr="00780188">
        <w:rPr>
          <w:szCs w:val="28"/>
        </w:rPr>
        <w:t>.</w:t>
      </w:r>
    </w:p>
    <w:p w:rsidR="006E07E7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Заместители председателя Комитета, начальники отделов Комитета непосредственно подчиняются управляющему делами, специалисты отделов Комитета непосредственно подчиняются начальникам отделов Комитета, в состав которых они входят в соответствии со штатным расписанием администрации города.</w:t>
      </w:r>
    </w:p>
    <w:p w:rsidR="006E07E7" w:rsidRPr="00780188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Права и обязанности заместителей председателя Комитета, начальников отделов Комитета, специалистов отделов Комитета определяются действующим законодательством Российской Федерации и Алтайского края, муниципальными правовыми актами, должностными инструкциями.</w:t>
      </w:r>
    </w:p>
    <w:p w:rsidR="00A105EF" w:rsidRDefault="006E07E7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418"/>
          <w:tab w:val="left" w:pos="1560"/>
        </w:tabs>
        <w:ind w:left="0" w:firstLine="709"/>
        <w:jc w:val="both"/>
        <w:rPr>
          <w:szCs w:val="28"/>
        </w:rPr>
      </w:pPr>
      <w:r w:rsidRPr="00780188">
        <w:rPr>
          <w:szCs w:val="28"/>
        </w:rPr>
        <w:t>Ликвидация и реорганизация Комитета осуществляется в соответствии с действующим законодательством Российской Федерации.</w:t>
      </w:r>
      <w:r w:rsidRPr="00684F44">
        <w:rPr>
          <w:szCs w:val="28"/>
        </w:rPr>
        <w:t> </w:t>
      </w:r>
    </w:p>
    <w:p w:rsidR="00A105EF" w:rsidRDefault="00A105EF" w:rsidP="00A105EF">
      <w:pPr>
        <w:pStyle w:val="a4"/>
        <w:shd w:val="clear" w:color="auto" w:fill="FFFFFF"/>
        <w:tabs>
          <w:tab w:val="left" w:pos="1418"/>
        </w:tabs>
        <w:ind w:left="426"/>
        <w:jc w:val="both"/>
        <w:rPr>
          <w:szCs w:val="28"/>
        </w:rPr>
      </w:pPr>
    </w:p>
    <w:p w:rsidR="00A105EF" w:rsidRPr="00D76EE4" w:rsidRDefault="00A95155" w:rsidP="00A105EF">
      <w:pPr>
        <w:pStyle w:val="a4"/>
        <w:numPr>
          <w:ilvl w:val="0"/>
          <w:numId w:val="11"/>
        </w:numPr>
        <w:shd w:val="clear" w:color="auto" w:fill="FFFFFF"/>
        <w:tabs>
          <w:tab w:val="left" w:pos="1418"/>
        </w:tabs>
        <w:jc w:val="center"/>
        <w:rPr>
          <w:szCs w:val="28"/>
        </w:rPr>
      </w:pPr>
      <w:r w:rsidRPr="00A105EF">
        <w:rPr>
          <w:rFonts w:eastAsia="Times New Roman" w:cs="Times New Roman"/>
          <w:szCs w:val="28"/>
          <w:lang w:eastAsia="ru-RU"/>
        </w:rPr>
        <w:t>Полномочия отделов Комитета</w:t>
      </w:r>
    </w:p>
    <w:p w:rsidR="00D76EE4" w:rsidRPr="00A105EF" w:rsidRDefault="00D76EE4" w:rsidP="00D76EE4">
      <w:pPr>
        <w:pStyle w:val="a4"/>
        <w:shd w:val="clear" w:color="auto" w:fill="FFFFFF"/>
        <w:tabs>
          <w:tab w:val="left" w:pos="1418"/>
        </w:tabs>
        <w:ind w:left="360"/>
        <w:rPr>
          <w:szCs w:val="28"/>
        </w:rPr>
      </w:pPr>
    </w:p>
    <w:p w:rsidR="0078296C" w:rsidRDefault="00A105EF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Организационный отдел является структурным подразделением Комитета, осуществляющим непосредственное выполнение его функций в </w:t>
      </w:r>
      <w:r w:rsidR="009D5FFB">
        <w:rPr>
          <w:szCs w:val="28"/>
        </w:rPr>
        <w:t xml:space="preserve">сфере </w:t>
      </w:r>
      <w:r>
        <w:rPr>
          <w:szCs w:val="28"/>
        </w:rPr>
        <w:t>организационно</w:t>
      </w:r>
      <w:r w:rsidR="009D5FFB">
        <w:rPr>
          <w:szCs w:val="28"/>
        </w:rPr>
        <w:t>-технического</w:t>
      </w:r>
      <w:r>
        <w:rPr>
          <w:szCs w:val="28"/>
        </w:rPr>
        <w:t xml:space="preserve"> обеспечения деятельности </w:t>
      </w:r>
      <w:r w:rsidR="0062606E">
        <w:rPr>
          <w:szCs w:val="28"/>
        </w:rPr>
        <w:t>администрации города</w:t>
      </w:r>
      <w:r w:rsidR="00E65834">
        <w:rPr>
          <w:szCs w:val="28"/>
        </w:rPr>
        <w:t>.</w:t>
      </w:r>
    </w:p>
    <w:p w:rsidR="00E65834" w:rsidRPr="0078296C" w:rsidRDefault="00E65834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8296C">
        <w:rPr>
          <w:szCs w:val="28"/>
        </w:rPr>
        <w:t>В ходе непосредственного выполнения функций Комитета организационный отдел осуществляет следующие полномочия:</w:t>
      </w:r>
    </w:p>
    <w:p w:rsidR="00E65834" w:rsidRDefault="00E6583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Организует проведение </w:t>
      </w:r>
      <w:r w:rsidR="00B54962">
        <w:rPr>
          <w:szCs w:val="28"/>
        </w:rPr>
        <w:t xml:space="preserve"> </w:t>
      </w:r>
      <w:r>
        <w:rPr>
          <w:szCs w:val="28"/>
        </w:rPr>
        <w:t>расширенных аппаратных совещаний у главы города;</w:t>
      </w:r>
    </w:p>
    <w:p w:rsidR="0077253C" w:rsidRDefault="00E65834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Оформляет поручения, данные на </w:t>
      </w:r>
      <w:r w:rsidR="00B54962">
        <w:rPr>
          <w:szCs w:val="28"/>
        </w:rPr>
        <w:t xml:space="preserve"> </w:t>
      </w:r>
      <w:r>
        <w:rPr>
          <w:szCs w:val="28"/>
        </w:rPr>
        <w:t>расширенном аппаратном совещании у главы города, малом аппаратном совещании у главы города с заместителями главы администрации города</w:t>
      </w:r>
      <w:r w:rsidR="0077253C">
        <w:rPr>
          <w:szCs w:val="28"/>
        </w:rPr>
        <w:t>, обеспечивает и</w:t>
      </w:r>
      <w:r w:rsidR="00487EE0">
        <w:rPr>
          <w:szCs w:val="28"/>
        </w:rPr>
        <w:t>х</w:t>
      </w:r>
      <w:r w:rsidR="0077253C">
        <w:rPr>
          <w:szCs w:val="28"/>
        </w:rPr>
        <w:t xml:space="preserve"> рассылку исполнителям, осуществляет контроль исполнения поручений;</w:t>
      </w:r>
    </w:p>
    <w:p w:rsidR="0077253C" w:rsidRPr="0077253C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t xml:space="preserve">Осуществляет контроль за соблюдением Инструкции по делопроизводству при подготовке проектов </w:t>
      </w:r>
      <w:r w:rsidR="00F95E6A">
        <w:rPr>
          <w:szCs w:val="28"/>
        </w:rPr>
        <w:t xml:space="preserve">правовых актов </w:t>
      </w:r>
      <w:r w:rsidRPr="0077253C">
        <w:rPr>
          <w:szCs w:val="28"/>
        </w:rPr>
        <w:t>главы города, администрации города, п</w:t>
      </w:r>
      <w:r w:rsidRPr="0077253C">
        <w:t>роводит лингвистическую экспертизу проектов правовых актов, служебной корре</w:t>
      </w:r>
      <w:r w:rsidR="0078296C">
        <w:t>спонденции администрации города;</w:t>
      </w:r>
    </w:p>
    <w:p w:rsidR="0077253C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lastRenderedPageBreak/>
        <w:t>Организ</w:t>
      </w:r>
      <w:r>
        <w:rPr>
          <w:szCs w:val="28"/>
        </w:rPr>
        <w:t xml:space="preserve">ует </w:t>
      </w:r>
      <w:r w:rsidRPr="0077253C">
        <w:rPr>
          <w:szCs w:val="28"/>
        </w:rPr>
        <w:t>тиражировани</w:t>
      </w:r>
      <w:r>
        <w:rPr>
          <w:szCs w:val="28"/>
        </w:rPr>
        <w:t>е</w:t>
      </w:r>
      <w:r w:rsidR="00811E4A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77253C">
        <w:rPr>
          <w:szCs w:val="28"/>
        </w:rPr>
        <w:t xml:space="preserve"> главы города, администрации города</w:t>
      </w:r>
      <w:r>
        <w:rPr>
          <w:szCs w:val="28"/>
        </w:rPr>
        <w:t>, в</w:t>
      </w:r>
      <w:r w:rsidRPr="0077253C">
        <w:rPr>
          <w:szCs w:val="28"/>
        </w:rPr>
        <w:t>ыдач</w:t>
      </w:r>
      <w:r>
        <w:rPr>
          <w:szCs w:val="28"/>
        </w:rPr>
        <w:t>у</w:t>
      </w:r>
      <w:r w:rsidRPr="0077253C">
        <w:rPr>
          <w:szCs w:val="28"/>
        </w:rPr>
        <w:t xml:space="preserve"> согласно запросам копий </w:t>
      </w:r>
      <w:r w:rsidR="00487EE0">
        <w:rPr>
          <w:szCs w:val="28"/>
        </w:rPr>
        <w:t xml:space="preserve">правовых актов </w:t>
      </w:r>
      <w:r w:rsidRPr="0077253C">
        <w:rPr>
          <w:szCs w:val="28"/>
        </w:rPr>
        <w:t>главы города, администрации города, заверенных в установленном порядке;</w:t>
      </w:r>
    </w:p>
    <w:p w:rsidR="0062606E" w:rsidRDefault="0077253C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77253C">
        <w:rPr>
          <w:szCs w:val="28"/>
        </w:rPr>
        <w:t>Осуществл</w:t>
      </w:r>
      <w:r>
        <w:rPr>
          <w:szCs w:val="28"/>
        </w:rPr>
        <w:t>яет</w:t>
      </w:r>
      <w:r w:rsidRPr="0077253C">
        <w:rPr>
          <w:szCs w:val="28"/>
        </w:rPr>
        <w:t xml:space="preserve"> взаимодействи</w:t>
      </w:r>
      <w:r>
        <w:rPr>
          <w:szCs w:val="28"/>
        </w:rPr>
        <w:t>е</w:t>
      </w:r>
      <w:r w:rsidRPr="0077253C">
        <w:rPr>
          <w:szCs w:val="28"/>
        </w:rPr>
        <w:t xml:space="preserve"> с прокуратурой города </w:t>
      </w:r>
      <w:r>
        <w:rPr>
          <w:szCs w:val="28"/>
        </w:rPr>
        <w:t xml:space="preserve">Барнаула </w:t>
      </w:r>
      <w:r w:rsidRPr="0077253C">
        <w:rPr>
          <w:szCs w:val="28"/>
        </w:rPr>
        <w:t xml:space="preserve">по </w:t>
      </w:r>
      <w:r>
        <w:rPr>
          <w:szCs w:val="28"/>
        </w:rPr>
        <w:t>проведению</w:t>
      </w:r>
      <w:r w:rsidRPr="0077253C">
        <w:rPr>
          <w:szCs w:val="28"/>
        </w:rPr>
        <w:t xml:space="preserve"> антикоррупционной  экспертиз</w:t>
      </w:r>
      <w:r>
        <w:rPr>
          <w:szCs w:val="28"/>
        </w:rPr>
        <w:t>ы правовых актов</w:t>
      </w:r>
      <w:r w:rsidR="00487EE0">
        <w:rPr>
          <w:szCs w:val="28"/>
        </w:rPr>
        <w:t xml:space="preserve"> главы города, администрации города</w:t>
      </w:r>
      <w:r>
        <w:rPr>
          <w:szCs w:val="28"/>
        </w:rPr>
        <w:t xml:space="preserve">, формирует </w:t>
      </w:r>
      <w:r w:rsidRPr="0077253C">
        <w:rPr>
          <w:szCs w:val="28"/>
        </w:rPr>
        <w:t>для прокуратуры города</w:t>
      </w:r>
      <w:r>
        <w:rPr>
          <w:szCs w:val="28"/>
        </w:rPr>
        <w:t xml:space="preserve"> Барнаула</w:t>
      </w:r>
      <w:r w:rsidRPr="0077253C">
        <w:rPr>
          <w:szCs w:val="28"/>
        </w:rPr>
        <w:t xml:space="preserve"> переч</w:t>
      </w:r>
      <w:r>
        <w:rPr>
          <w:szCs w:val="28"/>
        </w:rPr>
        <w:t>ень</w:t>
      </w:r>
      <w:r w:rsidR="00811E4A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77253C">
        <w:rPr>
          <w:szCs w:val="28"/>
        </w:rPr>
        <w:t xml:space="preserve"> администрации города в соответствии с установленной периодичностью</w:t>
      </w:r>
      <w:r w:rsidR="0062606E">
        <w:rPr>
          <w:szCs w:val="28"/>
        </w:rPr>
        <w:t>;</w:t>
      </w:r>
    </w:p>
    <w:p w:rsidR="0062606E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Обеспечивает ведение электронного реестра </w:t>
      </w:r>
      <w:r w:rsidR="00487EE0">
        <w:rPr>
          <w:szCs w:val="28"/>
        </w:rPr>
        <w:t xml:space="preserve">правовых актов </w:t>
      </w:r>
      <w:r>
        <w:rPr>
          <w:szCs w:val="28"/>
        </w:rPr>
        <w:t>главы города, администрации города с использованием горСЭД</w:t>
      </w:r>
      <w:r w:rsidRPr="00AF7ECE">
        <w:rPr>
          <w:szCs w:val="28"/>
        </w:rPr>
        <w:t>;</w:t>
      </w:r>
    </w:p>
    <w:p w:rsidR="00DD47F8" w:rsidRPr="00DD47F8" w:rsidRDefault="00DD47F8" w:rsidP="00DD47F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Организует межведомственное электронное взаимодействие с участниками единой системы  электронного документооборота органов исполнительной власти Алтайского края;</w:t>
      </w:r>
    </w:p>
    <w:p w:rsidR="00E96FFF" w:rsidRPr="000C5DC8" w:rsidRDefault="0062606E" w:rsidP="00E96FFF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>Формир</w:t>
      </w:r>
      <w:r>
        <w:rPr>
          <w:szCs w:val="28"/>
        </w:rPr>
        <w:t>ует</w:t>
      </w:r>
      <w:r w:rsidRPr="0062606E">
        <w:rPr>
          <w:szCs w:val="28"/>
        </w:rPr>
        <w:t xml:space="preserve"> текущ</w:t>
      </w:r>
      <w:r>
        <w:rPr>
          <w:szCs w:val="28"/>
        </w:rPr>
        <w:t>ий</w:t>
      </w:r>
      <w:r w:rsidRPr="0062606E">
        <w:rPr>
          <w:szCs w:val="28"/>
        </w:rPr>
        <w:t xml:space="preserve"> архив</w:t>
      </w:r>
      <w:r w:rsidR="005B109D">
        <w:rPr>
          <w:szCs w:val="28"/>
        </w:rPr>
        <w:t xml:space="preserve"> </w:t>
      </w:r>
      <w:r w:rsidR="00487EE0">
        <w:rPr>
          <w:szCs w:val="28"/>
        </w:rPr>
        <w:t>правовых актов</w:t>
      </w:r>
      <w:r w:rsidRPr="0062606E">
        <w:rPr>
          <w:szCs w:val="28"/>
        </w:rPr>
        <w:t xml:space="preserve"> главы города, администрации города, обеспеч</w:t>
      </w:r>
      <w:r>
        <w:rPr>
          <w:szCs w:val="28"/>
        </w:rPr>
        <w:t>ивает</w:t>
      </w:r>
      <w:r w:rsidRPr="0062606E">
        <w:rPr>
          <w:szCs w:val="28"/>
        </w:rPr>
        <w:t xml:space="preserve"> их сохранност</w:t>
      </w:r>
      <w:r>
        <w:rPr>
          <w:szCs w:val="28"/>
        </w:rPr>
        <w:t>ь</w:t>
      </w:r>
      <w:r w:rsidRPr="0062606E">
        <w:rPr>
          <w:szCs w:val="28"/>
        </w:rPr>
        <w:t xml:space="preserve"> с последующей передачей на хранение в архивный отдел администрации города</w:t>
      </w:r>
      <w:r w:rsidR="00E96FFF">
        <w:rPr>
          <w:szCs w:val="28"/>
        </w:rPr>
        <w:t xml:space="preserve">, </w:t>
      </w:r>
      <w:r w:rsidR="00E96FFF" w:rsidRPr="004E684A">
        <w:rPr>
          <w:rFonts w:eastAsia="Times New Roman" w:cs="Times New Roman"/>
          <w:szCs w:val="28"/>
          <w:lang w:eastAsia="ru-RU"/>
        </w:rPr>
        <w:t>уничтожение докум</w:t>
      </w:r>
      <w:r w:rsidR="00E96FFF">
        <w:rPr>
          <w:rFonts w:eastAsia="Times New Roman" w:cs="Times New Roman"/>
          <w:szCs w:val="28"/>
          <w:lang w:eastAsia="ru-RU"/>
        </w:rPr>
        <w:t xml:space="preserve">ентов временного срока хранения </w:t>
      </w:r>
      <w:r w:rsidR="00E96FFF" w:rsidRPr="0062606E">
        <w:rPr>
          <w:szCs w:val="28"/>
        </w:rPr>
        <w:t>в соответствии с утвержденной номенклатурой дел</w:t>
      </w:r>
      <w:r w:rsidR="00E96FFF" w:rsidRPr="000C5DC8">
        <w:rPr>
          <w:rFonts w:eastAsia="Times New Roman" w:cs="Times New Roman"/>
          <w:szCs w:val="28"/>
          <w:lang w:eastAsia="ru-RU"/>
        </w:rPr>
        <w:t>;</w:t>
      </w:r>
    </w:p>
    <w:p w:rsidR="00487EE0" w:rsidRPr="0062606E" w:rsidRDefault="00487EE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регистрацию в горСЭД и контроль за исполнением правовых актов Алтайского края, главы города, администрации города;</w:t>
      </w:r>
    </w:p>
    <w:p w:rsidR="0077253C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Разрабатывает проекты правовых актов </w:t>
      </w:r>
      <w:r w:rsidR="00F95E6A">
        <w:rPr>
          <w:szCs w:val="28"/>
        </w:rPr>
        <w:t xml:space="preserve">главы города, администрации города </w:t>
      </w:r>
      <w:r>
        <w:rPr>
          <w:szCs w:val="28"/>
        </w:rPr>
        <w:t xml:space="preserve">по вопросам, относящимся к деятельности </w:t>
      </w:r>
      <w:r w:rsidR="00487EE0">
        <w:rPr>
          <w:szCs w:val="28"/>
        </w:rPr>
        <w:t xml:space="preserve"> организационного </w:t>
      </w:r>
      <w:r>
        <w:rPr>
          <w:szCs w:val="28"/>
        </w:rPr>
        <w:t>отдела;</w:t>
      </w:r>
    </w:p>
    <w:p w:rsidR="00685903" w:rsidRDefault="0062606E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Формирует график дежурства ответственных дежурных по городу, осуществляет контроль за его выполнением;</w:t>
      </w:r>
    </w:p>
    <w:p w:rsidR="0062606E" w:rsidRDefault="00685903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685903">
        <w:rPr>
          <w:szCs w:val="28"/>
        </w:rPr>
        <w:t>Принимает участие в проведении проверок</w:t>
      </w:r>
      <w:r w:rsidR="005D2E61">
        <w:rPr>
          <w:szCs w:val="28"/>
        </w:rPr>
        <w:t xml:space="preserve"> и  методических выходов, проводимых Комитетом, в том числе</w:t>
      </w:r>
      <w:r w:rsidRPr="00685903">
        <w:rPr>
          <w:szCs w:val="28"/>
        </w:rPr>
        <w:t xml:space="preserve"> по </w:t>
      </w:r>
      <w:r w:rsidRPr="00685903">
        <w:t>соблюдению Регламента, Инструкции по делопроизводству</w:t>
      </w:r>
      <w:r>
        <w:t>;</w:t>
      </w:r>
    </w:p>
    <w:p w:rsidR="00F45F70" w:rsidRDefault="005D2E61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методическое сопровождение и координацию деятельности организационно-контрольных управлений администраций районов города</w:t>
      </w:r>
      <w:r w:rsidR="003E6647">
        <w:rPr>
          <w:szCs w:val="28"/>
        </w:rPr>
        <w:t xml:space="preserve"> по вопросам, отнесенным к компетенции организационного отдела</w:t>
      </w:r>
      <w:r w:rsidR="00F95E6A">
        <w:rPr>
          <w:szCs w:val="28"/>
        </w:rPr>
        <w:t xml:space="preserve"> Комитета</w:t>
      </w:r>
      <w:r w:rsidR="003E6647">
        <w:rPr>
          <w:szCs w:val="28"/>
        </w:rPr>
        <w:t>;</w:t>
      </w:r>
    </w:p>
    <w:p w:rsidR="00490156" w:rsidRPr="00E07E8A" w:rsidRDefault="00F45F7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Оказывает методическую помощь органам администрации  города</w:t>
      </w:r>
      <w:r w:rsidR="00BD75A1" w:rsidRPr="00E07E8A">
        <w:rPr>
          <w:szCs w:val="28"/>
        </w:rPr>
        <w:t xml:space="preserve">, </w:t>
      </w:r>
      <w:r w:rsidRPr="00E07E8A">
        <w:rPr>
          <w:szCs w:val="28"/>
        </w:rPr>
        <w:t xml:space="preserve">органам местного самоуправления  в подготовке проектов </w:t>
      </w:r>
      <w:r w:rsidR="00487EE0" w:rsidRPr="00E07E8A">
        <w:rPr>
          <w:szCs w:val="28"/>
        </w:rPr>
        <w:t>правовых актов</w:t>
      </w:r>
      <w:r w:rsidRPr="00E07E8A">
        <w:rPr>
          <w:szCs w:val="28"/>
        </w:rPr>
        <w:t xml:space="preserve"> главы города, администрации города, </w:t>
      </w:r>
      <w:r w:rsidR="003E329D" w:rsidRPr="00E07E8A">
        <w:rPr>
          <w:szCs w:val="28"/>
        </w:rPr>
        <w:t>формирует</w:t>
      </w:r>
      <w:r w:rsidRPr="00E07E8A">
        <w:rPr>
          <w:szCs w:val="28"/>
        </w:rPr>
        <w:t xml:space="preserve"> предложени</w:t>
      </w:r>
      <w:r w:rsidR="003E329D" w:rsidRPr="00E07E8A">
        <w:rPr>
          <w:szCs w:val="28"/>
        </w:rPr>
        <w:t>я</w:t>
      </w:r>
      <w:r w:rsidRPr="00E07E8A">
        <w:rPr>
          <w:szCs w:val="28"/>
        </w:rPr>
        <w:t xml:space="preserve"> по повышению качества их подготовки; </w:t>
      </w:r>
    </w:p>
    <w:p w:rsidR="00490156" w:rsidRPr="00E07E8A" w:rsidRDefault="00490156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Организует подготовку и проведение учебы руководителей органов администрации города, органов местного самоуправления, городских служб;</w:t>
      </w:r>
    </w:p>
    <w:p w:rsidR="00487EE0" w:rsidRDefault="00487EE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подготовку </w:t>
      </w:r>
      <w:r w:rsidRPr="00370909">
        <w:rPr>
          <w:szCs w:val="28"/>
        </w:rPr>
        <w:t xml:space="preserve">проектов решений Барнаульской городской Думы о присвоении звания «Почетный гражданин города Барнаула», поощрении дипломом и памятным знаком «За заслуги в развитии города Барнаула», а также проекта постановления администрации города о </w:t>
      </w:r>
      <w:r w:rsidRPr="00370909">
        <w:rPr>
          <w:szCs w:val="28"/>
        </w:rPr>
        <w:lastRenderedPageBreak/>
        <w:t>поощрении размещением на городской Доске Почета «Слава и гордость Барнаула»</w:t>
      </w:r>
      <w:r w:rsidR="000C5DC8">
        <w:rPr>
          <w:szCs w:val="28"/>
        </w:rPr>
        <w:t>;</w:t>
      </w:r>
    </w:p>
    <w:p w:rsidR="003E6647" w:rsidRPr="00685903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Организационный отдел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E74A30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8C17F2" w:rsidRDefault="0062606E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Отдел планирования и контроля </w:t>
      </w:r>
      <w:r w:rsidR="008C17F2">
        <w:rPr>
          <w:szCs w:val="28"/>
        </w:rPr>
        <w:t xml:space="preserve">является структурным подразделением Комитета, осуществляющим непосредственное выполнение его функций в сфере </w:t>
      </w:r>
      <w:r w:rsidR="00685903">
        <w:rPr>
          <w:szCs w:val="28"/>
        </w:rPr>
        <w:t>контроля</w:t>
      </w:r>
      <w:r w:rsidR="005B109D">
        <w:rPr>
          <w:szCs w:val="28"/>
        </w:rPr>
        <w:t xml:space="preserve"> </w:t>
      </w:r>
      <w:r w:rsidR="00685903">
        <w:rPr>
          <w:szCs w:val="28"/>
        </w:rPr>
        <w:t xml:space="preserve">и планирования  деятельности </w:t>
      </w:r>
      <w:r w:rsidR="008C17F2">
        <w:rPr>
          <w:szCs w:val="28"/>
        </w:rPr>
        <w:t>администрации города</w:t>
      </w:r>
      <w:r w:rsidR="00685903">
        <w:rPr>
          <w:szCs w:val="28"/>
        </w:rPr>
        <w:t>.</w:t>
      </w:r>
    </w:p>
    <w:p w:rsidR="008C17F2" w:rsidRDefault="008C17F2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 xml:space="preserve">В ходе непосредственного выполнения функций Комитета отдел </w:t>
      </w:r>
      <w:r w:rsidR="00685903">
        <w:rPr>
          <w:szCs w:val="28"/>
        </w:rPr>
        <w:t xml:space="preserve">планирования и контроля </w:t>
      </w:r>
      <w:r w:rsidRPr="0062606E">
        <w:rPr>
          <w:szCs w:val="28"/>
        </w:rPr>
        <w:t>осуществляет следующие полномочия:</w:t>
      </w:r>
    </w:p>
    <w:p w:rsidR="005D2E61" w:rsidRDefault="00685903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85903">
        <w:rPr>
          <w:szCs w:val="28"/>
        </w:rPr>
        <w:t>Проводит</w:t>
      </w:r>
      <w:r w:rsidR="008C17F2" w:rsidRPr="00685903">
        <w:rPr>
          <w:szCs w:val="28"/>
        </w:rPr>
        <w:t xml:space="preserve"> провер</w:t>
      </w:r>
      <w:r w:rsidRPr="00685903">
        <w:rPr>
          <w:szCs w:val="28"/>
        </w:rPr>
        <w:t xml:space="preserve">ки </w:t>
      </w:r>
      <w:r w:rsidR="008C17F2" w:rsidRPr="00685903">
        <w:rPr>
          <w:szCs w:val="28"/>
        </w:rPr>
        <w:t xml:space="preserve"> в соответствии с планом контрольной </w:t>
      </w:r>
      <w:r w:rsidR="008C17F2" w:rsidRPr="005B109D">
        <w:rPr>
          <w:szCs w:val="28"/>
        </w:rPr>
        <w:t xml:space="preserve">деятельности, в том числе по исполнению правовых актов органов </w:t>
      </w:r>
      <w:r w:rsidR="00414160" w:rsidRPr="005B109D">
        <w:rPr>
          <w:szCs w:val="28"/>
        </w:rPr>
        <w:t xml:space="preserve">государственной </w:t>
      </w:r>
      <w:r w:rsidR="008C17F2" w:rsidRPr="005B109D">
        <w:rPr>
          <w:szCs w:val="28"/>
        </w:rPr>
        <w:t>власти и правовых актов</w:t>
      </w:r>
      <w:r w:rsidRPr="005B109D">
        <w:rPr>
          <w:szCs w:val="28"/>
        </w:rPr>
        <w:t xml:space="preserve"> главы города, </w:t>
      </w:r>
      <w:r w:rsidR="008C17F2" w:rsidRPr="005B109D">
        <w:rPr>
          <w:szCs w:val="28"/>
        </w:rPr>
        <w:t xml:space="preserve"> администрации </w:t>
      </w:r>
      <w:r w:rsidR="008C17F2" w:rsidRPr="00685903">
        <w:rPr>
          <w:szCs w:val="28"/>
        </w:rPr>
        <w:t xml:space="preserve">города, </w:t>
      </w:r>
      <w:r w:rsidRPr="00685903">
        <w:t>соблюдению Регламента, Инструкции по делопроизводству</w:t>
      </w:r>
      <w:r w:rsidRPr="00685903">
        <w:rPr>
          <w:szCs w:val="28"/>
        </w:rPr>
        <w:t xml:space="preserve">, </w:t>
      </w:r>
      <w:r w:rsidR="008C17F2" w:rsidRPr="00685903">
        <w:rPr>
          <w:szCs w:val="28"/>
        </w:rPr>
        <w:t xml:space="preserve">а также по поручениям главы </w:t>
      </w:r>
      <w:r w:rsidR="00487EE0">
        <w:rPr>
          <w:szCs w:val="28"/>
        </w:rPr>
        <w:t xml:space="preserve">города, </w:t>
      </w:r>
      <w:r w:rsidR="008C17F2" w:rsidRPr="00685903">
        <w:rPr>
          <w:szCs w:val="28"/>
        </w:rPr>
        <w:t>первого заместителя главы администрации города, руководителя аппарата</w:t>
      </w:r>
      <w:r w:rsidRPr="00685903">
        <w:rPr>
          <w:szCs w:val="28"/>
        </w:rPr>
        <w:t>, управляющего делами</w:t>
      </w:r>
      <w:r w:rsidR="008C17F2" w:rsidRPr="00685903">
        <w:rPr>
          <w:szCs w:val="28"/>
        </w:rPr>
        <w:t>;</w:t>
      </w:r>
    </w:p>
    <w:p w:rsidR="008C17F2" w:rsidRPr="00E07E8A" w:rsidRDefault="005D2E61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>Осуществляет п</w:t>
      </w:r>
      <w:r w:rsidR="008C17F2" w:rsidRPr="005D2E61">
        <w:rPr>
          <w:szCs w:val="28"/>
        </w:rPr>
        <w:t>одготовк</w:t>
      </w:r>
      <w:r>
        <w:rPr>
          <w:szCs w:val="28"/>
        </w:rPr>
        <w:t>у</w:t>
      </w:r>
      <w:r w:rsidR="005B109D">
        <w:rPr>
          <w:szCs w:val="28"/>
        </w:rPr>
        <w:t xml:space="preserve"> </w:t>
      </w:r>
      <w:r w:rsidRPr="005D2E61">
        <w:rPr>
          <w:szCs w:val="28"/>
        </w:rPr>
        <w:t>главе</w:t>
      </w:r>
      <w:r>
        <w:rPr>
          <w:szCs w:val="28"/>
        </w:rPr>
        <w:t xml:space="preserve"> города, </w:t>
      </w:r>
      <w:r w:rsidRPr="005D2E61">
        <w:rPr>
          <w:szCs w:val="28"/>
        </w:rPr>
        <w:t>первому заместителю главы администрации города, руководителю аппарата</w:t>
      </w:r>
      <w:r>
        <w:rPr>
          <w:szCs w:val="28"/>
        </w:rPr>
        <w:t>, управляющему делами</w:t>
      </w:r>
      <w:r w:rsidR="005B109D">
        <w:rPr>
          <w:szCs w:val="28"/>
        </w:rPr>
        <w:t xml:space="preserve"> </w:t>
      </w:r>
      <w:r w:rsidR="008C17F2" w:rsidRPr="005D2E61">
        <w:rPr>
          <w:szCs w:val="28"/>
        </w:rPr>
        <w:t>аналитических материалов и справок по итогам проведенных проверок, предложений по предупреждению и устранению выявленных нарушений, о привлечении к дисциплинарной ответственности</w:t>
      </w:r>
      <w:r>
        <w:rPr>
          <w:szCs w:val="28"/>
        </w:rPr>
        <w:t xml:space="preserve"> или </w:t>
      </w:r>
      <w:r w:rsidRPr="00E07E8A">
        <w:rPr>
          <w:szCs w:val="28"/>
        </w:rPr>
        <w:t>поощрению</w:t>
      </w:r>
      <w:r w:rsidR="008C17F2" w:rsidRPr="00E07E8A">
        <w:rPr>
          <w:szCs w:val="28"/>
        </w:rPr>
        <w:t xml:space="preserve"> должностных лиц</w:t>
      </w:r>
      <w:r w:rsidRPr="00E07E8A">
        <w:rPr>
          <w:szCs w:val="28"/>
        </w:rPr>
        <w:t xml:space="preserve"> органов местного самоуправления;</w:t>
      </w:r>
    </w:p>
    <w:p w:rsidR="003E6647" w:rsidRPr="00E07E8A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 xml:space="preserve">Формирует </w:t>
      </w:r>
      <w:r w:rsidR="00D2136E" w:rsidRPr="00E07E8A">
        <w:rPr>
          <w:szCs w:val="28"/>
        </w:rPr>
        <w:t>перспективные и текущие планы работы администрации города,</w:t>
      </w:r>
      <w:r w:rsidR="00487EE0" w:rsidRPr="00E07E8A">
        <w:rPr>
          <w:szCs w:val="28"/>
        </w:rPr>
        <w:t xml:space="preserve"> Комитета</w:t>
      </w:r>
      <w:r w:rsidR="004846D2" w:rsidRPr="00E07E8A">
        <w:rPr>
          <w:szCs w:val="28"/>
        </w:rPr>
        <w:t>,</w:t>
      </w:r>
      <w:r w:rsidR="00D2136E" w:rsidRPr="00E07E8A">
        <w:rPr>
          <w:szCs w:val="28"/>
        </w:rPr>
        <w:t xml:space="preserve"> обеспечивает контроль за исполнением планов работы органами администрации города, органами местного само</w:t>
      </w:r>
      <w:r w:rsidR="004E684A" w:rsidRPr="00E07E8A">
        <w:rPr>
          <w:szCs w:val="28"/>
        </w:rPr>
        <w:t>управления;</w:t>
      </w:r>
    </w:p>
    <w:p w:rsidR="008915F5" w:rsidRDefault="008915F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Осуществляет взаимодействие </w:t>
      </w:r>
      <w:r w:rsidR="00A37C49">
        <w:rPr>
          <w:szCs w:val="28"/>
        </w:rPr>
        <w:t>с</w:t>
      </w:r>
      <w:r w:rsidR="005B109D">
        <w:rPr>
          <w:szCs w:val="28"/>
        </w:rPr>
        <w:t xml:space="preserve"> </w:t>
      </w:r>
      <w:r w:rsidR="006167E9">
        <w:rPr>
          <w:szCs w:val="28"/>
        </w:rPr>
        <w:t xml:space="preserve">Избирательной комиссией Алтайского края, </w:t>
      </w:r>
      <w:r>
        <w:rPr>
          <w:szCs w:val="28"/>
        </w:rPr>
        <w:t>избирательной комисси</w:t>
      </w:r>
      <w:r w:rsidR="004846D2">
        <w:rPr>
          <w:szCs w:val="28"/>
        </w:rPr>
        <w:t>ей</w:t>
      </w:r>
      <w:r>
        <w:rPr>
          <w:szCs w:val="28"/>
        </w:rPr>
        <w:t xml:space="preserve"> муниципального образования города Барнаула, администрациями районов города по вопросам организационного и материально-технического оснащения, </w:t>
      </w:r>
      <w:r w:rsidRPr="002973B4">
        <w:rPr>
          <w:rFonts w:cs="Times New Roman"/>
          <w:szCs w:val="28"/>
        </w:rPr>
        <w:t xml:space="preserve">подготовки и проведения </w:t>
      </w:r>
      <w:r>
        <w:rPr>
          <w:rFonts w:cs="Times New Roman"/>
          <w:szCs w:val="28"/>
        </w:rPr>
        <w:t xml:space="preserve">избирательных кампаний, референдумов </w:t>
      </w:r>
      <w:r w:rsidR="00A37C49">
        <w:rPr>
          <w:rFonts w:cs="Times New Roman"/>
          <w:szCs w:val="28"/>
        </w:rPr>
        <w:t>в пределах полномочий  К</w:t>
      </w:r>
      <w:r w:rsidRPr="002973B4">
        <w:rPr>
          <w:rFonts w:cs="Times New Roman"/>
          <w:szCs w:val="28"/>
        </w:rPr>
        <w:t>омитета</w:t>
      </w:r>
      <w:r w:rsidR="004846D2">
        <w:rPr>
          <w:rFonts w:cs="Times New Roman"/>
          <w:szCs w:val="28"/>
        </w:rPr>
        <w:t>;</w:t>
      </w:r>
    </w:p>
    <w:p w:rsidR="00A37C49" w:rsidRDefault="003E6647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Отдел планирования и контроля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</w:t>
      </w:r>
      <w:r w:rsidR="00A37C49">
        <w:rPr>
          <w:szCs w:val="28"/>
        </w:rPr>
        <w:t>, руководителя аппарата</w:t>
      </w:r>
      <w:r w:rsidR="004846D2">
        <w:rPr>
          <w:szCs w:val="28"/>
        </w:rPr>
        <w:t>, управляющего делами</w:t>
      </w:r>
      <w:r w:rsidR="00A37C49">
        <w:rPr>
          <w:szCs w:val="28"/>
        </w:rPr>
        <w:t>.</w:t>
      </w:r>
    </w:p>
    <w:p w:rsidR="004E684A" w:rsidRPr="004E684A" w:rsidRDefault="00A95155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A37C49">
        <w:rPr>
          <w:rFonts w:eastAsia="Times New Roman" w:cs="Times New Roman"/>
          <w:szCs w:val="28"/>
          <w:lang w:eastAsia="ru-RU"/>
        </w:rPr>
        <w:t xml:space="preserve">Отдел по работе с обращениями граждан является структурным подразделением Комитета, непосредственно выполняющим функции </w:t>
      </w:r>
      <w:r w:rsidRPr="00A37C49">
        <w:rPr>
          <w:rFonts w:eastAsia="Times New Roman" w:cs="Times New Roman"/>
          <w:szCs w:val="28"/>
          <w:lang w:eastAsia="ru-RU"/>
        </w:rPr>
        <w:lastRenderedPageBreak/>
        <w:t>Комитета в сфере обеспечения условий для реализации гражданами  закрепленного за ними Конституцией Российской Федерации права на обращение в органы местного самоуправления</w:t>
      </w:r>
      <w:r w:rsidR="000C5DC8">
        <w:rPr>
          <w:rFonts w:eastAsia="Times New Roman" w:cs="Times New Roman"/>
          <w:szCs w:val="28"/>
          <w:lang w:eastAsia="ru-RU"/>
        </w:rPr>
        <w:t>.</w:t>
      </w:r>
    </w:p>
    <w:p w:rsidR="0078296C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</w:tabs>
        <w:ind w:left="0" w:firstLine="709"/>
        <w:jc w:val="both"/>
        <w:rPr>
          <w:szCs w:val="28"/>
        </w:rPr>
      </w:pPr>
      <w:r w:rsidRPr="0062606E">
        <w:rPr>
          <w:szCs w:val="28"/>
        </w:rPr>
        <w:t>В ходе непосредственного выполнения функций Комитета отдел</w:t>
      </w:r>
      <w:r w:rsidR="00DD47F8">
        <w:rPr>
          <w:szCs w:val="28"/>
        </w:rPr>
        <w:t xml:space="preserve"> по работе с обращениями граждан</w:t>
      </w:r>
      <w:r w:rsidRPr="0062606E">
        <w:rPr>
          <w:szCs w:val="28"/>
        </w:rPr>
        <w:t xml:space="preserve"> осуществляет следующие полномочия:</w:t>
      </w:r>
    </w:p>
    <w:p w:rsidR="0078296C" w:rsidRPr="00DD47F8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Организует ведение учета обращений граждан в администрацию города в электронных базах данных органов государственной власти Российской Федерации и Алтайского края, органов местного самоуправления;</w:t>
      </w:r>
    </w:p>
    <w:p w:rsidR="00DD47F8" w:rsidRPr="00E07E8A" w:rsidRDefault="00DD47F8" w:rsidP="00DD47F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Организует межведомственное электронное взаимодействие с участниками единой системы  электронного документооборота органов исполнительной власти Алтайского края;</w:t>
      </w:r>
    </w:p>
    <w:p w:rsidR="0078296C" w:rsidRPr="0078296C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8296C">
        <w:rPr>
          <w:rFonts w:eastAsia="Times New Roman" w:cs="Times New Roman"/>
          <w:szCs w:val="28"/>
          <w:lang w:eastAsia="ru-RU"/>
        </w:rPr>
        <w:t>Осуществляет контроль за своевременным и полным рассмотрением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78296C">
        <w:rPr>
          <w:rFonts w:eastAsia="Times New Roman" w:cs="Times New Roman"/>
          <w:szCs w:val="28"/>
          <w:lang w:eastAsia="ru-RU"/>
        </w:rPr>
        <w:t>;</w:t>
      </w:r>
    </w:p>
    <w:p w:rsidR="0078296C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8296C">
        <w:rPr>
          <w:rFonts w:eastAsia="Times New Roman" w:cs="Times New Roman"/>
          <w:szCs w:val="28"/>
          <w:lang w:eastAsia="ru-RU"/>
        </w:rPr>
        <w:t>Готовит проекты ответов гражданам о результатах рассмотрения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78296C">
        <w:rPr>
          <w:rFonts w:eastAsia="Times New Roman" w:cs="Times New Roman"/>
          <w:szCs w:val="28"/>
          <w:lang w:eastAsia="ru-RU"/>
        </w:rPr>
        <w:t xml:space="preserve">, уведомлений о переадресации обращений </w:t>
      </w:r>
      <w:r w:rsidR="00DD47F8">
        <w:rPr>
          <w:rFonts w:eastAsia="Times New Roman" w:cs="Times New Roman"/>
          <w:szCs w:val="28"/>
          <w:lang w:eastAsia="ru-RU"/>
        </w:rPr>
        <w:t xml:space="preserve">граждан </w:t>
      </w:r>
      <w:r w:rsidRPr="0078296C">
        <w:rPr>
          <w:rFonts w:eastAsia="Times New Roman" w:cs="Times New Roman"/>
          <w:szCs w:val="28"/>
          <w:lang w:eastAsia="ru-RU"/>
        </w:rPr>
        <w:t xml:space="preserve">в </w:t>
      </w:r>
      <w:r w:rsidRPr="00E07E8A">
        <w:rPr>
          <w:rFonts w:eastAsia="Times New Roman" w:cs="Times New Roman"/>
          <w:szCs w:val="28"/>
          <w:lang w:eastAsia="ru-RU"/>
        </w:rPr>
        <w:t>государственные органы, органы местного самоуправления, должностным лицам, в компетенцию которых входит решение поставленных в обращени</w:t>
      </w:r>
      <w:r w:rsidR="00DD47F8">
        <w:rPr>
          <w:rFonts w:eastAsia="Times New Roman" w:cs="Times New Roman"/>
          <w:szCs w:val="28"/>
          <w:lang w:eastAsia="ru-RU"/>
        </w:rPr>
        <w:t>ях граждан</w:t>
      </w:r>
      <w:r w:rsidRPr="00E07E8A">
        <w:rPr>
          <w:rFonts w:eastAsia="Times New Roman" w:cs="Times New Roman"/>
          <w:szCs w:val="28"/>
          <w:lang w:eastAsia="ru-RU"/>
        </w:rPr>
        <w:t xml:space="preserve"> вопросов;</w:t>
      </w:r>
    </w:p>
    <w:p w:rsidR="0078296C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Проводит статистический и тематический анализ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Pr="00E07E8A">
        <w:rPr>
          <w:rFonts w:eastAsia="Times New Roman" w:cs="Times New Roman"/>
          <w:szCs w:val="28"/>
          <w:lang w:eastAsia="ru-RU"/>
        </w:rPr>
        <w:t>;</w:t>
      </w:r>
    </w:p>
    <w:p w:rsidR="004E684A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Осуществляет плановые проверки</w:t>
      </w:r>
      <w:r w:rsidR="004846D2" w:rsidRPr="00E07E8A">
        <w:rPr>
          <w:rFonts w:eastAsia="Times New Roman" w:cs="Times New Roman"/>
          <w:szCs w:val="28"/>
          <w:lang w:eastAsia="ru-RU"/>
        </w:rPr>
        <w:t xml:space="preserve"> и </w:t>
      </w:r>
      <w:r w:rsidRPr="00E07E8A">
        <w:rPr>
          <w:rFonts w:eastAsia="Times New Roman" w:cs="Times New Roman"/>
          <w:szCs w:val="28"/>
          <w:lang w:eastAsia="ru-RU"/>
        </w:rPr>
        <w:t>по поручению первого заместителя главы администрации</w:t>
      </w:r>
      <w:r w:rsidR="00DD47F8">
        <w:rPr>
          <w:rFonts w:eastAsia="Times New Roman" w:cs="Times New Roman"/>
          <w:szCs w:val="28"/>
          <w:lang w:eastAsia="ru-RU"/>
        </w:rPr>
        <w:t xml:space="preserve"> города</w:t>
      </w:r>
      <w:r w:rsidRPr="00E07E8A">
        <w:rPr>
          <w:rFonts w:eastAsia="Times New Roman" w:cs="Times New Roman"/>
          <w:szCs w:val="28"/>
          <w:lang w:eastAsia="ru-RU"/>
        </w:rPr>
        <w:t xml:space="preserve">, руководителя аппарата, </w:t>
      </w:r>
      <w:r w:rsidR="004E684A" w:rsidRPr="00E07E8A">
        <w:rPr>
          <w:rFonts w:eastAsia="Times New Roman" w:cs="Times New Roman"/>
          <w:szCs w:val="28"/>
          <w:lang w:eastAsia="ru-RU"/>
        </w:rPr>
        <w:t xml:space="preserve">управляющего делами </w:t>
      </w:r>
      <w:r w:rsidRPr="00E07E8A">
        <w:rPr>
          <w:rFonts w:eastAsia="Times New Roman" w:cs="Times New Roman"/>
          <w:szCs w:val="28"/>
          <w:lang w:eastAsia="ru-RU"/>
        </w:rPr>
        <w:t xml:space="preserve">состояния работы с обращениями </w:t>
      </w:r>
      <w:r w:rsidR="00DD47F8">
        <w:rPr>
          <w:rFonts w:eastAsia="Times New Roman" w:cs="Times New Roman"/>
          <w:szCs w:val="28"/>
          <w:lang w:eastAsia="ru-RU"/>
        </w:rPr>
        <w:t xml:space="preserve">граждан </w:t>
      </w:r>
      <w:r w:rsidRPr="00E07E8A">
        <w:rPr>
          <w:rFonts w:eastAsia="Times New Roman" w:cs="Times New Roman"/>
          <w:szCs w:val="28"/>
          <w:lang w:eastAsia="ru-RU"/>
        </w:rPr>
        <w:t xml:space="preserve">в органах администрации города, органах местного самоуправления, муниципальных </w:t>
      </w:r>
      <w:r w:rsidR="006167E9" w:rsidRPr="00E07E8A">
        <w:rPr>
          <w:rFonts w:eastAsia="Times New Roman" w:cs="Times New Roman"/>
          <w:szCs w:val="28"/>
          <w:lang w:eastAsia="ru-RU"/>
        </w:rPr>
        <w:t xml:space="preserve"> учреждениях и</w:t>
      </w:r>
      <w:r w:rsidRPr="00E07E8A">
        <w:rPr>
          <w:rFonts w:eastAsia="Times New Roman" w:cs="Times New Roman"/>
          <w:szCs w:val="28"/>
          <w:lang w:eastAsia="ru-RU"/>
        </w:rPr>
        <w:t xml:space="preserve"> предприятиях;</w:t>
      </w:r>
    </w:p>
    <w:p w:rsidR="004E684A" w:rsidRPr="00F95E46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F95E46">
        <w:rPr>
          <w:rFonts w:eastAsia="Times New Roman" w:cs="Times New Roman"/>
          <w:szCs w:val="28"/>
          <w:lang w:eastAsia="ru-RU"/>
        </w:rPr>
        <w:t>Организует выезды группы оперативного реагирования по разрешению обращений</w:t>
      </w:r>
      <w:r w:rsidR="00EF185C" w:rsidRPr="00F95E46">
        <w:rPr>
          <w:rFonts w:eastAsia="Times New Roman" w:cs="Times New Roman"/>
          <w:szCs w:val="28"/>
          <w:lang w:eastAsia="ru-RU"/>
        </w:rPr>
        <w:t xml:space="preserve"> граждан</w:t>
      </w:r>
      <w:r w:rsidRPr="00F95E46">
        <w:rPr>
          <w:rFonts w:eastAsia="Times New Roman" w:cs="Times New Roman"/>
          <w:szCs w:val="28"/>
          <w:lang w:eastAsia="ru-RU"/>
        </w:rPr>
        <w:t>;</w:t>
      </w:r>
    </w:p>
    <w:p w:rsidR="004E684A" w:rsidRPr="00A96732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A96732">
        <w:rPr>
          <w:rFonts w:eastAsia="Times New Roman" w:cs="Times New Roman"/>
          <w:szCs w:val="28"/>
          <w:lang w:eastAsia="ru-RU"/>
        </w:rPr>
        <w:t xml:space="preserve">Организует личный прием граждан главой города, </w:t>
      </w:r>
      <w:r w:rsidR="00A96732" w:rsidRPr="00A96732">
        <w:rPr>
          <w:rFonts w:eastAsia="Times New Roman" w:cs="Times New Roman"/>
          <w:szCs w:val="28"/>
          <w:lang w:eastAsia="ru-RU"/>
        </w:rPr>
        <w:t>первыми заместителями, заместителями главы администрации города</w:t>
      </w:r>
      <w:r w:rsidRPr="00A96732">
        <w:rPr>
          <w:rFonts w:eastAsia="Times New Roman" w:cs="Times New Roman"/>
          <w:szCs w:val="28"/>
          <w:lang w:eastAsia="ru-RU"/>
        </w:rPr>
        <w:t xml:space="preserve">, проведение часа прямого провода, общероссийского дня приема граждан, тематических прямых линий и </w:t>
      </w:r>
      <w:r w:rsidR="00D24446">
        <w:rPr>
          <w:rFonts w:eastAsia="Times New Roman" w:cs="Times New Roman"/>
          <w:szCs w:val="28"/>
          <w:lang w:eastAsia="ru-RU"/>
        </w:rPr>
        <w:t>других форм работы с населением</w:t>
      </w:r>
      <w:r w:rsidRPr="00A96732">
        <w:rPr>
          <w:rFonts w:eastAsia="Times New Roman" w:cs="Times New Roman"/>
          <w:szCs w:val="28"/>
          <w:lang w:eastAsia="ru-RU"/>
        </w:rPr>
        <w:t>;</w:t>
      </w:r>
    </w:p>
    <w:p w:rsidR="004E684A" w:rsidRPr="000C5DC8" w:rsidRDefault="00A95155" w:rsidP="000C5DC8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>Осуществляет обработку и обеспечивает сохранность окончен</w:t>
      </w:r>
      <w:r w:rsidR="000C5DC8">
        <w:rPr>
          <w:rFonts w:eastAsia="Times New Roman" w:cs="Times New Roman"/>
          <w:szCs w:val="28"/>
          <w:lang w:eastAsia="ru-RU"/>
        </w:rPr>
        <w:t>ных делопроизводством обращений</w:t>
      </w:r>
      <w:r w:rsidR="00DD47F8">
        <w:rPr>
          <w:rFonts w:eastAsia="Times New Roman" w:cs="Times New Roman"/>
          <w:szCs w:val="28"/>
          <w:lang w:eastAsia="ru-RU"/>
        </w:rPr>
        <w:t xml:space="preserve"> граждан</w:t>
      </w:r>
      <w:r w:rsidR="000C5DC8">
        <w:rPr>
          <w:rFonts w:eastAsia="Times New Roman" w:cs="Times New Roman"/>
          <w:szCs w:val="28"/>
          <w:lang w:eastAsia="ru-RU"/>
        </w:rPr>
        <w:t xml:space="preserve">, </w:t>
      </w:r>
      <w:r w:rsidRPr="004E684A">
        <w:rPr>
          <w:rFonts w:eastAsia="Times New Roman" w:cs="Times New Roman"/>
          <w:szCs w:val="28"/>
          <w:lang w:eastAsia="ru-RU"/>
        </w:rPr>
        <w:t>осуществляет передачу документов постоянного срока хранения в архивный отдел администрации города, уничтожение докум</w:t>
      </w:r>
      <w:r w:rsidR="004E684A">
        <w:rPr>
          <w:rFonts w:eastAsia="Times New Roman" w:cs="Times New Roman"/>
          <w:szCs w:val="28"/>
          <w:lang w:eastAsia="ru-RU"/>
        </w:rPr>
        <w:t>ентов временного срока хранения</w:t>
      </w:r>
      <w:r w:rsidR="005B109D">
        <w:rPr>
          <w:rFonts w:eastAsia="Times New Roman" w:cs="Times New Roman"/>
          <w:szCs w:val="28"/>
          <w:lang w:eastAsia="ru-RU"/>
        </w:rPr>
        <w:t xml:space="preserve"> </w:t>
      </w:r>
      <w:r w:rsidR="000C5DC8" w:rsidRPr="0062606E">
        <w:rPr>
          <w:szCs w:val="28"/>
        </w:rPr>
        <w:t>в соответствии с утвержденной номенклатурой дел</w:t>
      </w:r>
      <w:r w:rsidR="004E684A" w:rsidRPr="000C5DC8">
        <w:rPr>
          <w:rFonts w:eastAsia="Times New Roman" w:cs="Times New Roman"/>
          <w:szCs w:val="28"/>
          <w:lang w:eastAsia="ru-RU"/>
        </w:rPr>
        <w:t>;</w:t>
      </w:r>
    </w:p>
    <w:p w:rsidR="004E684A" w:rsidRPr="00E07E8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t>Оказывает методическую помощь органам администрации города</w:t>
      </w:r>
      <w:r w:rsidR="00D92F0D" w:rsidRPr="00E07E8A">
        <w:rPr>
          <w:rFonts w:eastAsia="Times New Roman" w:cs="Times New Roman"/>
          <w:szCs w:val="28"/>
          <w:lang w:eastAsia="ru-RU"/>
        </w:rPr>
        <w:t xml:space="preserve">, </w:t>
      </w:r>
      <w:r w:rsidRPr="00E07E8A">
        <w:rPr>
          <w:rFonts w:eastAsia="Times New Roman" w:cs="Times New Roman"/>
          <w:szCs w:val="28"/>
          <w:lang w:eastAsia="ru-RU"/>
        </w:rPr>
        <w:t>органам местного самоуправления, муниципальным предприятиям и учреждениями по вопросам организации работы с обращениями граждан, консультирует население по вопросам местного значения;</w:t>
      </w:r>
    </w:p>
    <w:p w:rsidR="004E684A" w:rsidRPr="00F95E46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rFonts w:eastAsia="Times New Roman" w:cs="Times New Roman"/>
          <w:szCs w:val="28"/>
          <w:lang w:eastAsia="ru-RU"/>
        </w:rPr>
        <w:lastRenderedPageBreak/>
        <w:t xml:space="preserve">Организует и контролирует работу Общественной приемной </w:t>
      </w:r>
      <w:r w:rsidRPr="00F95E46">
        <w:rPr>
          <w:rFonts w:eastAsia="Times New Roman" w:cs="Times New Roman"/>
          <w:szCs w:val="28"/>
          <w:lang w:eastAsia="ru-RU"/>
        </w:rPr>
        <w:t>при главе города, группы оперативного реагирования по</w:t>
      </w:r>
      <w:r w:rsidR="006C70B4" w:rsidRPr="00F95E46">
        <w:rPr>
          <w:rFonts w:eastAsia="Times New Roman" w:cs="Times New Roman"/>
          <w:szCs w:val="28"/>
          <w:lang w:eastAsia="ru-RU"/>
        </w:rPr>
        <w:t xml:space="preserve"> разрешению </w:t>
      </w:r>
      <w:r w:rsidRPr="00F95E46">
        <w:rPr>
          <w:rFonts w:eastAsia="Times New Roman" w:cs="Times New Roman"/>
          <w:szCs w:val="28"/>
          <w:lang w:eastAsia="ru-RU"/>
        </w:rPr>
        <w:t>обращени</w:t>
      </w:r>
      <w:r w:rsidR="006C70B4" w:rsidRPr="00F95E46">
        <w:rPr>
          <w:rFonts w:eastAsia="Times New Roman" w:cs="Times New Roman"/>
          <w:szCs w:val="28"/>
          <w:lang w:eastAsia="ru-RU"/>
        </w:rPr>
        <w:t>й граждан</w:t>
      </w:r>
      <w:r w:rsidRPr="00F95E46">
        <w:rPr>
          <w:rFonts w:eastAsia="Times New Roman" w:cs="Times New Roman"/>
          <w:szCs w:val="28"/>
          <w:lang w:eastAsia="ru-RU"/>
        </w:rPr>
        <w:t>;</w:t>
      </w:r>
    </w:p>
    <w:p w:rsidR="00A95155" w:rsidRPr="004E684A" w:rsidRDefault="00A95155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>Осуществляет прием и учет корреспонденции администрации города;</w:t>
      </w:r>
    </w:p>
    <w:p w:rsidR="004E684A" w:rsidRPr="004E684A" w:rsidRDefault="004E684A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 xml:space="preserve">Разрабатывает проекты </w:t>
      </w:r>
      <w:r w:rsidR="0026069C">
        <w:rPr>
          <w:rFonts w:eastAsia="Times New Roman" w:cs="Times New Roman"/>
          <w:szCs w:val="28"/>
          <w:lang w:eastAsia="ru-RU"/>
        </w:rPr>
        <w:t xml:space="preserve"> </w:t>
      </w:r>
      <w:r w:rsidRPr="004E684A">
        <w:rPr>
          <w:rFonts w:eastAsia="Times New Roman" w:cs="Times New Roman"/>
          <w:szCs w:val="28"/>
          <w:lang w:eastAsia="ru-RU"/>
        </w:rPr>
        <w:t>правовых актов</w:t>
      </w:r>
      <w:r w:rsidR="0026069C">
        <w:rPr>
          <w:rFonts w:eastAsia="Times New Roman" w:cs="Times New Roman"/>
          <w:szCs w:val="28"/>
          <w:lang w:eastAsia="ru-RU"/>
        </w:rPr>
        <w:t xml:space="preserve"> главы города, администрации города</w:t>
      </w:r>
      <w:r w:rsidRPr="004E684A">
        <w:rPr>
          <w:rFonts w:eastAsia="Times New Roman" w:cs="Times New Roman"/>
          <w:szCs w:val="28"/>
          <w:lang w:eastAsia="ru-RU"/>
        </w:rPr>
        <w:t xml:space="preserve">, </w:t>
      </w:r>
      <w:r w:rsidR="00F97A1F">
        <w:rPr>
          <w:rFonts w:eastAsia="Times New Roman" w:cs="Times New Roman"/>
          <w:szCs w:val="28"/>
          <w:lang w:eastAsia="ru-RU"/>
        </w:rPr>
        <w:t>связанные</w:t>
      </w:r>
      <w:r w:rsidRPr="004E684A">
        <w:rPr>
          <w:rFonts w:eastAsia="Times New Roman" w:cs="Times New Roman"/>
          <w:szCs w:val="28"/>
          <w:lang w:eastAsia="ru-RU"/>
        </w:rPr>
        <w:t xml:space="preserve"> с деятельностью отдела</w:t>
      </w:r>
      <w:r w:rsidR="0026069C">
        <w:rPr>
          <w:rFonts w:eastAsia="Times New Roman" w:cs="Times New Roman"/>
          <w:szCs w:val="28"/>
          <w:lang w:eastAsia="ru-RU"/>
        </w:rPr>
        <w:t xml:space="preserve"> по работе с обращениями граждан</w:t>
      </w:r>
      <w:r w:rsidRPr="004E684A"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Отдел </w:t>
      </w:r>
      <w:r w:rsidR="0026069C">
        <w:rPr>
          <w:szCs w:val="28"/>
        </w:rPr>
        <w:t xml:space="preserve">по работе с обращениями граждан </w:t>
      </w:r>
      <w:r>
        <w:rPr>
          <w:szCs w:val="28"/>
        </w:rPr>
        <w:t>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350D33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774A60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74A60">
        <w:rPr>
          <w:szCs w:val="28"/>
        </w:rPr>
        <w:t>Отдел канцелярии является структурным подразделением Комитета, осуществляющим непосредственное выполнение его функций в сфере организации делопроизводства служебной корреспонденции, по</w:t>
      </w:r>
      <w:r w:rsidR="000C5DC8">
        <w:rPr>
          <w:szCs w:val="28"/>
        </w:rPr>
        <w:t xml:space="preserve">ступающей на имя главы города, первых заместителей, </w:t>
      </w:r>
      <w:r w:rsidRPr="00774A60">
        <w:rPr>
          <w:szCs w:val="28"/>
        </w:rPr>
        <w:t>заместителей главы администрации города</w:t>
      </w:r>
      <w:r w:rsidR="00774A60">
        <w:rPr>
          <w:szCs w:val="28"/>
        </w:rPr>
        <w:t>, управляющего делами</w:t>
      </w:r>
      <w:r w:rsidRPr="00774A60">
        <w:rPr>
          <w:szCs w:val="28"/>
        </w:rPr>
        <w:t>.</w:t>
      </w:r>
    </w:p>
    <w:p w:rsidR="00774A60" w:rsidRDefault="004E684A" w:rsidP="00C04E92">
      <w:pPr>
        <w:pStyle w:val="a4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774A60">
        <w:rPr>
          <w:szCs w:val="28"/>
        </w:rPr>
        <w:t>В ходе непосредственного в</w:t>
      </w:r>
      <w:r w:rsidR="000C5DC8">
        <w:rPr>
          <w:szCs w:val="28"/>
        </w:rPr>
        <w:t>ыполнения функций Комитета</w:t>
      </w:r>
      <w:r w:rsidRPr="00774A60">
        <w:rPr>
          <w:szCs w:val="28"/>
        </w:rPr>
        <w:t xml:space="preserve"> отдел канцелярии осуществляет следующие полномочия: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>беспечивает своевременную регистраци</w:t>
      </w:r>
      <w:r>
        <w:rPr>
          <w:szCs w:val="28"/>
        </w:rPr>
        <w:t>ю</w:t>
      </w:r>
      <w:r w:rsidR="004E684A" w:rsidRPr="00774A60">
        <w:rPr>
          <w:szCs w:val="28"/>
        </w:rPr>
        <w:t xml:space="preserve"> и обработку корреспонденции, пос</w:t>
      </w:r>
      <w:r>
        <w:rPr>
          <w:szCs w:val="28"/>
        </w:rPr>
        <w:t xml:space="preserve">тупившей в администрацию города, на имя главы города, первых заместителей, </w:t>
      </w:r>
      <w:r w:rsidR="004E684A" w:rsidRPr="00774A60">
        <w:rPr>
          <w:szCs w:val="28"/>
        </w:rPr>
        <w:t xml:space="preserve">заместителей главы администрации города,  </w:t>
      </w:r>
      <w:r>
        <w:rPr>
          <w:szCs w:val="28"/>
        </w:rPr>
        <w:t xml:space="preserve">управляющего делами,  </w:t>
      </w:r>
      <w:r w:rsidR="004E684A" w:rsidRPr="00774A60">
        <w:rPr>
          <w:szCs w:val="28"/>
        </w:rPr>
        <w:t xml:space="preserve">с использованием </w:t>
      </w:r>
      <w:r>
        <w:rPr>
          <w:szCs w:val="28"/>
        </w:rPr>
        <w:t>горСЭД;</w:t>
      </w:r>
    </w:p>
    <w:p w:rsidR="00774A60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 xml:space="preserve">существляет контроль </w:t>
      </w:r>
      <w:r w:rsidR="004E684A" w:rsidRPr="00774A60">
        <w:rPr>
          <w:bCs/>
          <w:szCs w:val="28"/>
        </w:rPr>
        <w:t>за организацией работы со служебной корреспонденцией и сроками ее исполнения;</w:t>
      </w:r>
    </w:p>
    <w:p w:rsidR="004E684A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</w:t>
      </w:r>
      <w:r w:rsidR="004E684A" w:rsidRPr="00774A60">
        <w:rPr>
          <w:szCs w:val="28"/>
        </w:rPr>
        <w:t>существляет прием и регистрацию уведомлений о проведении публичных мероприятий;</w:t>
      </w:r>
    </w:p>
    <w:p w:rsidR="00774A60" w:rsidRP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t xml:space="preserve">Осуществляет обработку и обеспечивает сохранность оконченных делопроизводством </w:t>
      </w:r>
      <w:r>
        <w:rPr>
          <w:rFonts w:eastAsia="Times New Roman" w:cs="Times New Roman"/>
          <w:szCs w:val="28"/>
          <w:lang w:eastAsia="ru-RU"/>
        </w:rPr>
        <w:t>документов</w:t>
      </w:r>
      <w:r w:rsidRPr="004E684A">
        <w:rPr>
          <w:rFonts w:eastAsia="Times New Roman" w:cs="Times New Roman"/>
          <w:szCs w:val="28"/>
          <w:lang w:eastAsia="ru-RU"/>
        </w:rPr>
        <w:t>, уничтожение докум</w:t>
      </w:r>
      <w:r>
        <w:rPr>
          <w:rFonts w:eastAsia="Times New Roman" w:cs="Times New Roman"/>
          <w:szCs w:val="28"/>
          <w:lang w:eastAsia="ru-RU"/>
        </w:rPr>
        <w:t>ентов временного срока хранения</w:t>
      </w:r>
      <w:r w:rsidR="000C5DC8">
        <w:rPr>
          <w:rFonts w:eastAsia="Times New Roman" w:cs="Times New Roman"/>
          <w:szCs w:val="28"/>
          <w:lang w:eastAsia="ru-RU"/>
        </w:rPr>
        <w:t xml:space="preserve"> в соответствии с утвержденной номенклатурой дел</w:t>
      </w:r>
      <w:r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4E684A" w:rsidRPr="00774A60">
        <w:rPr>
          <w:szCs w:val="28"/>
        </w:rPr>
        <w:t>роводит проверки по вопросу организации работы со служебной корреспонденцией, соблюдению требований Инструкции по делопроизводству</w:t>
      </w:r>
      <w:r>
        <w:rPr>
          <w:szCs w:val="28"/>
        </w:rPr>
        <w:t>;</w:t>
      </w:r>
    </w:p>
    <w:p w:rsidR="00774A60" w:rsidRPr="00E07E8A" w:rsidRDefault="00774A60" w:rsidP="00D92F0D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</w:t>
      </w:r>
      <w:r w:rsidR="004E684A" w:rsidRPr="00E07E8A">
        <w:rPr>
          <w:szCs w:val="28"/>
        </w:rPr>
        <w:t>казывает методическую помощь и консультирование специалистов органов администраций города</w:t>
      </w:r>
      <w:r w:rsidR="00D92F0D" w:rsidRPr="00E07E8A">
        <w:rPr>
          <w:szCs w:val="28"/>
        </w:rPr>
        <w:t xml:space="preserve">, </w:t>
      </w:r>
      <w:r w:rsidR="004E684A" w:rsidRPr="00E07E8A">
        <w:rPr>
          <w:szCs w:val="28"/>
        </w:rPr>
        <w:t>органов местного самоуправления, муниципальных предприятий и учреждений, городских служб по вопросам делопроизводства и организации контроля исполнения служебной корреспонденции</w:t>
      </w:r>
      <w:r w:rsidRPr="00E07E8A">
        <w:rPr>
          <w:szCs w:val="28"/>
        </w:rPr>
        <w:t>;</w:t>
      </w:r>
    </w:p>
    <w:p w:rsidR="004E684A" w:rsidRPr="00E07E8A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E07E8A">
        <w:rPr>
          <w:szCs w:val="28"/>
        </w:rPr>
        <w:t>О</w:t>
      </w:r>
      <w:r w:rsidR="004E684A" w:rsidRPr="00E07E8A">
        <w:rPr>
          <w:szCs w:val="28"/>
        </w:rPr>
        <w:t>рганизует межведомственное электронное взаимодействие с участниками единой системы  электронного документооборота органов исполн</w:t>
      </w:r>
      <w:r w:rsidR="00FA5413" w:rsidRPr="00E07E8A">
        <w:rPr>
          <w:szCs w:val="28"/>
        </w:rPr>
        <w:t>ительной власти Алтайского края;</w:t>
      </w:r>
    </w:p>
    <w:p w:rsidR="00774A60" w:rsidRPr="004E684A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 w:rsidRPr="004E684A">
        <w:rPr>
          <w:rFonts w:eastAsia="Times New Roman" w:cs="Times New Roman"/>
          <w:szCs w:val="28"/>
          <w:lang w:eastAsia="ru-RU"/>
        </w:rPr>
        <w:lastRenderedPageBreak/>
        <w:t xml:space="preserve">Разрабатывает проекты </w:t>
      </w:r>
      <w:r w:rsidR="0026069C">
        <w:rPr>
          <w:rFonts w:eastAsia="Times New Roman" w:cs="Times New Roman"/>
          <w:szCs w:val="28"/>
          <w:lang w:eastAsia="ru-RU"/>
        </w:rPr>
        <w:t xml:space="preserve"> </w:t>
      </w:r>
      <w:r w:rsidRPr="004E684A">
        <w:rPr>
          <w:rFonts w:eastAsia="Times New Roman" w:cs="Times New Roman"/>
          <w:szCs w:val="28"/>
          <w:lang w:eastAsia="ru-RU"/>
        </w:rPr>
        <w:t>правовых актов</w:t>
      </w:r>
      <w:r w:rsidR="0026069C">
        <w:rPr>
          <w:rFonts w:eastAsia="Times New Roman" w:cs="Times New Roman"/>
          <w:szCs w:val="28"/>
          <w:lang w:eastAsia="ru-RU"/>
        </w:rPr>
        <w:t xml:space="preserve"> главы города, администрации города</w:t>
      </w:r>
      <w:r w:rsidRPr="004E684A">
        <w:rPr>
          <w:rFonts w:eastAsia="Times New Roman" w:cs="Times New Roman"/>
          <w:szCs w:val="28"/>
          <w:lang w:eastAsia="ru-RU"/>
        </w:rPr>
        <w:t>, связанны</w:t>
      </w:r>
      <w:r w:rsidR="00F97A1F">
        <w:rPr>
          <w:rFonts w:eastAsia="Times New Roman" w:cs="Times New Roman"/>
          <w:szCs w:val="28"/>
          <w:lang w:eastAsia="ru-RU"/>
        </w:rPr>
        <w:t>е</w:t>
      </w:r>
      <w:r w:rsidRPr="004E684A">
        <w:rPr>
          <w:rFonts w:eastAsia="Times New Roman" w:cs="Times New Roman"/>
          <w:szCs w:val="28"/>
          <w:lang w:eastAsia="ru-RU"/>
        </w:rPr>
        <w:t xml:space="preserve"> с деятельностью отдела</w:t>
      </w:r>
      <w:r>
        <w:rPr>
          <w:rFonts w:eastAsia="Times New Roman" w:cs="Times New Roman"/>
          <w:szCs w:val="28"/>
          <w:lang w:eastAsia="ru-RU"/>
        </w:rPr>
        <w:t xml:space="preserve"> канцелярии</w:t>
      </w:r>
      <w:r w:rsidRPr="004E684A">
        <w:rPr>
          <w:rFonts w:eastAsia="Times New Roman" w:cs="Times New Roman"/>
          <w:szCs w:val="28"/>
          <w:lang w:eastAsia="ru-RU"/>
        </w:rPr>
        <w:t>;</w:t>
      </w:r>
    </w:p>
    <w:p w:rsidR="00774A60" w:rsidRDefault="00774A60" w:rsidP="00C04E92">
      <w:pPr>
        <w:pStyle w:val="a4"/>
        <w:numPr>
          <w:ilvl w:val="2"/>
          <w:numId w:val="11"/>
        </w:numPr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  <w:r>
        <w:rPr>
          <w:szCs w:val="28"/>
        </w:rPr>
        <w:t>Отдел канцелярии осуществляет иные полномочия, связанные с выполнением функций и исполнением обязанностей Комитета, предусмотренных законодательством Российской Федерации и Алтайского края, муниципальными правовыми актами, а также поручений главы города, первого заместителя главы администрации города, руководителя аппарата</w:t>
      </w:r>
      <w:r w:rsidR="00E74A30">
        <w:rPr>
          <w:szCs w:val="28"/>
        </w:rPr>
        <w:t>, управляющего делами</w:t>
      </w:r>
      <w:r>
        <w:rPr>
          <w:szCs w:val="28"/>
        </w:rPr>
        <w:t>.</w:t>
      </w:r>
    </w:p>
    <w:p w:rsidR="004E684A" w:rsidRPr="004E684A" w:rsidRDefault="004E684A" w:rsidP="00C04E92">
      <w:pPr>
        <w:pStyle w:val="a4"/>
        <w:shd w:val="clear" w:color="auto" w:fill="FFFFFF"/>
        <w:tabs>
          <w:tab w:val="left" w:pos="1560"/>
          <w:tab w:val="left" w:pos="1701"/>
          <w:tab w:val="left" w:pos="1843"/>
        </w:tabs>
        <w:ind w:left="0" w:firstLine="709"/>
        <w:jc w:val="both"/>
        <w:rPr>
          <w:szCs w:val="28"/>
        </w:rPr>
      </w:pPr>
    </w:p>
    <w:p w:rsidR="004E684A" w:rsidRDefault="004E684A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4E684A" w:rsidRDefault="004E684A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077A4" w:rsidRDefault="005077A4" w:rsidP="00A95155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</w:p>
    <w:sectPr w:rsidR="005077A4" w:rsidSect="00F52E35">
      <w:pgSz w:w="11906" w:h="16838"/>
      <w:pgMar w:top="1191" w:right="624" w:bottom="119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22" w:rsidRDefault="00977622" w:rsidP="00F779F4">
      <w:r>
        <w:separator/>
      </w:r>
    </w:p>
  </w:endnote>
  <w:endnote w:type="continuationSeparator" w:id="0">
    <w:p w:rsidR="00977622" w:rsidRDefault="00977622" w:rsidP="00F7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22" w:rsidRDefault="00977622" w:rsidP="00F779F4">
      <w:r>
        <w:separator/>
      </w:r>
    </w:p>
  </w:footnote>
  <w:footnote w:type="continuationSeparator" w:id="0">
    <w:p w:rsidR="00977622" w:rsidRDefault="00977622" w:rsidP="00F7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FC0"/>
    <w:multiLevelType w:val="hybridMultilevel"/>
    <w:tmpl w:val="20C0D4C6"/>
    <w:lvl w:ilvl="0" w:tplc="F0769726">
      <w:start w:val="1"/>
      <w:numFmt w:val="decimal"/>
      <w:lvlText w:val="5.1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E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B36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48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5442C1"/>
    <w:multiLevelType w:val="hybridMultilevel"/>
    <w:tmpl w:val="CA2A2B22"/>
    <w:lvl w:ilvl="0" w:tplc="F8DE16CA">
      <w:start w:val="1"/>
      <w:numFmt w:val="decimal"/>
      <w:lvlText w:val="4.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6B39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4A4E31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8681C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F640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A9D2C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636323"/>
    <w:multiLevelType w:val="hybridMultilevel"/>
    <w:tmpl w:val="24ECF550"/>
    <w:lvl w:ilvl="0" w:tplc="F8DE16CA">
      <w:start w:val="1"/>
      <w:numFmt w:val="decimal"/>
      <w:lvlText w:val="4.1.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05D2485"/>
    <w:multiLevelType w:val="hybridMultilevel"/>
    <w:tmpl w:val="8014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3794A"/>
    <w:multiLevelType w:val="hybridMultilevel"/>
    <w:tmpl w:val="A9440050"/>
    <w:lvl w:ilvl="0" w:tplc="EC180254">
      <w:start w:val="1"/>
      <w:numFmt w:val="decimal"/>
      <w:lvlText w:val="2.2.%1"/>
      <w:lvlJc w:val="left"/>
      <w:pPr>
        <w:ind w:left="2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039BB"/>
    <w:multiLevelType w:val="hybridMultilevel"/>
    <w:tmpl w:val="031213F8"/>
    <w:lvl w:ilvl="0" w:tplc="DC5083AC">
      <w:start w:val="1"/>
      <w:numFmt w:val="decimal"/>
      <w:lvlText w:val="4.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7170"/>
    <w:multiLevelType w:val="hybridMultilevel"/>
    <w:tmpl w:val="6D16858A"/>
    <w:lvl w:ilvl="0" w:tplc="2BF25E66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5E7B13"/>
    <w:multiLevelType w:val="hybridMultilevel"/>
    <w:tmpl w:val="A9384C66"/>
    <w:lvl w:ilvl="0" w:tplc="F8DE16CA">
      <w:start w:val="1"/>
      <w:numFmt w:val="decimal"/>
      <w:lvlText w:val="4.1.%1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84939"/>
    <w:multiLevelType w:val="hybridMultilevel"/>
    <w:tmpl w:val="9ACE59D8"/>
    <w:lvl w:ilvl="0" w:tplc="96AEFA96">
      <w:start w:val="1"/>
      <w:numFmt w:val="decimal"/>
      <w:lvlText w:val="2.%1.1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24F8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1"/>
  </w:num>
  <w:num w:numId="5">
    <w:abstractNumId w:val="9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16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78"/>
    <w:rsid w:val="00010B8E"/>
    <w:rsid w:val="00015C93"/>
    <w:rsid w:val="00024325"/>
    <w:rsid w:val="00035683"/>
    <w:rsid w:val="000856FC"/>
    <w:rsid w:val="000945E1"/>
    <w:rsid w:val="00097197"/>
    <w:rsid w:val="000A347D"/>
    <w:rsid w:val="000C5DC8"/>
    <w:rsid w:val="000E4ACE"/>
    <w:rsid w:val="000F482E"/>
    <w:rsid w:val="001245AC"/>
    <w:rsid w:val="0013488C"/>
    <w:rsid w:val="00142459"/>
    <w:rsid w:val="001562DB"/>
    <w:rsid w:val="0018587B"/>
    <w:rsid w:val="001B7345"/>
    <w:rsid w:val="001C7E79"/>
    <w:rsid w:val="001D32FC"/>
    <w:rsid w:val="001D56E6"/>
    <w:rsid w:val="0021193B"/>
    <w:rsid w:val="00212FAF"/>
    <w:rsid w:val="002219BF"/>
    <w:rsid w:val="00230BE7"/>
    <w:rsid w:val="002560F4"/>
    <w:rsid w:val="0026069C"/>
    <w:rsid w:val="00294BE4"/>
    <w:rsid w:val="002C0D93"/>
    <w:rsid w:val="002C1881"/>
    <w:rsid w:val="002E1192"/>
    <w:rsid w:val="002F2FBA"/>
    <w:rsid w:val="00300CDF"/>
    <w:rsid w:val="00316CD6"/>
    <w:rsid w:val="0032042F"/>
    <w:rsid w:val="00341B05"/>
    <w:rsid w:val="003452E2"/>
    <w:rsid w:val="00350D33"/>
    <w:rsid w:val="0035101B"/>
    <w:rsid w:val="00360018"/>
    <w:rsid w:val="003613B4"/>
    <w:rsid w:val="00370D1B"/>
    <w:rsid w:val="00371B32"/>
    <w:rsid w:val="00372A59"/>
    <w:rsid w:val="003767D3"/>
    <w:rsid w:val="003857FE"/>
    <w:rsid w:val="00392102"/>
    <w:rsid w:val="003C5E39"/>
    <w:rsid w:val="003E329D"/>
    <w:rsid w:val="003E41A3"/>
    <w:rsid w:val="003E4653"/>
    <w:rsid w:val="003E6647"/>
    <w:rsid w:val="003E6E5C"/>
    <w:rsid w:val="003E707C"/>
    <w:rsid w:val="004000AD"/>
    <w:rsid w:val="00400EB6"/>
    <w:rsid w:val="00406D59"/>
    <w:rsid w:val="00414160"/>
    <w:rsid w:val="004177EA"/>
    <w:rsid w:val="0046256A"/>
    <w:rsid w:val="00473555"/>
    <w:rsid w:val="004846D2"/>
    <w:rsid w:val="00486F09"/>
    <w:rsid w:val="00487EE0"/>
    <w:rsid w:val="00490156"/>
    <w:rsid w:val="004E2FF1"/>
    <w:rsid w:val="004E684A"/>
    <w:rsid w:val="005077A4"/>
    <w:rsid w:val="0051721C"/>
    <w:rsid w:val="00553D86"/>
    <w:rsid w:val="00565799"/>
    <w:rsid w:val="00583149"/>
    <w:rsid w:val="00591129"/>
    <w:rsid w:val="00592E57"/>
    <w:rsid w:val="00593E07"/>
    <w:rsid w:val="005B109D"/>
    <w:rsid w:val="005B5CDD"/>
    <w:rsid w:val="005D2E61"/>
    <w:rsid w:val="005E04A7"/>
    <w:rsid w:val="005E6DDC"/>
    <w:rsid w:val="005F1065"/>
    <w:rsid w:val="005F1D1A"/>
    <w:rsid w:val="00603E9B"/>
    <w:rsid w:val="006167E9"/>
    <w:rsid w:val="00616F1F"/>
    <w:rsid w:val="0062606E"/>
    <w:rsid w:val="00631508"/>
    <w:rsid w:val="00632E1E"/>
    <w:rsid w:val="00635B02"/>
    <w:rsid w:val="00641139"/>
    <w:rsid w:val="006449C0"/>
    <w:rsid w:val="006453C6"/>
    <w:rsid w:val="00645C9A"/>
    <w:rsid w:val="00657591"/>
    <w:rsid w:val="00674337"/>
    <w:rsid w:val="00684F44"/>
    <w:rsid w:val="00685903"/>
    <w:rsid w:val="006A2961"/>
    <w:rsid w:val="006B7A94"/>
    <w:rsid w:val="006C70B4"/>
    <w:rsid w:val="006D2AE3"/>
    <w:rsid w:val="006E07E7"/>
    <w:rsid w:val="006F21BC"/>
    <w:rsid w:val="006F405F"/>
    <w:rsid w:val="006F72AF"/>
    <w:rsid w:val="006F7AFB"/>
    <w:rsid w:val="007274EE"/>
    <w:rsid w:val="00733918"/>
    <w:rsid w:val="0075344B"/>
    <w:rsid w:val="00753997"/>
    <w:rsid w:val="00760452"/>
    <w:rsid w:val="0077253C"/>
    <w:rsid w:val="00773216"/>
    <w:rsid w:val="00774A60"/>
    <w:rsid w:val="00780188"/>
    <w:rsid w:val="0078296C"/>
    <w:rsid w:val="0078675A"/>
    <w:rsid w:val="00790FFD"/>
    <w:rsid w:val="007A26F8"/>
    <w:rsid w:val="007B32A3"/>
    <w:rsid w:val="007D2D8B"/>
    <w:rsid w:val="007F38D8"/>
    <w:rsid w:val="008108D5"/>
    <w:rsid w:val="00811E4A"/>
    <w:rsid w:val="00816494"/>
    <w:rsid w:val="008351E0"/>
    <w:rsid w:val="0086248F"/>
    <w:rsid w:val="008671B8"/>
    <w:rsid w:val="00867725"/>
    <w:rsid w:val="00873DA3"/>
    <w:rsid w:val="00881E64"/>
    <w:rsid w:val="0088648C"/>
    <w:rsid w:val="008915F5"/>
    <w:rsid w:val="00893B84"/>
    <w:rsid w:val="00895225"/>
    <w:rsid w:val="008A18CC"/>
    <w:rsid w:val="008A2737"/>
    <w:rsid w:val="008B0516"/>
    <w:rsid w:val="008B7C4C"/>
    <w:rsid w:val="008C17F2"/>
    <w:rsid w:val="008C1BBC"/>
    <w:rsid w:val="008D68A3"/>
    <w:rsid w:val="008E34CC"/>
    <w:rsid w:val="008E4759"/>
    <w:rsid w:val="008E6AAD"/>
    <w:rsid w:val="00977622"/>
    <w:rsid w:val="009C3D2B"/>
    <w:rsid w:val="009D45FA"/>
    <w:rsid w:val="009D5FFB"/>
    <w:rsid w:val="00A105EF"/>
    <w:rsid w:val="00A1246C"/>
    <w:rsid w:val="00A14ABB"/>
    <w:rsid w:val="00A32CBA"/>
    <w:rsid w:val="00A37C49"/>
    <w:rsid w:val="00A42D8D"/>
    <w:rsid w:val="00A533C6"/>
    <w:rsid w:val="00A56DC8"/>
    <w:rsid w:val="00A64F1E"/>
    <w:rsid w:val="00A651BD"/>
    <w:rsid w:val="00A730C0"/>
    <w:rsid w:val="00A8027C"/>
    <w:rsid w:val="00A913CF"/>
    <w:rsid w:val="00A94B66"/>
    <w:rsid w:val="00A95155"/>
    <w:rsid w:val="00A96732"/>
    <w:rsid w:val="00AB44F7"/>
    <w:rsid w:val="00AC1E4A"/>
    <w:rsid w:val="00AE5B97"/>
    <w:rsid w:val="00B01B9C"/>
    <w:rsid w:val="00B070DE"/>
    <w:rsid w:val="00B47BB7"/>
    <w:rsid w:val="00B54962"/>
    <w:rsid w:val="00B5521A"/>
    <w:rsid w:val="00B64B73"/>
    <w:rsid w:val="00B65FA2"/>
    <w:rsid w:val="00B66E6C"/>
    <w:rsid w:val="00B75771"/>
    <w:rsid w:val="00B84327"/>
    <w:rsid w:val="00B93512"/>
    <w:rsid w:val="00B94E78"/>
    <w:rsid w:val="00BA6443"/>
    <w:rsid w:val="00BD6578"/>
    <w:rsid w:val="00BD75A1"/>
    <w:rsid w:val="00C04E92"/>
    <w:rsid w:val="00C211B0"/>
    <w:rsid w:val="00C4137E"/>
    <w:rsid w:val="00C60D5D"/>
    <w:rsid w:val="00C7190F"/>
    <w:rsid w:val="00C84122"/>
    <w:rsid w:val="00C96E8E"/>
    <w:rsid w:val="00C97716"/>
    <w:rsid w:val="00CB1741"/>
    <w:rsid w:val="00CC2CB7"/>
    <w:rsid w:val="00CF2DBA"/>
    <w:rsid w:val="00D04A1C"/>
    <w:rsid w:val="00D0643C"/>
    <w:rsid w:val="00D14F4A"/>
    <w:rsid w:val="00D2136E"/>
    <w:rsid w:val="00D24446"/>
    <w:rsid w:val="00D30F97"/>
    <w:rsid w:val="00D3741D"/>
    <w:rsid w:val="00D53ED7"/>
    <w:rsid w:val="00D67990"/>
    <w:rsid w:val="00D742B2"/>
    <w:rsid w:val="00D74C73"/>
    <w:rsid w:val="00D76EE4"/>
    <w:rsid w:val="00D84F57"/>
    <w:rsid w:val="00D92F0D"/>
    <w:rsid w:val="00D94D90"/>
    <w:rsid w:val="00DA3790"/>
    <w:rsid w:val="00DD47F8"/>
    <w:rsid w:val="00DF05A2"/>
    <w:rsid w:val="00DF57D6"/>
    <w:rsid w:val="00DF6487"/>
    <w:rsid w:val="00DF7BA8"/>
    <w:rsid w:val="00E03741"/>
    <w:rsid w:val="00E07E8A"/>
    <w:rsid w:val="00E331F0"/>
    <w:rsid w:val="00E33618"/>
    <w:rsid w:val="00E341C3"/>
    <w:rsid w:val="00E52787"/>
    <w:rsid w:val="00E63A13"/>
    <w:rsid w:val="00E65834"/>
    <w:rsid w:val="00E74A30"/>
    <w:rsid w:val="00E96FFF"/>
    <w:rsid w:val="00EA68A1"/>
    <w:rsid w:val="00EB073F"/>
    <w:rsid w:val="00EC5A54"/>
    <w:rsid w:val="00EC649A"/>
    <w:rsid w:val="00EC7EE6"/>
    <w:rsid w:val="00ED510A"/>
    <w:rsid w:val="00EE114A"/>
    <w:rsid w:val="00EF185C"/>
    <w:rsid w:val="00EF4856"/>
    <w:rsid w:val="00EF740B"/>
    <w:rsid w:val="00F04BAC"/>
    <w:rsid w:val="00F14093"/>
    <w:rsid w:val="00F34468"/>
    <w:rsid w:val="00F3556E"/>
    <w:rsid w:val="00F45F70"/>
    <w:rsid w:val="00F47350"/>
    <w:rsid w:val="00F47FFD"/>
    <w:rsid w:val="00F52E35"/>
    <w:rsid w:val="00F75D35"/>
    <w:rsid w:val="00F7619C"/>
    <w:rsid w:val="00F779F4"/>
    <w:rsid w:val="00F80C53"/>
    <w:rsid w:val="00F8716F"/>
    <w:rsid w:val="00F90D32"/>
    <w:rsid w:val="00F95E46"/>
    <w:rsid w:val="00F95E6A"/>
    <w:rsid w:val="00F97A1F"/>
    <w:rsid w:val="00FA1E76"/>
    <w:rsid w:val="00FA2D6F"/>
    <w:rsid w:val="00FA5413"/>
    <w:rsid w:val="00FC1A81"/>
    <w:rsid w:val="00FD34BF"/>
    <w:rsid w:val="00FE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74F3-72F1-4361-9B97-14636CD6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1E76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A1E76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1E76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E76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1E76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1E76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1E76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E76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1E76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E78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B94E78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B94E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B7C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7F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A1E76"/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FA1E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1E7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A1E7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A1E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A1E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A1E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A1E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Body Text Indent"/>
    <w:basedOn w:val="a"/>
    <w:link w:val="a6"/>
    <w:rsid w:val="005077A4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7A4"/>
    <w:rPr>
      <w:rFonts w:eastAsia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77A4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5D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D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779F4"/>
  </w:style>
  <w:style w:type="paragraph" w:styleId="ac">
    <w:name w:val="footer"/>
    <w:basedOn w:val="a"/>
    <w:link w:val="ad"/>
    <w:uiPriority w:val="99"/>
    <w:unhideWhenUsed/>
    <w:rsid w:val="00F779F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77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5223BD948871A444806F0CB45C7AB36BE0B0B3D3594CB93A3C0395C2D317EA00CAF1C3DA51C3A33CF9223l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15223BD948871A444806F0CB45C7AB36BE0B0B3D3594CB93A3C0395C2D317EA00CAF1C3DA51C3A33CF9223l0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15223BD948871A444806F0CB45C7AB36BE0B0B3E359FC89FA3C0395C2D317EA00CAF1C3DA51C3A33CF9223l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674A7-673E-48B3-B3E6-53A6EF01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Писарева</dc:creator>
  <cp:lastModifiedBy>Евгения Константиновна  Борисова</cp:lastModifiedBy>
  <cp:revision>45</cp:revision>
  <cp:lastPrinted>2019-02-14T09:02:00Z</cp:lastPrinted>
  <dcterms:created xsi:type="dcterms:W3CDTF">2018-06-18T08:29:00Z</dcterms:created>
  <dcterms:modified xsi:type="dcterms:W3CDTF">2019-02-20T01:16:00Z</dcterms:modified>
</cp:coreProperties>
</file>