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9F" w:rsidRPr="00F079D7" w:rsidRDefault="0032009F" w:rsidP="0032009F">
      <w:pPr>
        <w:ind w:left="5664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Приложение </w:t>
      </w:r>
    </w:p>
    <w:p w:rsidR="0032009F" w:rsidRPr="00F079D7" w:rsidRDefault="0032009F" w:rsidP="0032009F">
      <w:pPr>
        <w:ind w:left="5664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 постановлению</w:t>
      </w:r>
    </w:p>
    <w:p w:rsidR="0032009F" w:rsidRPr="00F079D7" w:rsidRDefault="0032009F" w:rsidP="0032009F">
      <w:pPr>
        <w:ind w:left="5664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администрации города</w:t>
      </w:r>
    </w:p>
    <w:p w:rsidR="0032009F" w:rsidRPr="00F079D7" w:rsidRDefault="00C5606F" w:rsidP="0032009F">
      <w:pPr>
        <w:ind w:left="5664"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26.12.2017 №2603</w:t>
      </w:r>
    </w:p>
    <w:bookmarkEnd w:id="0"/>
    <w:p w:rsidR="00861AC6" w:rsidRDefault="00861AC6" w:rsidP="0032009F">
      <w:pPr>
        <w:rPr>
          <w:sz w:val="28"/>
          <w:szCs w:val="28"/>
        </w:rPr>
      </w:pPr>
    </w:p>
    <w:p w:rsidR="00861AC6" w:rsidRPr="00F079D7" w:rsidRDefault="00861AC6" w:rsidP="0032009F">
      <w:pPr>
        <w:rPr>
          <w:sz w:val="28"/>
          <w:szCs w:val="28"/>
        </w:rPr>
      </w:pPr>
    </w:p>
    <w:p w:rsidR="0032009F" w:rsidRPr="00F079D7" w:rsidRDefault="0032009F" w:rsidP="009D6F64">
      <w:pPr>
        <w:rPr>
          <w:sz w:val="28"/>
          <w:szCs w:val="28"/>
        </w:rPr>
      </w:pPr>
      <w:r w:rsidRPr="00F079D7">
        <w:rPr>
          <w:sz w:val="28"/>
          <w:szCs w:val="28"/>
        </w:rPr>
        <w:t>ПОЛОЖЕНИЕ</w:t>
      </w:r>
    </w:p>
    <w:p w:rsidR="0032009F" w:rsidRPr="00F079D7" w:rsidRDefault="0032009F" w:rsidP="009D6F64">
      <w:pPr>
        <w:rPr>
          <w:sz w:val="28"/>
          <w:szCs w:val="28"/>
        </w:rPr>
      </w:pPr>
      <w:r w:rsidRPr="00F079D7">
        <w:rPr>
          <w:sz w:val="28"/>
          <w:szCs w:val="28"/>
        </w:rPr>
        <w:t>о системе оплаты труда работников</w:t>
      </w:r>
    </w:p>
    <w:p w:rsidR="0032009F" w:rsidRPr="00F079D7" w:rsidRDefault="0032009F" w:rsidP="009D6F64">
      <w:pPr>
        <w:rPr>
          <w:sz w:val="28"/>
          <w:szCs w:val="28"/>
        </w:rPr>
      </w:pPr>
      <w:r w:rsidRPr="00F079D7">
        <w:rPr>
          <w:sz w:val="28"/>
          <w:szCs w:val="28"/>
        </w:rPr>
        <w:t>муниципального казенного учреждения «Управление по делам гражданской обороны и чрезвычайным ситуациям г.Барнаула»</w:t>
      </w:r>
    </w:p>
    <w:p w:rsidR="0032009F" w:rsidRPr="00F079D7" w:rsidRDefault="0032009F" w:rsidP="009D6F64">
      <w:pPr>
        <w:rPr>
          <w:sz w:val="28"/>
          <w:szCs w:val="28"/>
        </w:rPr>
      </w:pPr>
    </w:p>
    <w:p w:rsidR="0032009F" w:rsidRPr="00F079D7" w:rsidRDefault="0032009F" w:rsidP="0032009F">
      <w:pPr>
        <w:rPr>
          <w:sz w:val="28"/>
          <w:szCs w:val="28"/>
        </w:rPr>
      </w:pPr>
      <w:bookmarkStart w:id="1" w:name="sub_1010"/>
      <w:r w:rsidRPr="00F079D7">
        <w:rPr>
          <w:sz w:val="28"/>
          <w:szCs w:val="28"/>
        </w:rPr>
        <w:t>1. Общие положения</w:t>
      </w:r>
    </w:p>
    <w:bookmarkEnd w:id="1"/>
    <w:p w:rsidR="0032009F" w:rsidRPr="00F079D7" w:rsidRDefault="0032009F" w:rsidP="0032009F">
      <w:pPr>
        <w:rPr>
          <w:sz w:val="28"/>
          <w:szCs w:val="28"/>
        </w:rPr>
      </w:pPr>
    </w:p>
    <w:p w:rsidR="0032009F" w:rsidRPr="00F079D7" w:rsidRDefault="0032009F" w:rsidP="0032009F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1.1. </w:t>
      </w:r>
      <w:r w:rsidR="00F079D7" w:rsidRPr="00F079D7">
        <w:rPr>
          <w:sz w:val="28"/>
          <w:szCs w:val="28"/>
        </w:rPr>
        <w:t>П</w:t>
      </w:r>
      <w:r w:rsidRPr="00F079D7">
        <w:rPr>
          <w:sz w:val="28"/>
          <w:szCs w:val="28"/>
        </w:rPr>
        <w:t xml:space="preserve">оложение о системе оплаты труда работников муниципального казенного учреждения «Управление по делам гражданской обороны </w:t>
      </w:r>
      <w:r w:rsidR="003676E2">
        <w:rPr>
          <w:sz w:val="28"/>
          <w:szCs w:val="28"/>
        </w:rPr>
        <w:t xml:space="preserve">                       </w:t>
      </w:r>
      <w:r w:rsidRPr="00F079D7">
        <w:rPr>
          <w:sz w:val="28"/>
          <w:szCs w:val="28"/>
        </w:rPr>
        <w:t xml:space="preserve">и чрезвычайным ситуациям г.Барнаула» (далее – Положение) разработано </w:t>
      </w:r>
      <w:r w:rsidR="003676E2">
        <w:rPr>
          <w:sz w:val="28"/>
          <w:szCs w:val="28"/>
        </w:rPr>
        <w:t xml:space="preserve">                   </w:t>
      </w:r>
      <w:r w:rsidRPr="00F079D7">
        <w:rPr>
          <w:sz w:val="28"/>
          <w:szCs w:val="28"/>
        </w:rPr>
        <w:t xml:space="preserve">в соответствии со </w:t>
      </w:r>
      <w:hyperlink r:id="rId7" w:history="1">
        <w:r w:rsidRPr="00F079D7">
          <w:rPr>
            <w:rStyle w:val="ae"/>
            <w:color w:val="auto"/>
            <w:sz w:val="28"/>
            <w:szCs w:val="28"/>
            <w:u w:val="none"/>
          </w:rPr>
          <w:t>статьями 135</w:t>
        </w:r>
      </w:hyperlink>
      <w:r w:rsidRPr="00F079D7">
        <w:rPr>
          <w:sz w:val="28"/>
          <w:szCs w:val="28"/>
        </w:rPr>
        <w:t xml:space="preserve">, </w:t>
      </w:r>
      <w:hyperlink r:id="rId8" w:history="1">
        <w:r w:rsidRPr="00F079D7">
          <w:rPr>
            <w:rStyle w:val="ae"/>
            <w:color w:val="auto"/>
            <w:sz w:val="28"/>
            <w:szCs w:val="28"/>
            <w:u w:val="none"/>
          </w:rPr>
          <w:t>144</w:t>
        </w:r>
      </w:hyperlink>
      <w:r w:rsidRPr="00F079D7">
        <w:rPr>
          <w:sz w:val="28"/>
          <w:szCs w:val="28"/>
        </w:rPr>
        <w:t xml:space="preserve">, </w:t>
      </w:r>
      <w:hyperlink r:id="rId9" w:history="1">
        <w:r w:rsidRPr="00F079D7">
          <w:rPr>
            <w:rStyle w:val="ae"/>
            <w:color w:val="auto"/>
            <w:sz w:val="28"/>
            <w:szCs w:val="28"/>
            <w:u w:val="none"/>
          </w:rPr>
          <w:t>145</w:t>
        </w:r>
      </w:hyperlink>
      <w:r w:rsidRPr="00F079D7">
        <w:rPr>
          <w:sz w:val="28"/>
          <w:szCs w:val="28"/>
        </w:rPr>
        <w:t xml:space="preserve"> Трудового кодекса Российской Федерации и регулирует правоотношения в сфере оплаты труда работников муниципального казенного учреждения «Управление по делам гражданской обороны и чрезвычайным ситуациям г.Барнаула» (далее – </w:t>
      </w:r>
      <w:r w:rsidR="00992AD5" w:rsidRPr="00F079D7">
        <w:rPr>
          <w:sz w:val="28"/>
          <w:szCs w:val="28"/>
        </w:rPr>
        <w:t>у</w:t>
      </w:r>
      <w:r w:rsidRPr="00F079D7">
        <w:rPr>
          <w:sz w:val="28"/>
          <w:szCs w:val="28"/>
        </w:rPr>
        <w:t>правление), финансируемых за счет средств бюджета города Барнаула.</w:t>
      </w:r>
    </w:p>
    <w:p w:rsidR="0032009F" w:rsidRPr="00F079D7" w:rsidRDefault="0032009F" w:rsidP="0032009F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Положение включает в себя:</w:t>
      </w:r>
    </w:p>
    <w:p w:rsidR="0032009F" w:rsidRPr="00F079D7" w:rsidRDefault="0032009F" w:rsidP="0032009F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размеры должностных окладов (ставок);</w:t>
      </w:r>
    </w:p>
    <w:p w:rsidR="0032009F" w:rsidRPr="00F079D7" w:rsidRDefault="0032009F" w:rsidP="0032009F">
      <w:pPr>
        <w:ind w:firstLine="708"/>
        <w:jc w:val="both"/>
        <w:rPr>
          <w:sz w:val="28"/>
          <w:szCs w:val="28"/>
        </w:rPr>
      </w:pPr>
      <w:bookmarkStart w:id="2" w:name="sub_10115"/>
      <w:r w:rsidRPr="00F079D7">
        <w:rPr>
          <w:sz w:val="28"/>
          <w:szCs w:val="28"/>
        </w:rPr>
        <w:t>доплаты и надбавки компенсационного характера</w:t>
      </w:r>
      <w:r w:rsidR="0068473C" w:rsidRPr="00F079D7">
        <w:rPr>
          <w:sz w:val="28"/>
          <w:szCs w:val="28"/>
        </w:rPr>
        <w:t xml:space="preserve">                                   </w:t>
      </w:r>
      <w:r w:rsidRPr="00F079D7">
        <w:rPr>
          <w:sz w:val="28"/>
          <w:szCs w:val="28"/>
        </w:rPr>
        <w:t xml:space="preserve"> (далее </w:t>
      </w:r>
      <w:r w:rsidR="0068473C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компенсационные выплаты);</w:t>
      </w:r>
    </w:p>
    <w:p w:rsidR="0032009F" w:rsidRPr="00F079D7" w:rsidRDefault="0032009F" w:rsidP="0032009F">
      <w:pPr>
        <w:ind w:firstLine="708"/>
        <w:jc w:val="both"/>
        <w:rPr>
          <w:sz w:val="28"/>
          <w:szCs w:val="28"/>
        </w:rPr>
      </w:pPr>
      <w:bookmarkStart w:id="3" w:name="sub_10116"/>
      <w:bookmarkEnd w:id="2"/>
      <w:r w:rsidRPr="00F079D7">
        <w:rPr>
          <w:sz w:val="28"/>
          <w:szCs w:val="28"/>
        </w:rPr>
        <w:t xml:space="preserve">доплаты и надбавки стимулирующего характера </w:t>
      </w:r>
      <w:r w:rsidR="0068473C" w:rsidRPr="00F079D7">
        <w:rPr>
          <w:sz w:val="28"/>
          <w:szCs w:val="28"/>
        </w:rPr>
        <w:t xml:space="preserve">                                      </w:t>
      </w:r>
      <w:r w:rsidRPr="00F079D7">
        <w:rPr>
          <w:sz w:val="28"/>
          <w:szCs w:val="28"/>
        </w:rPr>
        <w:t xml:space="preserve">(далее </w:t>
      </w:r>
      <w:r w:rsidR="0068473C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стимулирующие выплаты);</w:t>
      </w:r>
    </w:p>
    <w:bookmarkEnd w:id="3"/>
    <w:p w:rsidR="0032009F" w:rsidRPr="00F079D7" w:rsidRDefault="0032009F" w:rsidP="0032009F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условия оплаты труда руководите</w:t>
      </w:r>
      <w:r w:rsidR="00030305" w:rsidRPr="00F079D7">
        <w:rPr>
          <w:sz w:val="28"/>
          <w:szCs w:val="28"/>
        </w:rPr>
        <w:t>ля управления, его заместителей</w:t>
      </w:r>
      <w:r w:rsidR="001D35C8" w:rsidRPr="00F079D7">
        <w:rPr>
          <w:sz w:val="28"/>
          <w:szCs w:val="28"/>
        </w:rPr>
        <w:t xml:space="preserve"> </w:t>
      </w:r>
      <w:r w:rsidR="00992AD5" w:rsidRPr="00F079D7">
        <w:rPr>
          <w:sz w:val="28"/>
          <w:szCs w:val="28"/>
        </w:rPr>
        <w:t xml:space="preserve">                 </w:t>
      </w:r>
      <w:r w:rsidR="001D35C8" w:rsidRPr="00F079D7">
        <w:rPr>
          <w:sz w:val="28"/>
          <w:szCs w:val="28"/>
        </w:rPr>
        <w:t xml:space="preserve">и </w:t>
      </w:r>
      <w:r w:rsidR="00724094" w:rsidRPr="00F079D7">
        <w:rPr>
          <w:sz w:val="28"/>
          <w:szCs w:val="28"/>
        </w:rPr>
        <w:t>главного бухгалтера</w:t>
      </w:r>
      <w:r w:rsidR="00D91869" w:rsidRPr="00F079D7">
        <w:rPr>
          <w:sz w:val="28"/>
          <w:szCs w:val="28"/>
        </w:rPr>
        <w:t>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4" w:name="sub_1012"/>
      <w:r w:rsidRPr="00F079D7">
        <w:rPr>
          <w:sz w:val="28"/>
          <w:szCs w:val="28"/>
        </w:rPr>
        <w:t>1.2.</w:t>
      </w:r>
      <w:r w:rsidR="0068473C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>Система оплаты труда устанавливает:</w:t>
      </w:r>
    </w:p>
    <w:bookmarkEnd w:id="4"/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зависимость величины заработной платы от квалификации специалистов, сложности выполняемых работ, количества и качества затраченного труда, условий труда;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индивидуальный подход к использованию различных видов стимулирующих выплат за качественные результаты работы;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повышение качества услуг и результативность работы.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5" w:name="sub_1013"/>
      <w:r w:rsidRPr="00F079D7">
        <w:rPr>
          <w:sz w:val="28"/>
          <w:szCs w:val="28"/>
        </w:rPr>
        <w:t>1.3.</w:t>
      </w:r>
      <w:r w:rsidR="0068473C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 xml:space="preserve">Положение предусматривает единые принципы оплаты труда работников управления на основе применения должностных окладов руководителей и специалистов (далее </w:t>
      </w:r>
      <w:r w:rsidR="0068473C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оклад) и ставок по профессиям рабочих (далее </w:t>
      </w:r>
      <w:r w:rsidR="0068473C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став</w:t>
      </w:r>
      <w:r w:rsidR="00B35351" w:rsidRPr="00F079D7">
        <w:rPr>
          <w:sz w:val="28"/>
          <w:szCs w:val="28"/>
        </w:rPr>
        <w:t>ка</w:t>
      </w:r>
      <w:r w:rsidRPr="00F079D7">
        <w:rPr>
          <w:sz w:val="28"/>
          <w:szCs w:val="28"/>
        </w:rPr>
        <w:t xml:space="preserve">), </w:t>
      </w:r>
      <w:r w:rsidR="003676E2">
        <w:rPr>
          <w:sz w:val="28"/>
          <w:szCs w:val="28"/>
        </w:rPr>
        <w:t xml:space="preserve">компенсационных выплат </w:t>
      </w:r>
      <w:r w:rsidRPr="00F079D7">
        <w:rPr>
          <w:sz w:val="28"/>
          <w:szCs w:val="28"/>
        </w:rPr>
        <w:t>и стимулирую</w:t>
      </w:r>
      <w:r w:rsidR="003676E2">
        <w:rPr>
          <w:sz w:val="28"/>
          <w:szCs w:val="28"/>
        </w:rPr>
        <w:t>щих</w:t>
      </w:r>
      <w:r w:rsidRPr="00F079D7">
        <w:rPr>
          <w:sz w:val="28"/>
          <w:szCs w:val="28"/>
        </w:rPr>
        <w:t xml:space="preserve"> </w:t>
      </w:r>
      <w:r w:rsidR="003676E2">
        <w:rPr>
          <w:sz w:val="28"/>
          <w:szCs w:val="28"/>
        </w:rPr>
        <w:t>выплат</w:t>
      </w:r>
      <w:r w:rsidRPr="00F079D7">
        <w:rPr>
          <w:sz w:val="28"/>
          <w:szCs w:val="28"/>
        </w:rPr>
        <w:t xml:space="preserve"> с учетом государственных гарантий по оплате труда </w:t>
      </w:r>
      <w:r w:rsidR="00A63B42" w:rsidRPr="00F079D7">
        <w:rPr>
          <w:sz w:val="28"/>
          <w:szCs w:val="28"/>
        </w:rPr>
        <w:t xml:space="preserve">                                  </w:t>
      </w:r>
      <w:r w:rsidRPr="00F079D7">
        <w:rPr>
          <w:sz w:val="28"/>
          <w:szCs w:val="28"/>
        </w:rPr>
        <w:t>и в соответствии</w:t>
      </w:r>
      <w:r w:rsidR="0068473C" w:rsidRPr="00F079D7">
        <w:rPr>
          <w:sz w:val="28"/>
          <w:szCs w:val="28"/>
        </w:rPr>
        <w:t xml:space="preserve"> </w:t>
      </w:r>
      <w:r w:rsidRPr="00F079D7">
        <w:rPr>
          <w:sz w:val="28"/>
          <w:szCs w:val="28"/>
        </w:rPr>
        <w:t>с нормативными пр</w:t>
      </w:r>
      <w:r w:rsidR="00030305" w:rsidRPr="00F079D7">
        <w:rPr>
          <w:sz w:val="28"/>
          <w:szCs w:val="28"/>
        </w:rPr>
        <w:t xml:space="preserve">авовыми актами администрации города </w:t>
      </w:r>
      <w:r w:rsidRPr="00F079D7">
        <w:rPr>
          <w:sz w:val="28"/>
          <w:szCs w:val="28"/>
        </w:rPr>
        <w:t>Барнаула.</w:t>
      </w:r>
    </w:p>
    <w:bookmarkEnd w:id="5"/>
    <w:p w:rsidR="0032009F" w:rsidRPr="00F079D7" w:rsidRDefault="0032009F" w:rsidP="0032009F">
      <w:pPr>
        <w:jc w:val="both"/>
        <w:rPr>
          <w:sz w:val="28"/>
          <w:szCs w:val="28"/>
        </w:rPr>
      </w:pPr>
    </w:p>
    <w:p w:rsidR="00861AC6" w:rsidRPr="00F079D7" w:rsidRDefault="00861AC6" w:rsidP="0032009F">
      <w:pPr>
        <w:jc w:val="both"/>
        <w:rPr>
          <w:sz w:val="28"/>
          <w:szCs w:val="28"/>
        </w:rPr>
      </w:pPr>
    </w:p>
    <w:p w:rsidR="0032009F" w:rsidRPr="00F079D7" w:rsidRDefault="0032009F" w:rsidP="0068473C">
      <w:pPr>
        <w:rPr>
          <w:sz w:val="28"/>
          <w:szCs w:val="28"/>
        </w:rPr>
      </w:pPr>
      <w:bookmarkStart w:id="6" w:name="sub_1020"/>
      <w:r w:rsidRPr="00F079D7">
        <w:rPr>
          <w:sz w:val="28"/>
          <w:szCs w:val="28"/>
        </w:rPr>
        <w:lastRenderedPageBreak/>
        <w:t>2. Порядок и условия оплаты труда работников</w:t>
      </w:r>
    </w:p>
    <w:bookmarkEnd w:id="6"/>
    <w:p w:rsidR="0032009F" w:rsidRPr="00F079D7" w:rsidRDefault="0032009F" w:rsidP="0032009F">
      <w:pPr>
        <w:jc w:val="both"/>
        <w:rPr>
          <w:sz w:val="28"/>
          <w:szCs w:val="28"/>
        </w:rPr>
      </w:pP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7" w:name="sub_1021"/>
      <w:r w:rsidRPr="00F079D7">
        <w:rPr>
          <w:sz w:val="28"/>
          <w:szCs w:val="28"/>
        </w:rPr>
        <w:t>2.1.</w:t>
      </w:r>
      <w:r w:rsidR="0068473C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>Условия оплаты труда, включая ра</w:t>
      </w:r>
      <w:r w:rsidR="00744F0D" w:rsidRPr="00F079D7">
        <w:rPr>
          <w:sz w:val="28"/>
          <w:szCs w:val="28"/>
        </w:rPr>
        <w:t>змер оклада (ставки) работника</w:t>
      </w:r>
      <w:r w:rsidR="003676E2">
        <w:rPr>
          <w:sz w:val="28"/>
          <w:szCs w:val="28"/>
        </w:rPr>
        <w:t xml:space="preserve"> и компенсационные выплаты</w:t>
      </w:r>
      <w:r w:rsidRPr="00F079D7">
        <w:rPr>
          <w:sz w:val="28"/>
          <w:szCs w:val="28"/>
        </w:rPr>
        <w:t xml:space="preserve"> являются обязательными</w:t>
      </w:r>
      <w:r w:rsidR="00A63B42" w:rsidRPr="00F079D7">
        <w:rPr>
          <w:sz w:val="28"/>
          <w:szCs w:val="28"/>
        </w:rPr>
        <w:t xml:space="preserve"> </w:t>
      </w:r>
      <w:r w:rsidRPr="00F079D7">
        <w:rPr>
          <w:sz w:val="28"/>
          <w:szCs w:val="28"/>
        </w:rPr>
        <w:t xml:space="preserve">для включения </w:t>
      </w:r>
      <w:r w:rsidR="003676E2">
        <w:rPr>
          <w:sz w:val="28"/>
          <w:szCs w:val="28"/>
        </w:rPr>
        <w:t xml:space="preserve">                        </w:t>
      </w:r>
      <w:r w:rsidRPr="00F079D7">
        <w:rPr>
          <w:sz w:val="28"/>
          <w:szCs w:val="28"/>
        </w:rPr>
        <w:t>в трудовой договор.</w:t>
      </w:r>
    </w:p>
    <w:p w:rsidR="0032009F" w:rsidRPr="00F079D7" w:rsidRDefault="0032009F" w:rsidP="00A00D73">
      <w:pPr>
        <w:ind w:firstLine="708"/>
        <w:jc w:val="both"/>
        <w:rPr>
          <w:sz w:val="28"/>
          <w:szCs w:val="28"/>
        </w:rPr>
      </w:pPr>
      <w:bookmarkStart w:id="8" w:name="sub_1022"/>
      <w:bookmarkEnd w:id="7"/>
      <w:r w:rsidRPr="00F079D7">
        <w:rPr>
          <w:sz w:val="28"/>
          <w:szCs w:val="28"/>
        </w:rPr>
        <w:t>2.2.</w:t>
      </w:r>
      <w:r w:rsidR="0068473C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 xml:space="preserve">Оплата труда работников, занятых по совместительству, а также </w:t>
      </w:r>
      <w:r w:rsidR="00A63B42" w:rsidRPr="00F079D7">
        <w:rPr>
          <w:sz w:val="28"/>
          <w:szCs w:val="28"/>
        </w:rPr>
        <w:t xml:space="preserve">                 </w:t>
      </w:r>
      <w:r w:rsidRPr="00F079D7">
        <w:rPr>
          <w:sz w:val="28"/>
          <w:szCs w:val="28"/>
        </w:rPr>
        <w:t xml:space="preserve">на условиях неполного рабочего времени </w:t>
      </w:r>
      <w:r w:rsidR="00A00D73" w:rsidRPr="00F079D7">
        <w:rPr>
          <w:sz w:val="28"/>
          <w:szCs w:val="28"/>
        </w:rPr>
        <w:t xml:space="preserve">(неполного рабочего дня (смены) </w:t>
      </w:r>
      <w:r w:rsidR="009742EC" w:rsidRPr="00F079D7">
        <w:rPr>
          <w:sz w:val="28"/>
          <w:szCs w:val="28"/>
        </w:rPr>
        <w:t xml:space="preserve">                  </w:t>
      </w:r>
      <w:r w:rsidR="00A00D73" w:rsidRPr="00F079D7">
        <w:rPr>
          <w:sz w:val="28"/>
          <w:szCs w:val="28"/>
        </w:rPr>
        <w:t>и (</w:t>
      </w:r>
      <w:r w:rsidRPr="00F079D7">
        <w:rPr>
          <w:sz w:val="28"/>
          <w:szCs w:val="28"/>
        </w:rPr>
        <w:t>или</w:t>
      </w:r>
      <w:r w:rsidR="00A00D73" w:rsidRPr="00F079D7">
        <w:rPr>
          <w:sz w:val="28"/>
          <w:szCs w:val="28"/>
        </w:rPr>
        <w:t>)</w:t>
      </w:r>
      <w:r w:rsidRPr="00F079D7">
        <w:rPr>
          <w:sz w:val="28"/>
          <w:szCs w:val="28"/>
        </w:rPr>
        <w:t xml:space="preserve"> неполной рабочей недели</w:t>
      </w:r>
      <w:r w:rsidR="00A00D73" w:rsidRPr="00F079D7">
        <w:rPr>
          <w:sz w:val="28"/>
          <w:szCs w:val="28"/>
        </w:rPr>
        <w:t>, в том числе с разделением рабочего дня</w:t>
      </w:r>
      <w:r w:rsidR="009742EC" w:rsidRPr="00F079D7">
        <w:rPr>
          <w:sz w:val="28"/>
          <w:szCs w:val="28"/>
        </w:rPr>
        <w:t xml:space="preserve">                      </w:t>
      </w:r>
      <w:r w:rsidR="00A00D73" w:rsidRPr="00F079D7">
        <w:rPr>
          <w:sz w:val="28"/>
          <w:szCs w:val="28"/>
        </w:rPr>
        <w:t xml:space="preserve"> на части)</w:t>
      </w:r>
      <w:r w:rsidRPr="00F079D7">
        <w:rPr>
          <w:sz w:val="28"/>
          <w:szCs w:val="28"/>
        </w:rPr>
        <w:t>, производится пропорционально отработанному времени. Определение размеров заработной платы по основной должности, а также</w:t>
      </w:r>
      <w:r w:rsidR="00992AD5" w:rsidRPr="00F079D7">
        <w:rPr>
          <w:sz w:val="28"/>
          <w:szCs w:val="28"/>
        </w:rPr>
        <w:t xml:space="preserve">             </w:t>
      </w:r>
      <w:r w:rsidRPr="00F079D7">
        <w:rPr>
          <w:sz w:val="28"/>
          <w:szCs w:val="28"/>
        </w:rPr>
        <w:t xml:space="preserve"> по должности, занимаемой в порядке совместительства, производится раздельно по каждой из должностей.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9" w:name="sub_1023"/>
      <w:bookmarkEnd w:id="8"/>
      <w:r w:rsidRPr="00F079D7">
        <w:rPr>
          <w:sz w:val="28"/>
          <w:szCs w:val="28"/>
        </w:rPr>
        <w:t>2.3.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 xml:space="preserve">Заработная плата работника предельными размерами </w:t>
      </w:r>
      <w:r w:rsidR="009742EC" w:rsidRPr="00F079D7">
        <w:rPr>
          <w:sz w:val="28"/>
          <w:szCs w:val="28"/>
        </w:rPr>
        <w:t xml:space="preserve">                              </w:t>
      </w:r>
      <w:r w:rsidRPr="00F079D7">
        <w:rPr>
          <w:sz w:val="28"/>
          <w:szCs w:val="28"/>
        </w:rPr>
        <w:t>не ограничивается.</w:t>
      </w:r>
    </w:p>
    <w:p w:rsidR="007E6C82" w:rsidRPr="00F079D7" w:rsidRDefault="007E6C82" w:rsidP="007E6C82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2.4.</w:t>
      </w:r>
      <w:r w:rsidR="00B35351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 xml:space="preserve">Месячная заработная плата работников, полностью отработавших </w:t>
      </w:r>
      <w:r w:rsidR="00A806AB" w:rsidRPr="00F079D7">
        <w:rPr>
          <w:sz w:val="28"/>
          <w:szCs w:val="28"/>
        </w:rPr>
        <w:t xml:space="preserve">      </w:t>
      </w:r>
      <w:r w:rsidRPr="00F079D7">
        <w:rPr>
          <w:sz w:val="28"/>
          <w:szCs w:val="28"/>
        </w:rPr>
        <w:t>в этот период норму рабочего времени и выполнивших нормы труда (трудовые обязанности), не может быть ниже</w:t>
      </w:r>
      <w:r w:rsidR="00A806AB" w:rsidRPr="00F079D7">
        <w:rPr>
          <w:sz w:val="28"/>
          <w:szCs w:val="28"/>
        </w:rPr>
        <w:t xml:space="preserve"> </w:t>
      </w:r>
      <w:r w:rsidR="00E959A6" w:rsidRPr="00F079D7">
        <w:rPr>
          <w:sz w:val="28"/>
          <w:szCs w:val="28"/>
        </w:rPr>
        <w:t>минимальной зараб</w:t>
      </w:r>
      <w:r w:rsidR="006B2FAE" w:rsidRPr="00F079D7">
        <w:rPr>
          <w:sz w:val="28"/>
          <w:szCs w:val="28"/>
        </w:rPr>
        <w:t>отной</w:t>
      </w:r>
      <w:r w:rsidR="00E959A6" w:rsidRPr="00F079D7">
        <w:rPr>
          <w:sz w:val="28"/>
          <w:szCs w:val="28"/>
        </w:rPr>
        <w:t xml:space="preserve"> платы, установленной </w:t>
      </w:r>
      <w:hyperlink r:id="rId10" w:anchor="/document/7346514/entry/0" w:history="1">
        <w:r w:rsidR="00A806AB" w:rsidRPr="00F079D7">
          <w:rPr>
            <w:rStyle w:val="ae"/>
            <w:color w:val="auto"/>
            <w:sz w:val="28"/>
            <w:szCs w:val="28"/>
            <w:u w:val="none"/>
          </w:rPr>
          <w:t>Региональным соглашением</w:t>
        </w:r>
      </w:hyperlink>
      <w:r w:rsidR="00A806AB" w:rsidRPr="00F079D7">
        <w:rPr>
          <w:sz w:val="28"/>
          <w:szCs w:val="28"/>
        </w:rPr>
        <w:t xml:space="preserve"> о размере минимальной заработной платы в Алтайском крае, а в случае его отсутствия, </w:t>
      </w:r>
      <w:r w:rsidRPr="00F079D7">
        <w:rPr>
          <w:sz w:val="28"/>
          <w:szCs w:val="28"/>
        </w:rPr>
        <w:t>ми</w:t>
      </w:r>
      <w:r w:rsidR="00A806AB" w:rsidRPr="00F079D7">
        <w:rPr>
          <w:sz w:val="28"/>
          <w:szCs w:val="28"/>
        </w:rPr>
        <w:t>нимальн</w:t>
      </w:r>
      <w:r w:rsidR="00E959A6" w:rsidRPr="00F079D7">
        <w:rPr>
          <w:sz w:val="28"/>
          <w:szCs w:val="28"/>
        </w:rPr>
        <w:t>ого</w:t>
      </w:r>
      <w:r w:rsidR="00A806AB" w:rsidRPr="00F079D7">
        <w:rPr>
          <w:sz w:val="28"/>
          <w:szCs w:val="28"/>
        </w:rPr>
        <w:t xml:space="preserve"> размер</w:t>
      </w:r>
      <w:r w:rsidR="00E959A6" w:rsidRPr="00F079D7">
        <w:rPr>
          <w:sz w:val="28"/>
          <w:szCs w:val="28"/>
        </w:rPr>
        <w:t>а</w:t>
      </w:r>
      <w:r w:rsidR="00A806AB" w:rsidRPr="00F079D7">
        <w:rPr>
          <w:sz w:val="28"/>
          <w:szCs w:val="28"/>
        </w:rPr>
        <w:t xml:space="preserve"> оплаты труда</w:t>
      </w:r>
      <w:r w:rsidR="00E959A6" w:rsidRPr="00F079D7">
        <w:rPr>
          <w:sz w:val="28"/>
          <w:szCs w:val="28"/>
        </w:rPr>
        <w:t xml:space="preserve">, </w:t>
      </w:r>
      <w:r w:rsidR="006B2FAE" w:rsidRPr="00F079D7">
        <w:rPr>
          <w:sz w:val="28"/>
          <w:szCs w:val="28"/>
        </w:rPr>
        <w:t>устано</w:t>
      </w:r>
      <w:r w:rsidR="006C19E3" w:rsidRPr="00F079D7">
        <w:rPr>
          <w:sz w:val="28"/>
          <w:szCs w:val="28"/>
        </w:rPr>
        <w:t>в</w:t>
      </w:r>
      <w:r w:rsidR="00E959A6" w:rsidRPr="00F079D7">
        <w:rPr>
          <w:sz w:val="28"/>
          <w:szCs w:val="28"/>
        </w:rPr>
        <w:t>ленного</w:t>
      </w:r>
      <w:r w:rsidR="006C19E3" w:rsidRPr="00F079D7">
        <w:rPr>
          <w:sz w:val="28"/>
          <w:szCs w:val="28"/>
        </w:rPr>
        <w:t xml:space="preserve"> в соответствии с</w:t>
      </w:r>
      <w:r w:rsidR="00A806AB" w:rsidRPr="00F079D7">
        <w:rPr>
          <w:sz w:val="28"/>
          <w:szCs w:val="28"/>
        </w:rPr>
        <w:t xml:space="preserve"> законодательством Российской Федерации</w:t>
      </w:r>
      <w:r w:rsidRPr="00F079D7">
        <w:rPr>
          <w:sz w:val="28"/>
          <w:szCs w:val="28"/>
        </w:rPr>
        <w:t>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10" w:name="sub_1024"/>
      <w:bookmarkEnd w:id="9"/>
      <w:r w:rsidRPr="00F079D7">
        <w:rPr>
          <w:sz w:val="28"/>
          <w:szCs w:val="28"/>
        </w:rPr>
        <w:t>2.</w:t>
      </w:r>
      <w:r w:rsidR="007E6C82" w:rsidRPr="00F079D7">
        <w:rPr>
          <w:sz w:val="28"/>
          <w:szCs w:val="28"/>
        </w:rPr>
        <w:t>5</w:t>
      </w:r>
      <w:r w:rsidRPr="00F079D7">
        <w:rPr>
          <w:sz w:val="28"/>
          <w:szCs w:val="28"/>
        </w:rPr>
        <w:t>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 xml:space="preserve">Фонд оплаты труда управления формируется из окладов (ставок), </w:t>
      </w:r>
      <w:r w:rsidR="003676E2">
        <w:rPr>
          <w:sz w:val="28"/>
          <w:szCs w:val="28"/>
        </w:rPr>
        <w:t>компенсационных выплат</w:t>
      </w:r>
      <w:r w:rsidRPr="00F079D7">
        <w:rPr>
          <w:sz w:val="28"/>
          <w:szCs w:val="28"/>
        </w:rPr>
        <w:t xml:space="preserve"> и стимулирующ</w:t>
      </w:r>
      <w:r w:rsidR="003676E2">
        <w:rPr>
          <w:sz w:val="28"/>
          <w:szCs w:val="28"/>
        </w:rPr>
        <w:t xml:space="preserve">их выплат </w:t>
      </w:r>
      <w:r w:rsidRPr="00F079D7">
        <w:rPr>
          <w:sz w:val="28"/>
          <w:szCs w:val="28"/>
        </w:rPr>
        <w:t>(</w:t>
      </w:r>
      <w:hyperlink w:anchor="sub_10000" w:history="1">
        <w:r w:rsidRPr="00F079D7">
          <w:rPr>
            <w:rStyle w:val="ae"/>
            <w:color w:val="auto"/>
            <w:sz w:val="28"/>
            <w:szCs w:val="28"/>
            <w:u w:val="none"/>
          </w:rPr>
          <w:t>приложение 1</w:t>
        </w:r>
      </w:hyperlink>
      <w:r w:rsidRPr="00F079D7">
        <w:rPr>
          <w:sz w:val="28"/>
          <w:szCs w:val="28"/>
        </w:rPr>
        <w:t>).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11" w:name="sub_1026"/>
      <w:bookmarkEnd w:id="10"/>
      <w:r w:rsidRPr="00F079D7">
        <w:rPr>
          <w:sz w:val="28"/>
          <w:szCs w:val="28"/>
        </w:rPr>
        <w:t>2.</w:t>
      </w:r>
      <w:r w:rsidR="007E6C82" w:rsidRPr="00F079D7">
        <w:rPr>
          <w:sz w:val="28"/>
          <w:szCs w:val="28"/>
        </w:rPr>
        <w:t>6</w:t>
      </w:r>
      <w:r w:rsidRPr="00F079D7">
        <w:rPr>
          <w:sz w:val="28"/>
          <w:szCs w:val="28"/>
        </w:rPr>
        <w:t>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>По отдельным профессиям, не требующим полной занятости, могут устанавливаться часовые ставки заработной платы (</w:t>
      </w:r>
      <w:hyperlink w:anchor="sub_20000" w:history="1">
        <w:r w:rsidRPr="00F079D7">
          <w:rPr>
            <w:rStyle w:val="ae"/>
            <w:color w:val="auto"/>
            <w:sz w:val="28"/>
            <w:szCs w:val="28"/>
            <w:u w:val="none"/>
          </w:rPr>
          <w:t>приложение 2</w:t>
        </w:r>
      </w:hyperlink>
      <w:r w:rsidRPr="00F079D7">
        <w:rPr>
          <w:sz w:val="28"/>
          <w:szCs w:val="28"/>
        </w:rPr>
        <w:t>).</w:t>
      </w:r>
    </w:p>
    <w:bookmarkEnd w:id="11"/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Норма рабочего времени указанных категорий работников (количество часов) устанавливается коллективным договором, локальным нормативным актом, </w:t>
      </w:r>
      <w:r w:rsidR="00E82C2D" w:rsidRPr="00F079D7">
        <w:rPr>
          <w:sz w:val="28"/>
          <w:szCs w:val="28"/>
        </w:rPr>
        <w:t>с учетом мнения выборного органа первичной профсоюзной организации или иного представительного органа работников</w:t>
      </w:r>
      <w:r w:rsidR="00FE1C1E">
        <w:rPr>
          <w:sz w:val="28"/>
          <w:szCs w:val="28"/>
        </w:rPr>
        <w:t xml:space="preserve"> управления</w:t>
      </w:r>
      <w:r w:rsidR="00E82C2D" w:rsidRPr="00F079D7">
        <w:rPr>
          <w:sz w:val="28"/>
          <w:szCs w:val="28"/>
        </w:rPr>
        <w:t>.</w:t>
      </w:r>
    </w:p>
    <w:p w:rsidR="0032009F" w:rsidRPr="00F079D7" w:rsidRDefault="0032009F" w:rsidP="0032009F">
      <w:pPr>
        <w:jc w:val="both"/>
        <w:rPr>
          <w:sz w:val="28"/>
          <w:szCs w:val="28"/>
        </w:rPr>
      </w:pPr>
    </w:p>
    <w:p w:rsidR="0032009F" w:rsidRPr="00F079D7" w:rsidRDefault="0032009F" w:rsidP="00E959A6">
      <w:pPr>
        <w:rPr>
          <w:sz w:val="28"/>
          <w:szCs w:val="28"/>
        </w:rPr>
      </w:pPr>
      <w:bookmarkStart w:id="12" w:name="sub_1030"/>
      <w:r w:rsidRPr="00F079D7">
        <w:rPr>
          <w:sz w:val="28"/>
          <w:szCs w:val="28"/>
        </w:rPr>
        <w:t>3.</w:t>
      </w:r>
      <w:r w:rsidR="002B0248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 xml:space="preserve">Порядок установления окладов (ставок) </w:t>
      </w:r>
    </w:p>
    <w:bookmarkEnd w:id="12"/>
    <w:p w:rsidR="0032009F" w:rsidRPr="00F079D7" w:rsidRDefault="0032009F" w:rsidP="0032009F">
      <w:pPr>
        <w:jc w:val="both"/>
        <w:rPr>
          <w:sz w:val="28"/>
          <w:szCs w:val="28"/>
        </w:rPr>
      </w:pP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13" w:name="sub_1031"/>
      <w:r w:rsidRPr="00F079D7">
        <w:rPr>
          <w:sz w:val="28"/>
          <w:szCs w:val="28"/>
        </w:rPr>
        <w:t>3.1.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 xml:space="preserve">Размер окладов работникам устанавливается руководителем управления на основе отнесения занимаемых ими должностей </w:t>
      </w:r>
      <w:r w:rsidR="0068473C" w:rsidRPr="00F079D7">
        <w:rPr>
          <w:sz w:val="28"/>
          <w:szCs w:val="28"/>
        </w:rPr>
        <w:t xml:space="preserve">                                  </w:t>
      </w:r>
      <w:r w:rsidRPr="00F079D7">
        <w:rPr>
          <w:sz w:val="28"/>
          <w:szCs w:val="28"/>
        </w:rPr>
        <w:t>к профессиональным квалификационным группам в соответствии</w:t>
      </w:r>
      <w:r w:rsidR="0068473C" w:rsidRPr="00F079D7">
        <w:rPr>
          <w:sz w:val="28"/>
          <w:szCs w:val="28"/>
        </w:rPr>
        <w:t xml:space="preserve">                           </w:t>
      </w:r>
      <w:r w:rsidRPr="00F079D7">
        <w:rPr>
          <w:sz w:val="28"/>
          <w:szCs w:val="28"/>
        </w:rPr>
        <w:t xml:space="preserve">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выполняемых работ (</w:t>
      </w:r>
      <w:hyperlink w:anchor="sub_30000" w:history="1">
        <w:r w:rsidRPr="00F079D7">
          <w:rPr>
            <w:rStyle w:val="ae"/>
            <w:color w:val="auto"/>
            <w:sz w:val="28"/>
            <w:szCs w:val="28"/>
            <w:u w:val="none"/>
          </w:rPr>
          <w:t>приложение 3</w:t>
        </w:r>
      </w:hyperlink>
      <w:r w:rsidRPr="00F079D7">
        <w:rPr>
          <w:sz w:val="28"/>
          <w:szCs w:val="28"/>
        </w:rPr>
        <w:t>).</w:t>
      </w:r>
    </w:p>
    <w:p w:rsidR="007E6C82" w:rsidRPr="00F079D7" w:rsidRDefault="007E6C82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Отнесение должностей рабочих и служащих к профессионально-квалификационным группам производится на основе приказов Министерства здравоохранения и социального развития Российской Федерации                             от 27.05.2008 №242н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</w:t>
      </w:r>
      <w:r w:rsidR="00A63B42" w:rsidRPr="00F079D7">
        <w:rPr>
          <w:sz w:val="28"/>
          <w:szCs w:val="28"/>
        </w:rPr>
        <w:t xml:space="preserve">                             </w:t>
      </w:r>
      <w:r w:rsidRPr="00F079D7">
        <w:rPr>
          <w:sz w:val="28"/>
          <w:szCs w:val="28"/>
        </w:rPr>
        <w:lastRenderedPageBreak/>
        <w:t xml:space="preserve">и территорий от чрезвычайных ситуаций природного и техногенного характера, обеспечения пожарной безопасности и безопасности людей </w:t>
      </w:r>
      <w:r w:rsidR="00A63B42" w:rsidRPr="00F079D7">
        <w:rPr>
          <w:sz w:val="28"/>
          <w:szCs w:val="28"/>
        </w:rPr>
        <w:t xml:space="preserve">                       </w:t>
      </w:r>
      <w:r w:rsidRPr="00F079D7">
        <w:rPr>
          <w:sz w:val="28"/>
          <w:szCs w:val="28"/>
        </w:rPr>
        <w:t xml:space="preserve">на водных объектах», </w:t>
      </w:r>
      <w:hyperlink r:id="rId11" w:anchor="/document/193459/entry/0" w:history="1">
        <w:r w:rsidRPr="00F079D7">
          <w:rPr>
            <w:rStyle w:val="ae"/>
            <w:color w:val="auto"/>
            <w:sz w:val="28"/>
            <w:szCs w:val="28"/>
            <w:u w:val="none"/>
          </w:rPr>
          <w:t>от 29.05.2008 №247н</w:t>
        </w:r>
      </w:hyperlink>
      <w:r w:rsidRPr="00F079D7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</w:t>
      </w:r>
      <w:hyperlink r:id="rId12" w:anchor="/document/193507/entry/0" w:history="1">
        <w:r w:rsidRPr="00F079D7">
          <w:rPr>
            <w:rStyle w:val="ae"/>
            <w:color w:val="auto"/>
            <w:sz w:val="28"/>
            <w:szCs w:val="28"/>
            <w:u w:val="none"/>
          </w:rPr>
          <w:t>от 29.05.2008 №248н</w:t>
        </w:r>
      </w:hyperlink>
      <w:r w:rsidRPr="00F079D7">
        <w:rPr>
          <w:sz w:val="28"/>
          <w:szCs w:val="28"/>
        </w:rPr>
        <w:t xml:space="preserve">                         «Об утверждении профессиональных квалификационных групп общеотраслевых профессий рабочих».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14" w:name="sub_1032"/>
      <w:bookmarkEnd w:id="13"/>
      <w:r w:rsidRPr="00491707">
        <w:rPr>
          <w:sz w:val="28"/>
          <w:szCs w:val="28"/>
        </w:rPr>
        <w:t>3.2.</w:t>
      </w:r>
      <w:r w:rsidR="0068473C" w:rsidRPr="00491707">
        <w:rPr>
          <w:sz w:val="28"/>
          <w:szCs w:val="28"/>
          <w:lang w:val="en-US"/>
        </w:rPr>
        <w:t> </w:t>
      </w:r>
      <w:r w:rsidRPr="00491707">
        <w:rPr>
          <w:sz w:val="28"/>
          <w:szCs w:val="28"/>
        </w:rPr>
        <w:t xml:space="preserve">Размер ставок рабочих управления устанавливается в зависимости от </w:t>
      </w:r>
      <w:r w:rsidR="00491707" w:rsidRPr="00491707">
        <w:rPr>
          <w:sz w:val="28"/>
          <w:szCs w:val="28"/>
        </w:rPr>
        <w:t>тарификации</w:t>
      </w:r>
      <w:r w:rsidRPr="00491707">
        <w:rPr>
          <w:sz w:val="28"/>
          <w:szCs w:val="28"/>
        </w:rPr>
        <w:t xml:space="preserve"> работ (</w:t>
      </w:r>
      <w:hyperlink w:anchor="sub_40000" w:history="1">
        <w:r w:rsidRPr="00491707">
          <w:rPr>
            <w:rStyle w:val="ae"/>
            <w:color w:val="auto"/>
            <w:sz w:val="28"/>
            <w:szCs w:val="28"/>
            <w:u w:val="none"/>
          </w:rPr>
          <w:t>приложение 4</w:t>
        </w:r>
      </w:hyperlink>
      <w:r w:rsidRPr="00491707">
        <w:rPr>
          <w:sz w:val="28"/>
          <w:szCs w:val="28"/>
        </w:rPr>
        <w:t>).</w:t>
      </w:r>
    </w:p>
    <w:bookmarkEnd w:id="14"/>
    <w:p w:rsidR="00192955" w:rsidRPr="00F079D7" w:rsidRDefault="00192955" w:rsidP="0068473C">
      <w:pPr>
        <w:ind w:firstLine="708"/>
        <w:jc w:val="both"/>
        <w:rPr>
          <w:sz w:val="28"/>
          <w:szCs w:val="28"/>
        </w:rPr>
      </w:pPr>
    </w:p>
    <w:p w:rsidR="0032009F" w:rsidRPr="00F079D7" w:rsidRDefault="0032009F" w:rsidP="0068473C">
      <w:pPr>
        <w:rPr>
          <w:sz w:val="28"/>
          <w:szCs w:val="28"/>
        </w:rPr>
      </w:pPr>
      <w:bookmarkStart w:id="15" w:name="sub_1040"/>
      <w:r w:rsidRPr="00F079D7">
        <w:rPr>
          <w:sz w:val="28"/>
          <w:szCs w:val="28"/>
        </w:rPr>
        <w:t xml:space="preserve">4. </w:t>
      </w:r>
      <w:r w:rsidR="003676E2">
        <w:rPr>
          <w:sz w:val="28"/>
          <w:szCs w:val="28"/>
        </w:rPr>
        <w:t>Компенсационные выплаты</w:t>
      </w:r>
    </w:p>
    <w:bookmarkEnd w:id="15"/>
    <w:p w:rsidR="0032009F" w:rsidRPr="00F079D7" w:rsidRDefault="0032009F" w:rsidP="0032009F">
      <w:pPr>
        <w:jc w:val="both"/>
        <w:rPr>
          <w:sz w:val="28"/>
          <w:szCs w:val="28"/>
        </w:rPr>
      </w:pP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16" w:name="sub_1041"/>
      <w:r w:rsidRPr="00F079D7">
        <w:rPr>
          <w:sz w:val="28"/>
          <w:szCs w:val="28"/>
        </w:rPr>
        <w:t>4.1.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>За работу, связанную с особыми условиями труда и режимом работы, работникам управления устанавливаются выплаты в пределах фонда оплаты труда:</w:t>
      </w:r>
    </w:p>
    <w:bookmarkEnd w:id="16"/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за работу </w:t>
      </w:r>
      <w:r w:rsidR="00684176" w:rsidRPr="00F079D7">
        <w:rPr>
          <w:sz w:val="28"/>
          <w:szCs w:val="28"/>
        </w:rPr>
        <w:t xml:space="preserve">с вредными </w:t>
      </w:r>
      <w:r w:rsidRPr="00F079D7">
        <w:rPr>
          <w:sz w:val="28"/>
          <w:szCs w:val="28"/>
        </w:rPr>
        <w:t>и (или) опасными условиями труда;</w:t>
      </w:r>
    </w:p>
    <w:p w:rsidR="007B04A7" w:rsidRPr="00F079D7" w:rsidRDefault="007B04A7" w:rsidP="007B04A7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проведение аварийно-спасательных работ в особо сложных и особо опасных условиях выездному составу управления</w:t>
      </w:r>
      <w:r w:rsidR="00480B19" w:rsidRPr="00F079D7">
        <w:rPr>
          <w:sz w:val="28"/>
          <w:szCs w:val="28"/>
        </w:rPr>
        <w:t>;</w:t>
      </w:r>
    </w:p>
    <w:p w:rsidR="009E1E69" w:rsidRPr="00F079D7" w:rsidRDefault="007441BD" w:rsidP="007B04A7">
      <w:pPr>
        <w:ind w:firstLine="708"/>
        <w:jc w:val="both"/>
        <w:rPr>
          <w:sz w:val="28"/>
          <w:szCs w:val="28"/>
        </w:rPr>
      </w:pPr>
      <w:r w:rsidRPr="00491707">
        <w:rPr>
          <w:sz w:val="28"/>
          <w:szCs w:val="28"/>
        </w:rPr>
        <w:t>за проведение тренировок с применением изолирующих средств</w:t>
      </w:r>
      <w:r w:rsidR="009E1E69" w:rsidRPr="00491707">
        <w:rPr>
          <w:sz w:val="28"/>
          <w:szCs w:val="28"/>
        </w:rPr>
        <w:t>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работу в ночное время;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работу в выходные и нерабочие праздничные дни;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сверхурочную работу;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совмещение профессий (должностей);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расширение зон обслуживания;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работу со сведениями, составляющими государственную тайну;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работу в местностях с особыми климатическими условиями (</w:t>
      </w:r>
      <w:hyperlink r:id="rId13" w:history="1">
        <w:r w:rsidRPr="00F079D7">
          <w:rPr>
            <w:rStyle w:val="ae"/>
            <w:color w:val="auto"/>
            <w:sz w:val="28"/>
            <w:szCs w:val="28"/>
            <w:u w:val="none"/>
          </w:rPr>
          <w:t>районный коэффициент</w:t>
        </w:r>
      </w:hyperlink>
      <w:r w:rsidRPr="00F079D7">
        <w:rPr>
          <w:sz w:val="28"/>
          <w:szCs w:val="28"/>
        </w:rPr>
        <w:t>)</w:t>
      </w:r>
      <w:r w:rsidR="00480B19" w:rsidRPr="00F079D7">
        <w:rPr>
          <w:sz w:val="28"/>
          <w:szCs w:val="28"/>
        </w:rPr>
        <w:t>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4.2.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 xml:space="preserve">Работникам, занятым на работах с </w:t>
      </w:r>
      <w:r w:rsidR="00E82C2D" w:rsidRPr="00F079D7">
        <w:rPr>
          <w:sz w:val="28"/>
          <w:szCs w:val="28"/>
        </w:rPr>
        <w:t>вредными и (или) опасными у</w:t>
      </w:r>
      <w:r w:rsidRPr="00F079D7">
        <w:rPr>
          <w:sz w:val="28"/>
          <w:szCs w:val="28"/>
        </w:rPr>
        <w:t>словиями труда, устанавливается</w:t>
      </w:r>
      <w:r w:rsidR="00E82C2D" w:rsidRPr="00F079D7">
        <w:rPr>
          <w:sz w:val="28"/>
          <w:szCs w:val="28"/>
        </w:rPr>
        <w:t xml:space="preserve"> повышенная</w:t>
      </w:r>
      <w:r w:rsidRPr="00F079D7">
        <w:rPr>
          <w:sz w:val="28"/>
          <w:szCs w:val="28"/>
        </w:rPr>
        <w:t xml:space="preserve"> оплата</w:t>
      </w:r>
      <w:r w:rsidR="00E82C2D" w:rsidRPr="00F079D7">
        <w:rPr>
          <w:sz w:val="28"/>
          <w:szCs w:val="28"/>
        </w:rPr>
        <w:t xml:space="preserve"> труда</w:t>
      </w:r>
      <w:r w:rsidRPr="00F079D7">
        <w:rPr>
          <w:sz w:val="28"/>
          <w:szCs w:val="28"/>
        </w:rPr>
        <w:t xml:space="preserve"> по результатам специальной оценки условий труда рабочих мест за время фактической занятости работников на этих рабочих местах.</w:t>
      </w:r>
    </w:p>
    <w:p w:rsidR="007D28DD" w:rsidRPr="00F079D7" w:rsidRDefault="007D28DD" w:rsidP="007D28DD">
      <w:pPr>
        <w:ind w:firstLine="708"/>
        <w:jc w:val="both"/>
        <w:rPr>
          <w:sz w:val="28"/>
          <w:szCs w:val="28"/>
        </w:rPr>
      </w:pPr>
      <w:bookmarkStart w:id="17" w:name="sub_10422"/>
      <w:r w:rsidRPr="00491707">
        <w:rPr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</w:t>
      </w:r>
      <w:r w:rsidR="00480B19" w:rsidRPr="00491707">
        <w:rPr>
          <w:sz w:val="28"/>
          <w:szCs w:val="28"/>
        </w:rPr>
        <w:t xml:space="preserve">                     </w:t>
      </w:r>
      <w:r w:rsidR="00B737C2" w:rsidRPr="00491707">
        <w:rPr>
          <w:sz w:val="28"/>
          <w:szCs w:val="28"/>
        </w:rPr>
        <w:t xml:space="preserve"> 4</w:t>
      </w:r>
      <w:r w:rsidR="00480B19" w:rsidRPr="00491707">
        <w:rPr>
          <w:sz w:val="28"/>
          <w:szCs w:val="28"/>
        </w:rPr>
        <w:t>%</w:t>
      </w:r>
      <w:r w:rsidRPr="00491707">
        <w:rPr>
          <w:sz w:val="28"/>
          <w:szCs w:val="28"/>
        </w:rPr>
        <w:t xml:space="preserve"> тарифно</w:t>
      </w:r>
      <w:r w:rsidR="007441BD" w:rsidRPr="00491707">
        <w:rPr>
          <w:sz w:val="28"/>
          <w:szCs w:val="28"/>
        </w:rPr>
        <w:t>й</w:t>
      </w:r>
      <w:r w:rsidRPr="00491707">
        <w:rPr>
          <w:sz w:val="28"/>
          <w:szCs w:val="28"/>
        </w:rPr>
        <w:t xml:space="preserve"> </w:t>
      </w:r>
      <w:r w:rsidR="007441BD" w:rsidRPr="00491707">
        <w:rPr>
          <w:sz w:val="28"/>
          <w:szCs w:val="28"/>
        </w:rPr>
        <w:t xml:space="preserve">ставки </w:t>
      </w:r>
      <w:r w:rsidRPr="00491707">
        <w:rPr>
          <w:sz w:val="28"/>
          <w:szCs w:val="28"/>
        </w:rPr>
        <w:t>(</w:t>
      </w:r>
      <w:r w:rsidR="007441BD" w:rsidRPr="00491707">
        <w:rPr>
          <w:sz w:val="28"/>
          <w:szCs w:val="28"/>
        </w:rPr>
        <w:t>оклада</w:t>
      </w:r>
      <w:r w:rsidRPr="00491707">
        <w:rPr>
          <w:sz w:val="28"/>
          <w:szCs w:val="28"/>
        </w:rPr>
        <w:t>), установленн</w:t>
      </w:r>
      <w:r w:rsidR="00E82C2D" w:rsidRPr="00491707">
        <w:rPr>
          <w:sz w:val="28"/>
          <w:szCs w:val="28"/>
        </w:rPr>
        <w:t>ых</w:t>
      </w:r>
      <w:r w:rsidRPr="00491707">
        <w:rPr>
          <w:sz w:val="28"/>
          <w:szCs w:val="28"/>
        </w:rPr>
        <w:t xml:space="preserve"> для различных видов работ</w:t>
      </w:r>
      <w:r w:rsidR="00480B19" w:rsidRPr="00491707">
        <w:rPr>
          <w:sz w:val="28"/>
          <w:szCs w:val="28"/>
        </w:rPr>
        <w:t xml:space="preserve">               </w:t>
      </w:r>
      <w:r w:rsidRPr="00491707">
        <w:rPr>
          <w:sz w:val="28"/>
          <w:szCs w:val="28"/>
        </w:rPr>
        <w:t xml:space="preserve"> с нормальными условиями труда.</w:t>
      </w:r>
    </w:p>
    <w:p w:rsidR="007D28DD" w:rsidRPr="00F079D7" w:rsidRDefault="007D28DD" w:rsidP="007D28DD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Конкретные размеры повышения оплаты труда устанавливаются </w:t>
      </w:r>
      <w:r w:rsidR="007441BD" w:rsidRPr="00491707">
        <w:rPr>
          <w:sz w:val="28"/>
          <w:szCs w:val="28"/>
        </w:rPr>
        <w:t>руководителем управления</w:t>
      </w:r>
      <w:r w:rsidRPr="00491707">
        <w:rPr>
          <w:sz w:val="28"/>
          <w:szCs w:val="28"/>
        </w:rPr>
        <w:t xml:space="preserve"> </w:t>
      </w:r>
      <w:r w:rsidR="00E82C2D" w:rsidRPr="00491707">
        <w:rPr>
          <w:sz w:val="28"/>
          <w:szCs w:val="28"/>
        </w:rPr>
        <w:t>с учетом мнения выборного органа первичной профсоюзной организации или иного представительного органа работников</w:t>
      </w:r>
      <w:r w:rsidR="00FE1C1E">
        <w:rPr>
          <w:sz w:val="28"/>
          <w:szCs w:val="28"/>
        </w:rPr>
        <w:t xml:space="preserve"> управления</w:t>
      </w:r>
      <w:r w:rsidR="000F104F" w:rsidRPr="00F079D7">
        <w:rPr>
          <w:sz w:val="28"/>
          <w:szCs w:val="28"/>
        </w:rPr>
        <w:t>.</w:t>
      </w:r>
      <w:r w:rsidR="009742EC" w:rsidRPr="00F079D7">
        <w:rPr>
          <w:sz w:val="28"/>
          <w:szCs w:val="28"/>
        </w:rPr>
        <w:t xml:space="preserve"> </w:t>
      </w:r>
    </w:p>
    <w:p w:rsidR="00861AC6" w:rsidRDefault="00861AC6" w:rsidP="007B04A7">
      <w:pPr>
        <w:ind w:firstLine="708"/>
        <w:jc w:val="both"/>
        <w:rPr>
          <w:sz w:val="28"/>
          <w:szCs w:val="28"/>
        </w:rPr>
      </w:pPr>
      <w:bookmarkStart w:id="18" w:name="sub_1043"/>
      <w:bookmarkEnd w:id="17"/>
    </w:p>
    <w:p w:rsidR="00861AC6" w:rsidRDefault="00861AC6" w:rsidP="007B04A7">
      <w:pPr>
        <w:ind w:firstLine="708"/>
        <w:jc w:val="both"/>
        <w:rPr>
          <w:sz w:val="28"/>
          <w:szCs w:val="28"/>
        </w:rPr>
      </w:pPr>
    </w:p>
    <w:p w:rsidR="0032009F" w:rsidRPr="00F079D7" w:rsidRDefault="0032009F" w:rsidP="007B04A7">
      <w:pPr>
        <w:ind w:firstLine="708"/>
        <w:jc w:val="both"/>
        <w:rPr>
          <w:sz w:val="28"/>
          <w:szCs w:val="28"/>
        </w:rPr>
      </w:pPr>
      <w:r w:rsidRPr="00F7169B">
        <w:rPr>
          <w:sz w:val="28"/>
          <w:szCs w:val="28"/>
        </w:rPr>
        <w:lastRenderedPageBreak/>
        <w:t>4.3.</w:t>
      </w:r>
      <w:r w:rsidR="0068473C" w:rsidRPr="00F7169B">
        <w:rPr>
          <w:sz w:val="28"/>
          <w:szCs w:val="28"/>
          <w:lang w:val="en-US"/>
        </w:rPr>
        <w:t> </w:t>
      </w:r>
      <w:r w:rsidRPr="00F7169B">
        <w:rPr>
          <w:sz w:val="28"/>
          <w:szCs w:val="28"/>
        </w:rPr>
        <w:t xml:space="preserve">За проведение аварийно-спасательных работ в особо сложных </w:t>
      </w:r>
      <w:r w:rsidR="008A4AAF" w:rsidRPr="00F7169B">
        <w:rPr>
          <w:sz w:val="28"/>
          <w:szCs w:val="28"/>
        </w:rPr>
        <w:t xml:space="preserve">                      </w:t>
      </w:r>
      <w:r w:rsidRPr="00F7169B">
        <w:rPr>
          <w:sz w:val="28"/>
          <w:szCs w:val="28"/>
        </w:rPr>
        <w:t xml:space="preserve">и особо опасных условиях </w:t>
      </w:r>
      <w:r w:rsidR="007441BD" w:rsidRPr="00F7169B">
        <w:rPr>
          <w:sz w:val="28"/>
          <w:szCs w:val="28"/>
        </w:rPr>
        <w:t>(</w:t>
      </w:r>
      <w:r w:rsidRPr="00F7169B">
        <w:rPr>
          <w:sz w:val="28"/>
          <w:szCs w:val="28"/>
        </w:rPr>
        <w:t>выездному</w:t>
      </w:r>
      <w:r w:rsidRPr="00F079D7">
        <w:rPr>
          <w:sz w:val="28"/>
          <w:szCs w:val="28"/>
        </w:rPr>
        <w:t xml:space="preserve"> составу управления</w:t>
      </w:r>
      <w:r w:rsidR="007441BD">
        <w:rPr>
          <w:sz w:val="28"/>
          <w:szCs w:val="28"/>
        </w:rPr>
        <w:t>)</w:t>
      </w:r>
      <w:r w:rsidRPr="00F079D7">
        <w:rPr>
          <w:sz w:val="28"/>
          <w:szCs w:val="28"/>
        </w:rPr>
        <w:t xml:space="preserve"> устанавливаются выплаты:</w:t>
      </w:r>
    </w:p>
    <w:bookmarkEnd w:id="18"/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без применения изолирующих средств </w:t>
      </w:r>
      <w:r w:rsidR="00656D46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в размере 200% стоимости одного часа работы за каждый час работы;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с применением изолирующих средств </w:t>
      </w:r>
      <w:r w:rsidR="00656D46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в размере 400% стоимости одного часа работы за каждый час работы.</w:t>
      </w:r>
    </w:p>
    <w:p w:rsidR="00F7169B" w:rsidRPr="00F7169B" w:rsidRDefault="00F7169B" w:rsidP="00F7169B">
      <w:pPr>
        <w:ind w:firstLine="708"/>
        <w:jc w:val="both"/>
        <w:rPr>
          <w:sz w:val="28"/>
          <w:szCs w:val="28"/>
          <w:highlight w:val="yellow"/>
        </w:rPr>
      </w:pPr>
      <w:r w:rsidRPr="00F7169B">
        <w:rPr>
          <w:sz w:val="28"/>
          <w:szCs w:val="28"/>
        </w:rPr>
        <w:t>Перечень аварийно-спасательных работ, относящихся к особо сложным и особо опасным условиям: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зоне разрушенных зданий и сооружений в условиях опасности обрушения конструкций этих зданий (плит, блоков, камней и т.д.</w:t>
      </w:r>
      <w:r w:rsidR="00386142" w:rsidRPr="0038614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зоне разрушенных зданий и сооружений в условиях опасности повторных толчков землетрясения, взрывов газа и горючих жидкостей (паров)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условиях лесных, степных пожаров в населенной зоне, отнесенных к III и более сложной категории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сложных погодных условиях: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 w:rsidRPr="00861AC6">
        <w:rPr>
          <w:sz w:val="28"/>
          <w:szCs w:val="28"/>
        </w:rPr>
        <w:t>при эффективной температуре (с учетом влажности и скорости ветра) ниже минус 20°С и выше плюс 30°С;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 w:rsidRPr="00861AC6">
        <w:rPr>
          <w:sz w:val="28"/>
          <w:szCs w:val="28"/>
        </w:rPr>
        <w:t>на открытом воздухе при скорости движения воздуха 20 м/сек.;</w:t>
      </w:r>
    </w:p>
    <w:p w:rsidR="00861AC6" w:rsidRPr="00861AC6" w:rsidRDefault="00861AC6" w:rsidP="00386142">
      <w:pPr>
        <w:ind w:firstLine="708"/>
        <w:jc w:val="both"/>
        <w:rPr>
          <w:sz w:val="28"/>
          <w:szCs w:val="28"/>
        </w:rPr>
      </w:pPr>
      <w:r w:rsidRPr="00861AC6">
        <w:rPr>
          <w:sz w:val="28"/>
          <w:szCs w:val="28"/>
        </w:rPr>
        <w:t>сильных (интенсивных) атмосферных осадков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условиях опасности схода снежных лавин и селей, прорыва плотин и дамб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горах на высоте свыше 3000 м или в лавиноопасной зоне с применением альпинистского снаряжения для преодоления с</w:t>
      </w:r>
      <w:r>
        <w:rPr>
          <w:sz w:val="28"/>
          <w:szCs w:val="28"/>
        </w:rPr>
        <w:t>ложных участков горного рельефа;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условиях глубоких пещер с применением спелеоснаряжения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по эвакуации из очагов чрезвычайных ситуаций трупов погибших людей и животных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с сильнодействующими ядовитыми и взрывчатыми веществами (агрессивными жидкостями и газами), в задымленных, загазованных</w:t>
      </w:r>
      <w:r>
        <w:rPr>
          <w:sz w:val="28"/>
          <w:szCs w:val="28"/>
        </w:rPr>
        <w:t xml:space="preserve">                       </w:t>
      </w:r>
      <w:r w:rsidRPr="00861AC6">
        <w:rPr>
          <w:sz w:val="28"/>
          <w:szCs w:val="28"/>
        </w:rPr>
        <w:t xml:space="preserve"> и запыленных помещениях, в колодцах и замкнутых емкостях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условиях ионизирующих излучений с интенсивностью выше предельно допустимой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зоне ведения боевых действий</w:t>
      </w:r>
      <w:r>
        <w:rPr>
          <w:sz w:val="28"/>
          <w:szCs w:val="28"/>
        </w:rPr>
        <w:t>;</w:t>
      </w:r>
    </w:p>
    <w:p w:rsidR="00861AC6" w:rsidRPr="00861AC6" w:rsidRDefault="00861AC6" w:rsidP="0086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AC6">
        <w:rPr>
          <w:sz w:val="28"/>
          <w:szCs w:val="28"/>
        </w:rPr>
        <w:t>абота в зонах эпидемий (эпизоотии), радиоактивного, химического и бактериологического заражения местности.</w:t>
      </w:r>
    </w:p>
    <w:p w:rsidR="008A4AAF" w:rsidRPr="00F079D7" w:rsidRDefault="008A4AAF" w:rsidP="008A4AAF">
      <w:pPr>
        <w:ind w:firstLine="708"/>
        <w:jc w:val="both"/>
        <w:rPr>
          <w:sz w:val="28"/>
          <w:szCs w:val="28"/>
        </w:rPr>
      </w:pPr>
      <w:r w:rsidRPr="00F7169B">
        <w:rPr>
          <w:sz w:val="28"/>
          <w:szCs w:val="28"/>
        </w:rPr>
        <w:t>4.4.</w:t>
      </w:r>
      <w:r w:rsidRPr="00F7169B">
        <w:rPr>
          <w:sz w:val="28"/>
          <w:szCs w:val="28"/>
          <w:lang w:val="en-US"/>
        </w:rPr>
        <w:t> </w:t>
      </w:r>
      <w:r w:rsidRPr="00F7169B">
        <w:rPr>
          <w:sz w:val="28"/>
          <w:szCs w:val="28"/>
        </w:rPr>
        <w:t xml:space="preserve">За проведение тренировок </w:t>
      </w:r>
      <w:r w:rsidR="007441BD" w:rsidRPr="00F7169B">
        <w:rPr>
          <w:sz w:val="28"/>
          <w:szCs w:val="28"/>
        </w:rPr>
        <w:t>с применением</w:t>
      </w:r>
      <w:r w:rsidRPr="00F7169B">
        <w:rPr>
          <w:sz w:val="28"/>
          <w:szCs w:val="28"/>
        </w:rPr>
        <w:t xml:space="preserve"> изолирующих средств работникам производится доплата в размере 200% стоимости одного часа работы за каждый час тренировки.</w:t>
      </w:r>
      <w:r w:rsidR="000F104F" w:rsidRPr="00F079D7">
        <w:rPr>
          <w:sz w:val="28"/>
          <w:szCs w:val="28"/>
        </w:rPr>
        <w:t xml:space="preserve"> </w:t>
      </w:r>
    </w:p>
    <w:p w:rsidR="007B04A7" w:rsidRPr="00F079D7" w:rsidRDefault="007B04A7" w:rsidP="007B04A7">
      <w:pPr>
        <w:ind w:firstLine="708"/>
        <w:jc w:val="both"/>
        <w:rPr>
          <w:sz w:val="28"/>
          <w:szCs w:val="28"/>
        </w:rPr>
      </w:pPr>
      <w:bookmarkStart w:id="19" w:name="sub_1045"/>
      <w:bookmarkStart w:id="20" w:name="sub_1044"/>
      <w:r w:rsidRPr="00F079D7">
        <w:rPr>
          <w:sz w:val="28"/>
          <w:szCs w:val="28"/>
        </w:rPr>
        <w:t>4.</w:t>
      </w:r>
      <w:r w:rsidR="008A4AAF" w:rsidRPr="00F079D7">
        <w:rPr>
          <w:sz w:val="28"/>
          <w:szCs w:val="28"/>
        </w:rPr>
        <w:t>5</w:t>
      </w:r>
      <w:r w:rsidRPr="00F079D7">
        <w:rPr>
          <w:sz w:val="28"/>
          <w:szCs w:val="28"/>
        </w:rPr>
        <w:t>.</w:t>
      </w:r>
      <w:r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>Доплата за работу в ночное время</w:t>
      </w:r>
    </w:p>
    <w:bookmarkEnd w:id="19"/>
    <w:p w:rsidR="001171F6" w:rsidRDefault="007B04A7" w:rsidP="007B04A7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Ночным считается время с 22</w:t>
      </w:r>
      <w:r w:rsidR="00386142" w:rsidRPr="00386142">
        <w:rPr>
          <w:sz w:val="28"/>
          <w:szCs w:val="28"/>
        </w:rPr>
        <w:t>.00</w:t>
      </w:r>
      <w:r w:rsidRPr="00F079D7">
        <w:rPr>
          <w:sz w:val="28"/>
          <w:szCs w:val="28"/>
        </w:rPr>
        <w:t xml:space="preserve"> до </w:t>
      </w:r>
      <w:r w:rsidR="00386142" w:rsidRPr="00386142">
        <w:rPr>
          <w:sz w:val="28"/>
          <w:szCs w:val="28"/>
        </w:rPr>
        <w:t>0</w:t>
      </w:r>
      <w:r w:rsidRPr="00F079D7">
        <w:rPr>
          <w:sz w:val="28"/>
          <w:szCs w:val="28"/>
        </w:rPr>
        <w:t>6</w:t>
      </w:r>
      <w:r w:rsidR="00386142" w:rsidRPr="00386142">
        <w:rPr>
          <w:sz w:val="28"/>
          <w:szCs w:val="28"/>
        </w:rPr>
        <w:t>.00</w:t>
      </w:r>
      <w:r w:rsidRPr="00F079D7">
        <w:rPr>
          <w:sz w:val="28"/>
          <w:szCs w:val="28"/>
        </w:rPr>
        <w:t xml:space="preserve"> час.</w:t>
      </w:r>
    </w:p>
    <w:p w:rsidR="00C828C0" w:rsidRDefault="00C828C0" w:rsidP="007B04A7">
      <w:pPr>
        <w:ind w:firstLine="708"/>
        <w:jc w:val="both"/>
        <w:rPr>
          <w:sz w:val="28"/>
          <w:szCs w:val="28"/>
        </w:rPr>
      </w:pPr>
    </w:p>
    <w:p w:rsidR="00C828C0" w:rsidRDefault="00C828C0" w:rsidP="007B04A7">
      <w:pPr>
        <w:ind w:firstLine="708"/>
        <w:jc w:val="both"/>
        <w:rPr>
          <w:sz w:val="28"/>
          <w:szCs w:val="28"/>
        </w:rPr>
      </w:pPr>
    </w:p>
    <w:p w:rsidR="00C828C0" w:rsidRDefault="00C828C0" w:rsidP="007B04A7">
      <w:pPr>
        <w:ind w:firstLine="708"/>
        <w:jc w:val="both"/>
        <w:rPr>
          <w:sz w:val="28"/>
          <w:szCs w:val="28"/>
        </w:rPr>
      </w:pPr>
    </w:p>
    <w:p w:rsidR="007B04A7" w:rsidRPr="00F079D7" w:rsidRDefault="007B04A7" w:rsidP="007B04A7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lastRenderedPageBreak/>
        <w:t>За работу в ночное время производится доплата:</w:t>
      </w:r>
    </w:p>
    <w:p w:rsidR="007B04A7" w:rsidRPr="00F079D7" w:rsidRDefault="007B04A7" w:rsidP="007B04A7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работникам за непосредственное участие в ликвидации чрезвычайных ситуаций – в размере 50% стоимости одного часа работы за каждый час работы в ночное время;</w:t>
      </w:r>
    </w:p>
    <w:p w:rsidR="007B04A7" w:rsidRPr="00F079D7" w:rsidRDefault="007B04A7" w:rsidP="007B04A7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остальным работникам – в размере 35% стоимости одного часа работы за каждый час работы в ночное время.</w:t>
      </w:r>
    </w:p>
    <w:p w:rsidR="007A090E" w:rsidRPr="00F079D7" w:rsidRDefault="007A090E" w:rsidP="007A090E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выборного органа первичной профсоюзной организации или иного представительного органа работников</w:t>
      </w:r>
      <w:r w:rsidR="00386142" w:rsidRPr="00386142">
        <w:rPr>
          <w:sz w:val="28"/>
          <w:szCs w:val="28"/>
        </w:rPr>
        <w:t xml:space="preserve"> </w:t>
      </w:r>
      <w:r w:rsidR="00386142">
        <w:rPr>
          <w:sz w:val="28"/>
          <w:szCs w:val="28"/>
        </w:rPr>
        <w:t>управления</w:t>
      </w:r>
      <w:r w:rsidRPr="00F079D7">
        <w:rPr>
          <w:sz w:val="28"/>
          <w:szCs w:val="28"/>
        </w:rPr>
        <w:t>, трудовым договором.</w:t>
      </w:r>
    </w:p>
    <w:p w:rsidR="007B04A7" w:rsidRPr="00F079D7" w:rsidRDefault="00D25CE9" w:rsidP="007B04A7">
      <w:pPr>
        <w:ind w:firstLine="708"/>
        <w:jc w:val="both"/>
        <w:rPr>
          <w:sz w:val="28"/>
          <w:szCs w:val="28"/>
        </w:rPr>
      </w:pPr>
      <w:bookmarkStart w:id="21" w:name="sub_1046"/>
      <w:r w:rsidRPr="00F079D7">
        <w:rPr>
          <w:sz w:val="28"/>
          <w:szCs w:val="28"/>
        </w:rPr>
        <w:t>4.</w:t>
      </w:r>
      <w:r w:rsidR="008A4AAF" w:rsidRPr="00F079D7">
        <w:rPr>
          <w:sz w:val="28"/>
          <w:szCs w:val="28"/>
        </w:rPr>
        <w:t>6</w:t>
      </w:r>
      <w:r w:rsidR="007B04A7" w:rsidRPr="00F079D7">
        <w:rPr>
          <w:sz w:val="28"/>
          <w:szCs w:val="28"/>
        </w:rPr>
        <w:t>.</w:t>
      </w:r>
      <w:r w:rsidR="007B04A7" w:rsidRPr="00F079D7">
        <w:rPr>
          <w:sz w:val="28"/>
          <w:szCs w:val="28"/>
          <w:lang w:val="en-US"/>
        </w:rPr>
        <w:t> </w:t>
      </w:r>
      <w:r w:rsidR="007B04A7" w:rsidRPr="00F079D7">
        <w:rPr>
          <w:sz w:val="28"/>
          <w:szCs w:val="28"/>
        </w:rPr>
        <w:t>Повышенная оплата за работу в выходные и нерабочие праздничные дни производится работникам</w:t>
      </w:r>
      <w:r w:rsidR="00386142">
        <w:rPr>
          <w:sz w:val="28"/>
          <w:szCs w:val="28"/>
        </w:rPr>
        <w:t xml:space="preserve"> управления</w:t>
      </w:r>
      <w:r w:rsidR="007B04A7" w:rsidRPr="00F079D7">
        <w:rPr>
          <w:sz w:val="28"/>
          <w:szCs w:val="28"/>
        </w:rPr>
        <w:t xml:space="preserve">, привлекавшимся </w:t>
      </w:r>
      <w:r w:rsidR="008A4AAF" w:rsidRPr="00F079D7">
        <w:rPr>
          <w:sz w:val="28"/>
          <w:szCs w:val="28"/>
        </w:rPr>
        <w:t xml:space="preserve">                                 </w:t>
      </w:r>
      <w:r w:rsidR="007B04A7" w:rsidRPr="00F079D7">
        <w:rPr>
          <w:sz w:val="28"/>
          <w:szCs w:val="28"/>
        </w:rPr>
        <w:t>в установленном порядке к работе в выходные и нерабочие праздничные дни.</w:t>
      </w:r>
    </w:p>
    <w:bookmarkEnd w:id="21"/>
    <w:p w:rsidR="007B04A7" w:rsidRPr="00F079D7" w:rsidRDefault="007B04A7" w:rsidP="007B04A7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Размер доплаты составляет:</w:t>
      </w:r>
    </w:p>
    <w:p w:rsidR="007B04A7" w:rsidRPr="00F079D7" w:rsidRDefault="007B04A7" w:rsidP="007B04A7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не менее одинарной дневной ставки сверх оклада при работе полный день, если работа в выходной или нерабочий праздничный день производилась в пределах месячной нормы рабочего времени и в размере </w:t>
      </w:r>
      <w:r w:rsidR="00992AD5" w:rsidRPr="00F079D7">
        <w:rPr>
          <w:sz w:val="28"/>
          <w:szCs w:val="28"/>
        </w:rPr>
        <w:t xml:space="preserve">              </w:t>
      </w:r>
      <w:r w:rsidRPr="00F079D7">
        <w:rPr>
          <w:sz w:val="28"/>
          <w:szCs w:val="28"/>
        </w:rPr>
        <w:t>не менее двойной дневной ставки сверх оклада, если работа производилась сверх месячной нормы рабочего времени;</w:t>
      </w:r>
    </w:p>
    <w:p w:rsidR="007B04A7" w:rsidRPr="00F079D7" w:rsidRDefault="007B04A7" w:rsidP="007B04A7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</w:t>
      </w:r>
      <w:r w:rsidR="00992AD5" w:rsidRPr="00F079D7">
        <w:rPr>
          <w:sz w:val="28"/>
          <w:szCs w:val="28"/>
        </w:rPr>
        <w:t xml:space="preserve">              </w:t>
      </w:r>
      <w:r w:rsidRPr="00F079D7">
        <w:rPr>
          <w:sz w:val="28"/>
          <w:szCs w:val="28"/>
        </w:rPr>
        <w:t xml:space="preserve"> в пределах месячной нормы рабочего времени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7B04A7" w:rsidRDefault="007B04A7" w:rsidP="007B04A7">
      <w:pPr>
        <w:ind w:firstLine="708"/>
        <w:jc w:val="both"/>
        <w:rPr>
          <w:sz w:val="28"/>
          <w:szCs w:val="28"/>
        </w:rPr>
      </w:pPr>
      <w:bookmarkStart w:id="22" w:name="sub_1047"/>
      <w:r w:rsidRPr="00F7169B">
        <w:rPr>
          <w:sz w:val="28"/>
          <w:szCs w:val="28"/>
        </w:rPr>
        <w:t>4.</w:t>
      </w:r>
      <w:r w:rsidR="008A4AAF" w:rsidRPr="00F7169B">
        <w:rPr>
          <w:sz w:val="28"/>
          <w:szCs w:val="28"/>
        </w:rPr>
        <w:t>7</w:t>
      </w:r>
      <w:r w:rsidRPr="00F7169B">
        <w:rPr>
          <w:sz w:val="28"/>
          <w:szCs w:val="28"/>
        </w:rPr>
        <w:t>.</w:t>
      </w:r>
      <w:r w:rsidRPr="00F7169B">
        <w:rPr>
          <w:sz w:val="28"/>
          <w:szCs w:val="28"/>
          <w:lang w:val="en-US"/>
        </w:rPr>
        <w:t> </w:t>
      </w:r>
      <w:r w:rsidRPr="00F7169B">
        <w:rPr>
          <w:sz w:val="28"/>
          <w:szCs w:val="28"/>
        </w:rPr>
        <w:t xml:space="preserve">Сверхурочная работа оплачивается за первые два часа работы </w:t>
      </w:r>
      <w:r w:rsidR="008A4AAF" w:rsidRPr="00F7169B">
        <w:rPr>
          <w:sz w:val="28"/>
          <w:szCs w:val="28"/>
        </w:rPr>
        <w:t xml:space="preserve">                 </w:t>
      </w:r>
      <w:r w:rsidRPr="00F7169B">
        <w:rPr>
          <w:sz w:val="28"/>
          <w:szCs w:val="28"/>
        </w:rPr>
        <w:t xml:space="preserve">не менее чем в полуторном размере, за последующие часы – не менее </w:t>
      </w:r>
      <w:r w:rsidR="00B737C2" w:rsidRPr="00F7169B">
        <w:rPr>
          <w:sz w:val="28"/>
          <w:szCs w:val="28"/>
        </w:rPr>
        <w:t xml:space="preserve">                 </w:t>
      </w:r>
      <w:r w:rsidRPr="00F7169B">
        <w:rPr>
          <w:sz w:val="28"/>
          <w:szCs w:val="28"/>
        </w:rPr>
        <w:t>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23" w:name="sub_1048"/>
      <w:bookmarkEnd w:id="20"/>
      <w:bookmarkEnd w:id="22"/>
      <w:r w:rsidRPr="00F079D7">
        <w:rPr>
          <w:sz w:val="28"/>
          <w:szCs w:val="28"/>
        </w:rPr>
        <w:t>4.</w:t>
      </w:r>
      <w:r w:rsidR="00D25CE9" w:rsidRPr="00F079D7">
        <w:rPr>
          <w:sz w:val="28"/>
          <w:szCs w:val="28"/>
        </w:rPr>
        <w:t>8</w:t>
      </w:r>
      <w:r w:rsidRPr="00F079D7">
        <w:rPr>
          <w:sz w:val="28"/>
          <w:szCs w:val="28"/>
        </w:rPr>
        <w:t>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 xml:space="preserve">Доплаты за совмещение профессий (должностей), за расширение зон обслуживания устанавливаются работнику при совмещении </w:t>
      </w:r>
      <w:r w:rsidR="00B737C2">
        <w:rPr>
          <w:sz w:val="28"/>
          <w:szCs w:val="28"/>
        </w:rPr>
        <w:t xml:space="preserve">                           </w:t>
      </w:r>
      <w:r w:rsidRPr="00F079D7">
        <w:rPr>
          <w:sz w:val="28"/>
          <w:szCs w:val="28"/>
        </w:rPr>
        <w:t xml:space="preserve">им профессий (должностей) или при расширении зон обслуживания. Размер доплаты и срок, на который она устанавливается, определяются </w:t>
      </w:r>
      <w:r w:rsidR="00992AD5" w:rsidRPr="00F079D7">
        <w:rPr>
          <w:sz w:val="28"/>
          <w:szCs w:val="28"/>
        </w:rPr>
        <w:t xml:space="preserve">                      </w:t>
      </w:r>
      <w:r w:rsidRPr="00F079D7">
        <w:rPr>
          <w:sz w:val="28"/>
          <w:szCs w:val="28"/>
        </w:rPr>
        <w:t xml:space="preserve">по соглашению сторон трудового договора с учетом содержания </w:t>
      </w:r>
      <w:r w:rsidR="00B737C2">
        <w:rPr>
          <w:sz w:val="28"/>
          <w:szCs w:val="28"/>
        </w:rPr>
        <w:t xml:space="preserve">                                </w:t>
      </w:r>
      <w:r w:rsidRPr="00F079D7">
        <w:rPr>
          <w:sz w:val="28"/>
          <w:szCs w:val="28"/>
        </w:rPr>
        <w:t>и (или) объема дополнительной работы.</w:t>
      </w:r>
    </w:p>
    <w:bookmarkEnd w:id="23"/>
    <w:p w:rsidR="00057B77" w:rsidRPr="00F079D7" w:rsidRDefault="00057B77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4.9.</w:t>
      </w:r>
      <w:r w:rsidR="00F37EAB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 xml:space="preserve">Доплата за увеличение объема работы или исполнение обязанностей временно отсутствующего работника без освобождения </w:t>
      </w:r>
      <w:r w:rsidR="00A63B42" w:rsidRPr="00F079D7">
        <w:rPr>
          <w:sz w:val="28"/>
          <w:szCs w:val="28"/>
        </w:rPr>
        <w:t xml:space="preserve">                   </w:t>
      </w:r>
      <w:r w:rsidRPr="00F079D7">
        <w:rPr>
          <w:sz w:val="28"/>
          <w:szCs w:val="28"/>
        </w:rPr>
        <w:t>от работы, определенной трудовым договором, устанавливается работнику</w:t>
      </w:r>
      <w:r w:rsidR="00A63B42" w:rsidRPr="00F079D7">
        <w:rPr>
          <w:sz w:val="28"/>
          <w:szCs w:val="28"/>
        </w:rPr>
        <w:t xml:space="preserve">                </w:t>
      </w:r>
      <w:r w:rsidRPr="00F079D7">
        <w:rPr>
          <w:sz w:val="28"/>
          <w:szCs w:val="28"/>
        </w:rPr>
        <w:t xml:space="preserve"> в случае увеличения установленного ему объема работы или возложения </w:t>
      </w:r>
      <w:r w:rsidR="00A63B42" w:rsidRPr="00F079D7">
        <w:rPr>
          <w:sz w:val="28"/>
          <w:szCs w:val="28"/>
        </w:rPr>
        <w:t xml:space="preserve">              </w:t>
      </w:r>
      <w:r w:rsidRPr="00F079D7">
        <w:rPr>
          <w:sz w:val="28"/>
          <w:szCs w:val="28"/>
        </w:rPr>
        <w:t>на него обязанностей временно отсутствующего работника без освобождения от работы, определенной трудовым договором. Размер доплаты и срок,</w:t>
      </w:r>
      <w:r w:rsidR="00A63B42" w:rsidRPr="00F079D7">
        <w:rPr>
          <w:sz w:val="28"/>
          <w:szCs w:val="28"/>
        </w:rPr>
        <w:t xml:space="preserve">                </w:t>
      </w:r>
      <w:r w:rsidRPr="00F079D7">
        <w:rPr>
          <w:sz w:val="28"/>
          <w:szCs w:val="28"/>
        </w:rPr>
        <w:t xml:space="preserve"> на который она устанавливается, определяется по соглашению сторон </w:t>
      </w:r>
      <w:r w:rsidRPr="00F079D7">
        <w:rPr>
          <w:sz w:val="28"/>
          <w:szCs w:val="28"/>
        </w:rPr>
        <w:lastRenderedPageBreak/>
        <w:t>трудового договора с учетом содержания и (или) объема дополнительной работы.</w:t>
      </w:r>
    </w:p>
    <w:p w:rsidR="00A63B42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24" w:name="sub_10410"/>
      <w:r w:rsidRPr="00F079D7">
        <w:rPr>
          <w:sz w:val="28"/>
          <w:szCs w:val="28"/>
        </w:rPr>
        <w:t>4.10.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>Процентная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6D4B5E" w:rsidRPr="00F079D7" w:rsidRDefault="00D25CE9" w:rsidP="006D4B5E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4</w:t>
      </w:r>
      <w:r w:rsidR="006D4B5E" w:rsidRPr="00F079D7">
        <w:rPr>
          <w:sz w:val="28"/>
          <w:szCs w:val="28"/>
        </w:rPr>
        <w:t>.</w:t>
      </w:r>
      <w:r w:rsidRPr="00F079D7">
        <w:rPr>
          <w:sz w:val="28"/>
          <w:szCs w:val="28"/>
        </w:rPr>
        <w:t>11</w:t>
      </w:r>
      <w:r w:rsidR="006D4B5E" w:rsidRPr="00F079D7">
        <w:rPr>
          <w:sz w:val="28"/>
          <w:szCs w:val="28"/>
        </w:rPr>
        <w:t>.</w:t>
      </w:r>
      <w:r w:rsidR="006D4B5E" w:rsidRPr="00F079D7">
        <w:rPr>
          <w:sz w:val="28"/>
          <w:szCs w:val="28"/>
          <w:lang w:val="en-US"/>
        </w:rPr>
        <w:t> </w:t>
      </w:r>
      <w:hyperlink r:id="rId14" w:history="1">
        <w:r w:rsidR="006D4B5E" w:rsidRPr="00F079D7">
          <w:rPr>
            <w:rStyle w:val="ae"/>
            <w:color w:val="auto"/>
            <w:sz w:val="28"/>
            <w:szCs w:val="28"/>
            <w:u w:val="none"/>
          </w:rPr>
          <w:t>Районный коэффициент</w:t>
        </w:r>
      </w:hyperlink>
      <w:r w:rsidR="006D4B5E" w:rsidRPr="00F079D7">
        <w:rPr>
          <w:sz w:val="28"/>
          <w:szCs w:val="28"/>
        </w:rPr>
        <w:t xml:space="preserve"> устанавливается в размере, определяемом в соответствии с законодательством</w:t>
      </w:r>
      <w:r w:rsidR="00E82C2D" w:rsidRPr="00F079D7">
        <w:rPr>
          <w:sz w:val="28"/>
          <w:szCs w:val="28"/>
        </w:rPr>
        <w:t xml:space="preserve"> Российской Федерации</w:t>
      </w:r>
      <w:r w:rsidR="006D4B5E" w:rsidRPr="00F079D7">
        <w:rPr>
          <w:sz w:val="28"/>
          <w:szCs w:val="28"/>
        </w:rPr>
        <w:t xml:space="preserve">, и начисляется </w:t>
      </w:r>
      <w:r w:rsidR="00992AD5" w:rsidRPr="00F079D7">
        <w:rPr>
          <w:sz w:val="28"/>
          <w:szCs w:val="28"/>
        </w:rPr>
        <w:t xml:space="preserve">   </w:t>
      </w:r>
      <w:r w:rsidR="006D4B5E" w:rsidRPr="00F079D7">
        <w:rPr>
          <w:sz w:val="28"/>
          <w:szCs w:val="28"/>
        </w:rPr>
        <w:t>на всю заработную плату, включая оклад (ставку), повышающие коэффициенты, компенсационные и стимулирующие выплаты.</w:t>
      </w:r>
    </w:p>
    <w:p w:rsidR="0032009F" w:rsidRPr="00F079D7" w:rsidRDefault="0032009F" w:rsidP="00E82C2D">
      <w:pPr>
        <w:ind w:firstLine="708"/>
        <w:jc w:val="both"/>
        <w:rPr>
          <w:sz w:val="28"/>
          <w:szCs w:val="28"/>
        </w:rPr>
      </w:pPr>
      <w:bookmarkStart w:id="25" w:name="sub_10411"/>
      <w:bookmarkEnd w:id="24"/>
      <w:r w:rsidRPr="00F079D7">
        <w:rPr>
          <w:sz w:val="28"/>
          <w:szCs w:val="28"/>
        </w:rPr>
        <w:t>4.1</w:t>
      </w:r>
      <w:r w:rsidR="00D25CE9" w:rsidRPr="00F079D7">
        <w:rPr>
          <w:sz w:val="28"/>
          <w:szCs w:val="28"/>
        </w:rPr>
        <w:t>2</w:t>
      </w:r>
      <w:r w:rsidRPr="00F079D7">
        <w:rPr>
          <w:sz w:val="28"/>
          <w:szCs w:val="28"/>
        </w:rPr>
        <w:t>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 xml:space="preserve">Размеры компенсационных выплат и порядок их установления определяются руководителем управления в пределах средств, направляемых на оплату труда, и устанавливаются коллективным договором, локальным нормативным актом, с </w:t>
      </w:r>
      <w:bookmarkEnd w:id="25"/>
      <w:r w:rsidR="00E82C2D" w:rsidRPr="00F079D7">
        <w:rPr>
          <w:sz w:val="28"/>
          <w:szCs w:val="28"/>
        </w:rPr>
        <w:t>учетом мнения выборного органа первичной профсоюзной организации или иного представительного органа работников</w:t>
      </w:r>
      <w:r w:rsidR="00386142">
        <w:rPr>
          <w:sz w:val="28"/>
          <w:szCs w:val="28"/>
        </w:rPr>
        <w:t xml:space="preserve"> управления</w:t>
      </w:r>
      <w:r w:rsidR="00E82C2D" w:rsidRPr="00F079D7">
        <w:rPr>
          <w:sz w:val="28"/>
          <w:szCs w:val="28"/>
        </w:rPr>
        <w:t>.</w:t>
      </w:r>
    </w:p>
    <w:p w:rsidR="00E82C2D" w:rsidRPr="00F079D7" w:rsidRDefault="00E82C2D" w:rsidP="00E82C2D">
      <w:pPr>
        <w:ind w:firstLine="708"/>
        <w:jc w:val="both"/>
        <w:rPr>
          <w:sz w:val="28"/>
          <w:szCs w:val="28"/>
        </w:rPr>
      </w:pPr>
    </w:p>
    <w:p w:rsidR="0032009F" w:rsidRPr="00F079D7" w:rsidRDefault="0032009F" w:rsidP="0068473C">
      <w:pPr>
        <w:rPr>
          <w:sz w:val="28"/>
          <w:szCs w:val="28"/>
        </w:rPr>
      </w:pPr>
      <w:bookmarkStart w:id="26" w:name="sub_1050"/>
      <w:r w:rsidRPr="00F079D7">
        <w:rPr>
          <w:sz w:val="28"/>
          <w:szCs w:val="28"/>
        </w:rPr>
        <w:t xml:space="preserve">5. </w:t>
      </w:r>
      <w:r w:rsidR="003676E2">
        <w:rPr>
          <w:sz w:val="28"/>
          <w:szCs w:val="28"/>
        </w:rPr>
        <w:t>Стимулирующие выплаты</w:t>
      </w:r>
    </w:p>
    <w:bookmarkEnd w:id="26"/>
    <w:p w:rsidR="0032009F" w:rsidRPr="00F079D7" w:rsidRDefault="0032009F" w:rsidP="0032009F">
      <w:pPr>
        <w:jc w:val="both"/>
        <w:rPr>
          <w:sz w:val="28"/>
          <w:szCs w:val="28"/>
        </w:rPr>
      </w:pP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27" w:name="sub_1051"/>
      <w:r w:rsidRPr="00F079D7">
        <w:rPr>
          <w:sz w:val="28"/>
          <w:szCs w:val="28"/>
        </w:rPr>
        <w:t>5.1.</w:t>
      </w:r>
      <w:r w:rsidR="0068473C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 xml:space="preserve">В целях поощрения и стимулирования качественной </w:t>
      </w:r>
      <w:r w:rsidR="00992AD5" w:rsidRPr="00F079D7">
        <w:rPr>
          <w:sz w:val="28"/>
          <w:szCs w:val="28"/>
        </w:rPr>
        <w:t xml:space="preserve">                                </w:t>
      </w:r>
      <w:r w:rsidRPr="00F079D7">
        <w:rPr>
          <w:sz w:val="28"/>
          <w:szCs w:val="28"/>
        </w:rPr>
        <w:t xml:space="preserve">и эффективной работы в управлении устанавливаются </w:t>
      </w:r>
      <w:r w:rsidR="003676E2">
        <w:rPr>
          <w:sz w:val="28"/>
          <w:szCs w:val="28"/>
        </w:rPr>
        <w:t xml:space="preserve">стимулирующие </w:t>
      </w:r>
      <w:r w:rsidRPr="00F079D7">
        <w:rPr>
          <w:sz w:val="28"/>
          <w:szCs w:val="28"/>
        </w:rPr>
        <w:t>выплаты.</w:t>
      </w:r>
    </w:p>
    <w:bookmarkEnd w:id="27"/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 ним относятся выплаты: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интенсивность и высокие результаты работы;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качество выполняемых работ;</w:t>
      </w:r>
    </w:p>
    <w:p w:rsidR="000F104F" w:rsidRPr="00F079D7" w:rsidRDefault="00CC3710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квалификационную категорию водителям;</w:t>
      </w:r>
    </w:p>
    <w:p w:rsidR="009927E7" w:rsidRPr="00F079D7" w:rsidRDefault="009927E7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классность спасателям;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стаж работы;</w:t>
      </w:r>
    </w:p>
    <w:p w:rsidR="00E138A0" w:rsidRPr="00F079D7" w:rsidRDefault="00E138A0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премия за выполнение особо важных и срочных работ;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премиальные </w:t>
      </w:r>
      <w:r w:rsidR="00C660A3" w:rsidRPr="00F079D7">
        <w:rPr>
          <w:sz w:val="28"/>
          <w:szCs w:val="28"/>
        </w:rPr>
        <w:t xml:space="preserve">выплаты </w:t>
      </w:r>
      <w:r w:rsidRPr="00F079D7">
        <w:rPr>
          <w:sz w:val="28"/>
          <w:szCs w:val="28"/>
        </w:rPr>
        <w:t>по итогам работы</w:t>
      </w:r>
      <w:r w:rsidR="007B04A7" w:rsidRPr="00F079D7">
        <w:rPr>
          <w:sz w:val="28"/>
          <w:szCs w:val="28"/>
        </w:rPr>
        <w:t>;</w:t>
      </w:r>
    </w:p>
    <w:p w:rsidR="007B04A7" w:rsidRPr="00F079D7" w:rsidRDefault="005A572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при </w:t>
      </w:r>
      <w:r w:rsidR="007B04A7" w:rsidRPr="00F079D7">
        <w:rPr>
          <w:sz w:val="28"/>
          <w:szCs w:val="28"/>
        </w:rPr>
        <w:t>поощрении работника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по делам гражданской обороны, чрезвычайным ситуациям и ликвидации последствий стихийных бедствий Российской Федерации.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28" w:name="sub_1052"/>
      <w:r w:rsidRPr="00F079D7">
        <w:rPr>
          <w:sz w:val="28"/>
          <w:szCs w:val="28"/>
        </w:rPr>
        <w:t>5.2.</w:t>
      </w:r>
      <w:r w:rsidR="0068473C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 xml:space="preserve">Объем стимулирующей части фонда оплаты труда формируется </w:t>
      </w:r>
      <w:r w:rsidR="00992AD5" w:rsidRPr="00F079D7">
        <w:rPr>
          <w:sz w:val="28"/>
          <w:szCs w:val="28"/>
        </w:rPr>
        <w:t xml:space="preserve">             </w:t>
      </w:r>
      <w:r w:rsidRPr="00F079D7">
        <w:rPr>
          <w:sz w:val="28"/>
          <w:szCs w:val="28"/>
        </w:rPr>
        <w:t>в размере до 30% за счет ассигнований бюджета города. Фонд может быть увеличен за счет экономии фонда оплаты труда, в том числе за счет оптимизации численности работников.</w:t>
      </w:r>
      <w:r w:rsidR="00744F0D" w:rsidRPr="00F079D7">
        <w:rPr>
          <w:sz w:val="28"/>
          <w:szCs w:val="28"/>
        </w:rPr>
        <w:t xml:space="preserve"> </w:t>
      </w:r>
    </w:p>
    <w:p w:rsidR="007B04A7" w:rsidRDefault="007B04A7" w:rsidP="007B04A7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5.</w:t>
      </w:r>
      <w:r w:rsidR="00D25CE9" w:rsidRPr="00F079D7">
        <w:rPr>
          <w:sz w:val="28"/>
          <w:szCs w:val="28"/>
        </w:rPr>
        <w:t>3</w:t>
      </w:r>
      <w:r w:rsidRPr="00F079D7">
        <w:rPr>
          <w:sz w:val="28"/>
          <w:szCs w:val="28"/>
        </w:rPr>
        <w:t>. </w:t>
      </w:r>
      <w:r w:rsidR="003676E2">
        <w:rPr>
          <w:sz w:val="28"/>
          <w:szCs w:val="28"/>
        </w:rPr>
        <w:t>С</w:t>
      </w:r>
      <w:r w:rsidR="003676E2" w:rsidRPr="00F079D7">
        <w:rPr>
          <w:sz w:val="28"/>
          <w:szCs w:val="28"/>
        </w:rPr>
        <w:t>тимулирующ</w:t>
      </w:r>
      <w:r w:rsidR="003676E2">
        <w:rPr>
          <w:sz w:val="28"/>
          <w:szCs w:val="28"/>
        </w:rPr>
        <w:t>ие</w:t>
      </w:r>
      <w:r w:rsidR="003676E2" w:rsidRPr="00F079D7">
        <w:rPr>
          <w:sz w:val="28"/>
          <w:szCs w:val="28"/>
        </w:rPr>
        <w:t xml:space="preserve"> </w:t>
      </w:r>
      <w:r w:rsidR="003676E2">
        <w:rPr>
          <w:sz w:val="28"/>
          <w:szCs w:val="28"/>
        </w:rPr>
        <w:t>в</w:t>
      </w:r>
      <w:r w:rsidRPr="00F079D7">
        <w:rPr>
          <w:sz w:val="28"/>
          <w:szCs w:val="28"/>
        </w:rPr>
        <w:t>ыплаты устанавливаются к окладам (ставкам) в виде надбавок, доплат.</w:t>
      </w:r>
    </w:p>
    <w:bookmarkEnd w:id="28"/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5.</w:t>
      </w:r>
      <w:r w:rsidR="00D25CE9" w:rsidRPr="00F079D7">
        <w:rPr>
          <w:sz w:val="28"/>
          <w:szCs w:val="28"/>
        </w:rPr>
        <w:t>4</w:t>
      </w:r>
      <w:r w:rsidRPr="00F079D7">
        <w:rPr>
          <w:sz w:val="28"/>
          <w:szCs w:val="28"/>
        </w:rPr>
        <w:t>.</w:t>
      </w:r>
      <w:r w:rsidR="0068473C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>Выплаты за интенсивность и высокие результаты работы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Выплаты, устанавливаемые за фактическое время выполнения работ:</w:t>
      </w:r>
    </w:p>
    <w:p w:rsidR="00861AC6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lastRenderedPageBreak/>
        <w:t xml:space="preserve">надбавка за непосредственное участие в ликвидации чрезвычайных ситуаций (за время выполнения этих работ) </w:t>
      </w:r>
      <w:r w:rsidR="00656D46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до 50% оклада (ставки).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Выплаты, устанавливаемые на постоянной основе: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надбавка за особые условия труда (обеспечение высокого уровня оперативно-технической готовности, специальный режим работы) </w:t>
      </w:r>
      <w:r w:rsidR="00656D46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до 50% оклада (ставки). Конкретный размер надбавки за особые условия труда устанавливается работникам управления приказом руководителя управления, руководителю управления </w:t>
      </w:r>
      <w:r w:rsidR="00656D46" w:rsidRPr="00F079D7">
        <w:rPr>
          <w:sz w:val="28"/>
          <w:szCs w:val="28"/>
        </w:rPr>
        <w:t>–</w:t>
      </w:r>
      <w:r w:rsidR="00FE1C1E">
        <w:rPr>
          <w:sz w:val="28"/>
          <w:szCs w:val="28"/>
        </w:rPr>
        <w:t xml:space="preserve"> </w:t>
      </w:r>
      <w:r w:rsidRPr="00F079D7">
        <w:rPr>
          <w:sz w:val="28"/>
          <w:szCs w:val="28"/>
        </w:rPr>
        <w:t>трудов</w:t>
      </w:r>
      <w:r w:rsidR="00386142">
        <w:rPr>
          <w:sz w:val="28"/>
          <w:szCs w:val="28"/>
        </w:rPr>
        <w:t>ым</w:t>
      </w:r>
      <w:r w:rsidRPr="00F079D7">
        <w:rPr>
          <w:sz w:val="28"/>
          <w:szCs w:val="28"/>
        </w:rPr>
        <w:t xml:space="preserve"> договор</w:t>
      </w:r>
      <w:r w:rsidR="00386142">
        <w:rPr>
          <w:sz w:val="28"/>
          <w:szCs w:val="28"/>
        </w:rPr>
        <w:t>ом</w:t>
      </w:r>
      <w:r w:rsidR="00B737C2">
        <w:rPr>
          <w:sz w:val="28"/>
          <w:szCs w:val="28"/>
        </w:rPr>
        <w:t>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29" w:name="sub_1054"/>
      <w:r w:rsidRPr="00F079D7">
        <w:rPr>
          <w:sz w:val="28"/>
          <w:szCs w:val="28"/>
        </w:rPr>
        <w:t>5.</w:t>
      </w:r>
      <w:r w:rsidR="00022576" w:rsidRPr="00F079D7">
        <w:rPr>
          <w:sz w:val="28"/>
          <w:szCs w:val="28"/>
        </w:rPr>
        <w:t>5</w:t>
      </w:r>
      <w:r w:rsidRPr="00F079D7">
        <w:rPr>
          <w:sz w:val="28"/>
          <w:szCs w:val="28"/>
        </w:rPr>
        <w:t>.</w:t>
      </w:r>
      <w:r w:rsidR="00F37EAB" w:rsidRPr="00F079D7">
        <w:rPr>
          <w:sz w:val="28"/>
          <w:szCs w:val="28"/>
          <w:lang w:val="en-US"/>
        </w:rPr>
        <w:t> </w:t>
      </w:r>
      <w:r w:rsidRPr="00F079D7">
        <w:rPr>
          <w:sz w:val="28"/>
          <w:szCs w:val="28"/>
        </w:rPr>
        <w:t>К основным показателям оценки качества труда работников относятся:</w:t>
      </w:r>
    </w:p>
    <w:bookmarkEnd w:id="29"/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успешное, добросовестное и эффективное исполнение профессиональных и должностных обязанностей;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профессионализм и оперативность при выполнении трудовых функций;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применение в работе современных форм и методов организации труда;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инициативный </w:t>
      </w:r>
      <w:r w:rsidR="00B737C2">
        <w:rPr>
          <w:sz w:val="28"/>
          <w:szCs w:val="28"/>
        </w:rPr>
        <w:t xml:space="preserve">и </w:t>
      </w:r>
      <w:r w:rsidRPr="00F079D7">
        <w:rPr>
          <w:sz w:val="28"/>
          <w:szCs w:val="28"/>
        </w:rPr>
        <w:t>творческий подход к выполнению заданий;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успешное выполнение особо важных, сложных или срочных работ </w:t>
      </w:r>
      <w:r w:rsidR="00992AD5" w:rsidRPr="00F079D7">
        <w:rPr>
          <w:sz w:val="28"/>
          <w:szCs w:val="28"/>
        </w:rPr>
        <w:t xml:space="preserve">              </w:t>
      </w:r>
      <w:r w:rsidRPr="00F079D7">
        <w:rPr>
          <w:sz w:val="28"/>
          <w:szCs w:val="28"/>
        </w:rPr>
        <w:t>(на срок их проведения);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перевыполнение основных показателей деятельности управления, установленных учредителем (количество видов предоставляемых платных услуг, количество проводимых мероприятий и др.);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удовлетвор</w:t>
      </w:r>
      <w:r w:rsidR="00386142">
        <w:rPr>
          <w:sz w:val="28"/>
          <w:szCs w:val="28"/>
        </w:rPr>
        <w:t>е</w:t>
      </w:r>
      <w:r w:rsidRPr="00F079D7">
        <w:rPr>
          <w:sz w:val="28"/>
          <w:szCs w:val="28"/>
        </w:rPr>
        <w:t>нность населения предоставленными услугами;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развитие материально-технической базы управления.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Размер надбавки за качество выполняемых работ устанавливается приказом руководителя управления каждому работнику индивидуально ежеквартально по результатам работы: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руководителям структурных подразделений управления </w:t>
      </w:r>
      <w:r w:rsidR="00656D46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по представлению заместителей руководителя управления;</w:t>
      </w:r>
    </w:p>
    <w:p w:rsidR="00022576" w:rsidRPr="00F079D7" w:rsidRDefault="0032009F" w:rsidP="00022576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остальным работникам, занятым в структурных подразделениях управления, </w:t>
      </w:r>
      <w:r w:rsidR="00656D46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на основании представления руководителя соответствующего структурного подразделения.</w:t>
      </w:r>
      <w:r w:rsidR="00022576" w:rsidRPr="00F079D7">
        <w:rPr>
          <w:sz w:val="28"/>
          <w:szCs w:val="28"/>
        </w:rPr>
        <w:t xml:space="preserve"> </w:t>
      </w:r>
    </w:p>
    <w:p w:rsidR="00022576" w:rsidRPr="00F079D7" w:rsidRDefault="00022576" w:rsidP="00022576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5.6. Водителям автомобилей выплачивается ежемесячная надбавка за присвоенную квалификационную категорию в следующих размерах: водителям 2-го класса – 10% ставки и водителям 1-го класса – 25% ставки.</w:t>
      </w:r>
    </w:p>
    <w:p w:rsidR="00022576" w:rsidRPr="00F079D7" w:rsidRDefault="00022576" w:rsidP="00022576">
      <w:pPr>
        <w:ind w:firstLine="708"/>
        <w:jc w:val="both"/>
        <w:rPr>
          <w:sz w:val="28"/>
          <w:szCs w:val="28"/>
        </w:rPr>
      </w:pPr>
      <w:bookmarkStart w:id="30" w:name="sub_10537"/>
      <w:r w:rsidRPr="00F079D7">
        <w:rPr>
          <w:sz w:val="28"/>
          <w:szCs w:val="28"/>
        </w:rPr>
        <w:t>Порядок присвоения классности устанавливается локальным нормативным актом, утвержденным руководителем управления, с учетом мнения выборного органа первичной профсоюзной организации или иного представительного органа работников</w:t>
      </w:r>
      <w:r w:rsidR="00FE1C1E">
        <w:rPr>
          <w:sz w:val="28"/>
          <w:szCs w:val="28"/>
        </w:rPr>
        <w:t xml:space="preserve"> управления</w:t>
      </w:r>
      <w:r w:rsidRPr="00F079D7">
        <w:rPr>
          <w:sz w:val="28"/>
          <w:szCs w:val="28"/>
        </w:rPr>
        <w:t>.</w:t>
      </w:r>
    </w:p>
    <w:p w:rsidR="00386142" w:rsidRDefault="009927E7" w:rsidP="0065722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5.7. </w:t>
      </w:r>
      <w:r w:rsidR="00657220" w:rsidRPr="00F079D7">
        <w:rPr>
          <w:sz w:val="28"/>
          <w:szCs w:val="28"/>
        </w:rPr>
        <w:t xml:space="preserve">Спасателям </w:t>
      </w:r>
      <w:r w:rsidRPr="00F079D7">
        <w:rPr>
          <w:sz w:val="28"/>
          <w:szCs w:val="28"/>
        </w:rPr>
        <w:t>выплачивается ежемесячная надбавка за присвоенн</w:t>
      </w:r>
      <w:r w:rsidR="00657220" w:rsidRPr="00F079D7">
        <w:rPr>
          <w:sz w:val="28"/>
          <w:szCs w:val="28"/>
        </w:rPr>
        <w:t xml:space="preserve">ую классность </w:t>
      </w:r>
      <w:r w:rsidRPr="00F079D7">
        <w:rPr>
          <w:sz w:val="28"/>
          <w:szCs w:val="28"/>
        </w:rPr>
        <w:t xml:space="preserve">в следующих размерах: </w:t>
      </w:r>
    </w:p>
    <w:p w:rsidR="00386142" w:rsidRDefault="00657220" w:rsidP="0065722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спасателям 3</w:t>
      </w:r>
      <w:r w:rsidR="009927E7" w:rsidRPr="00F079D7">
        <w:rPr>
          <w:sz w:val="28"/>
          <w:szCs w:val="28"/>
        </w:rPr>
        <w:t>-го класса – 10% ставки</w:t>
      </w:r>
      <w:r w:rsidR="00386142">
        <w:rPr>
          <w:sz w:val="28"/>
          <w:szCs w:val="28"/>
        </w:rPr>
        <w:t>;</w:t>
      </w:r>
    </w:p>
    <w:p w:rsidR="00386142" w:rsidRDefault="00657220" w:rsidP="0065722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спасателям 2-го класса – 15% ставки</w:t>
      </w:r>
      <w:r w:rsidR="00386142">
        <w:rPr>
          <w:sz w:val="28"/>
          <w:szCs w:val="28"/>
        </w:rPr>
        <w:t>;</w:t>
      </w:r>
    </w:p>
    <w:p w:rsidR="009927E7" w:rsidRPr="00F079D7" w:rsidRDefault="00657220" w:rsidP="0065722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спасателям </w:t>
      </w:r>
      <w:r w:rsidR="009927E7" w:rsidRPr="00F079D7">
        <w:rPr>
          <w:sz w:val="28"/>
          <w:szCs w:val="28"/>
        </w:rPr>
        <w:t>1-го класса – 2</w:t>
      </w:r>
      <w:r w:rsidRPr="00F079D7">
        <w:rPr>
          <w:sz w:val="28"/>
          <w:szCs w:val="28"/>
        </w:rPr>
        <w:t>0</w:t>
      </w:r>
      <w:r w:rsidR="009927E7" w:rsidRPr="00F079D7">
        <w:rPr>
          <w:sz w:val="28"/>
          <w:szCs w:val="28"/>
        </w:rPr>
        <w:t>% ставки.</w:t>
      </w:r>
    </w:p>
    <w:p w:rsidR="009927E7" w:rsidRDefault="00B737C2" w:rsidP="00992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927E7" w:rsidRPr="00F079D7">
        <w:rPr>
          <w:sz w:val="28"/>
          <w:szCs w:val="28"/>
        </w:rPr>
        <w:t>лассност</w:t>
      </w:r>
      <w:r>
        <w:rPr>
          <w:sz w:val="28"/>
          <w:szCs w:val="28"/>
        </w:rPr>
        <w:t>ь</w:t>
      </w:r>
      <w:r w:rsidR="009927E7" w:rsidRPr="00F079D7">
        <w:rPr>
          <w:sz w:val="28"/>
          <w:szCs w:val="28"/>
        </w:rPr>
        <w:t xml:space="preserve"> </w:t>
      </w:r>
      <w:r w:rsidR="004B613F" w:rsidRPr="00F079D7">
        <w:rPr>
          <w:sz w:val="28"/>
          <w:szCs w:val="28"/>
        </w:rPr>
        <w:t xml:space="preserve">спасателям </w:t>
      </w:r>
      <w:r w:rsidR="009927E7" w:rsidRPr="00F079D7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 xml:space="preserve">территориальной </w:t>
      </w:r>
      <w:r w:rsidR="004B613F" w:rsidRPr="00F079D7">
        <w:rPr>
          <w:sz w:val="28"/>
          <w:szCs w:val="28"/>
        </w:rPr>
        <w:t>комиссией Алтайского края по аттестации аварийно-спасательных служб, аварийно-спасательных формирований и спасателей.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31" w:name="sub_1055"/>
      <w:bookmarkEnd w:id="30"/>
      <w:r w:rsidRPr="00F079D7">
        <w:rPr>
          <w:sz w:val="28"/>
          <w:szCs w:val="28"/>
        </w:rPr>
        <w:lastRenderedPageBreak/>
        <w:t>5.</w:t>
      </w:r>
      <w:r w:rsidR="00657220" w:rsidRPr="00F079D7">
        <w:rPr>
          <w:sz w:val="28"/>
          <w:szCs w:val="28"/>
        </w:rPr>
        <w:t>8</w:t>
      </w:r>
      <w:r w:rsidRPr="00F079D7">
        <w:rPr>
          <w:sz w:val="28"/>
          <w:szCs w:val="28"/>
        </w:rPr>
        <w:t>.</w:t>
      </w:r>
      <w:r w:rsidR="0068473C" w:rsidRPr="00F079D7">
        <w:rPr>
          <w:sz w:val="28"/>
          <w:szCs w:val="28"/>
        </w:rPr>
        <w:t> </w:t>
      </w:r>
      <w:r w:rsidR="000F104F" w:rsidRPr="00F079D7">
        <w:rPr>
          <w:sz w:val="28"/>
          <w:szCs w:val="28"/>
        </w:rPr>
        <w:t>Выплаты за стаж</w:t>
      </w:r>
    </w:p>
    <w:bookmarkEnd w:id="31"/>
    <w:p w:rsidR="0032009F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Ежемесячная надбавка за </w:t>
      </w:r>
      <w:r w:rsidR="00CC3710" w:rsidRPr="00F079D7">
        <w:rPr>
          <w:sz w:val="28"/>
          <w:szCs w:val="28"/>
        </w:rPr>
        <w:t xml:space="preserve">стаж </w:t>
      </w:r>
      <w:r w:rsidRPr="00F079D7">
        <w:rPr>
          <w:sz w:val="28"/>
          <w:szCs w:val="28"/>
        </w:rPr>
        <w:t>выплачивается к окладам (ставкам) заработной платы работников</w:t>
      </w:r>
      <w:r w:rsidR="007B04A7" w:rsidRPr="00F079D7">
        <w:rPr>
          <w:sz w:val="28"/>
          <w:szCs w:val="28"/>
        </w:rPr>
        <w:t xml:space="preserve"> следующих размерах</w:t>
      </w:r>
      <w:r w:rsidRPr="00F079D7">
        <w:rPr>
          <w:sz w:val="28"/>
          <w:szCs w:val="28"/>
        </w:rPr>
        <w:t>:</w:t>
      </w:r>
    </w:p>
    <w:p w:rsidR="00386142" w:rsidRDefault="00386142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от 1 года до 5 лет</w:t>
      </w:r>
      <w:r>
        <w:rPr>
          <w:sz w:val="28"/>
          <w:szCs w:val="28"/>
        </w:rPr>
        <w:t xml:space="preserve"> </w:t>
      </w:r>
      <w:r w:rsidRPr="00F079D7">
        <w:rPr>
          <w:sz w:val="28"/>
          <w:szCs w:val="28"/>
        </w:rPr>
        <w:t>– 10%</w:t>
      </w:r>
      <w:r>
        <w:rPr>
          <w:sz w:val="28"/>
          <w:szCs w:val="28"/>
        </w:rPr>
        <w:t>;</w:t>
      </w:r>
    </w:p>
    <w:p w:rsidR="00386142" w:rsidRDefault="00386142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от 5 до 10 лет</w:t>
      </w:r>
      <w:r>
        <w:rPr>
          <w:sz w:val="28"/>
          <w:szCs w:val="28"/>
        </w:rPr>
        <w:t xml:space="preserve"> </w:t>
      </w:r>
      <w:r w:rsidRPr="00F079D7">
        <w:rPr>
          <w:sz w:val="28"/>
          <w:szCs w:val="28"/>
        </w:rPr>
        <w:t>– 15%</w:t>
      </w:r>
      <w:r>
        <w:rPr>
          <w:sz w:val="28"/>
          <w:szCs w:val="28"/>
        </w:rPr>
        <w:t>;</w:t>
      </w:r>
    </w:p>
    <w:p w:rsidR="00386142" w:rsidRDefault="00386142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от 10 до 15 лет</w:t>
      </w:r>
      <w:r>
        <w:rPr>
          <w:sz w:val="28"/>
          <w:szCs w:val="28"/>
        </w:rPr>
        <w:t xml:space="preserve"> </w:t>
      </w:r>
      <w:r w:rsidRPr="00F079D7">
        <w:rPr>
          <w:sz w:val="28"/>
          <w:szCs w:val="28"/>
        </w:rPr>
        <w:t>– 20%</w:t>
      </w:r>
      <w:r>
        <w:rPr>
          <w:sz w:val="28"/>
          <w:szCs w:val="28"/>
        </w:rPr>
        <w:t>;</w:t>
      </w:r>
    </w:p>
    <w:p w:rsidR="00386142" w:rsidRDefault="00386142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свыше 15 лет</w:t>
      </w:r>
      <w:r>
        <w:rPr>
          <w:sz w:val="28"/>
          <w:szCs w:val="28"/>
        </w:rPr>
        <w:t xml:space="preserve"> </w:t>
      </w:r>
      <w:r w:rsidRPr="00F079D7">
        <w:rPr>
          <w:sz w:val="28"/>
          <w:szCs w:val="28"/>
        </w:rPr>
        <w:t>– 30%.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Назначение надбавки производится на основании приказа руководителя по представлению созданной в управлении комиссии </w:t>
      </w:r>
      <w:r w:rsidR="00992AD5" w:rsidRPr="00F079D7">
        <w:rPr>
          <w:sz w:val="28"/>
          <w:szCs w:val="28"/>
        </w:rPr>
        <w:t xml:space="preserve">                     </w:t>
      </w:r>
      <w:r w:rsidRPr="00F079D7">
        <w:rPr>
          <w:sz w:val="28"/>
          <w:szCs w:val="28"/>
        </w:rPr>
        <w:t>по установлению стажа работы.</w:t>
      </w:r>
    </w:p>
    <w:p w:rsidR="007F21CA" w:rsidRPr="00F079D7" w:rsidRDefault="007F21CA" w:rsidP="007F21CA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5.</w:t>
      </w:r>
      <w:r w:rsidR="00657220" w:rsidRPr="00F079D7">
        <w:rPr>
          <w:sz w:val="28"/>
          <w:szCs w:val="28"/>
        </w:rPr>
        <w:t>9</w:t>
      </w:r>
      <w:r w:rsidRPr="00F079D7">
        <w:rPr>
          <w:sz w:val="28"/>
          <w:szCs w:val="28"/>
        </w:rPr>
        <w:t>. Премия за выполнение особо важных и срочных работ выплачивается работникам единовременно по итогам выполнения работы.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32" w:name="sub_1057"/>
      <w:r w:rsidRPr="00F079D7">
        <w:rPr>
          <w:sz w:val="28"/>
          <w:szCs w:val="28"/>
        </w:rPr>
        <w:t>5.</w:t>
      </w:r>
      <w:r w:rsidR="00657220" w:rsidRPr="00F079D7">
        <w:rPr>
          <w:sz w:val="28"/>
          <w:szCs w:val="28"/>
        </w:rPr>
        <w:t>10</w:t>
      </w:r>
      <w:r w:rsidRPr="00F079D7">
        <w:rPr>
          <w:sz w:val="28"/>
          <w:szCs w:val="28"/>
        </w:rPr>
        <w:t>.</w:t>
      </w:r>
      <w:r w:rsidR="0068473C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>Премиальные выплаты по итогам работы</w:t>
      </w:r>
    </w:p>
    <w:bookmarkEnd w:id="32"/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Выплата премии осуществляется по итогам работы за определенный период (месяц, квартал, иной период текущего года).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Порядок и условия премирования (периодичность выплаты премии, показатели премирования, условия, при которых работникам могут быть снижены размеры премий или работники могут быть лишены премии полностью) устанавливаются положением о премировании, которое является приложением к коллективному договору или утверждается локальным нормативным актом, принимаемым </w:t>
      </w:r>
      <w:r w:rsidR="00E82C2D" w:rsidRPr="00F079D7">
        <w:rPr>
          <w:sz w:val="28"/>
          <w:szCs w:val="28"/>
        </w:rPr>
        <w:t>с учетом мнения выборного органа первичной профсоюзной организации или иного представительного органа работников</w:t>
      </w:r>
      <w:r w:rsidR="00FE1C1E">
        <w:rPr>
          <w:sz w:val="28"/>
          <w:szCs w:val="28"/>
        </w:rPr>
        <w:t xml:space="preserve"> управления</w:t>
      </w:r>
      <w:r w:rsidRPr="00F079D7">
        <w:rPr>
          <w:sz w:val="28"/>
          <w:szCs w:val="28"/>
        </w:rPr>
        <w:t>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Конкретные размеры премий работников определяются в соответствии с личным вкладом каждого работника в выполнение задач, стоящих перед управлением, в пределах средств, предусматриваемых на эти цели фондом оплаты труда, и максимальными размерами не ограничиваются.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Премии работникам, проработавшим неполный месяц, квартал, год устанавливаются пропорционально отработанному времени, с учетом личного вклада.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Работникам выплачивается премия по итогам календарного года </w:t>
      </w:r>
      <w:r w:rsidR="0068473C" w:rsidRPr="00F079D7">
        <w:rPr>
          <w:sz w:val="28"/>
          <w:szCs w:val="28"/>
        </w:rPr>
        <w:t xml:space="preserve">                  </w:t>
      </w:r>
      <w:r w:rsidRPr="00F079D7">
        <w:rPr>
          <w:sz w:val="28"/>
          <w:szCs w:val="28"/>
        </w:rPr>
        <w:t xml:space="preserve">(далее </w:t>
      </w:r>
      <w:r w:rsidR="00995247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годовая премия) за добросовестное выполнение должностных (трудовых) обязанностей в размере двух окладов.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Годовая премия выплачивается в целях обеспечения материальной заинтересованности работников в своевременном и качественном выполнении своих должностных (трудовых) обязанностей, повышении ответственности за порученный участок работы.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Право на получение годовой премии имеют все работники, содержащиеся по утвержденному штатному расписанию (штату) управления, в том числе принятые на работу на условиях совместительства.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Работникам, проработавшим неполный календарный год, годовая премия выплачивается пропорционально отработанному времени в году. </w:t>
      </w:r>
      <w:r w:rsidR="00992AD5" w:rsidRPr="00F079D7">
        <w:rPr>
          <w:sz w:val="28"/>
          <w:szCs w:val="28"/>
        </w:rPr>
        <w:t xml:space="preserve">                     </w:t>
      </w:r>
      <w:r w:rsidRPr="00F079D7">
        <w:rPr>
          <w:sz w:val="28"/>
          <w:szCs w:val="28"/>
        </w:rPr>
        <w:t xml:space="preserve">При этом размер годовой премии исчисляется путем деления полной суммы годовой премии за год на количество календарных дней в этом году </w:t>
      </w:r>
      <w:r w:rsidR="00992AD5" w:rsidRPr="00F079D7">
        <w:rPr>
          <w:sz w:val="28"/>
          <w:szCs w:val="28"/>
        </w:rPr>
        <w:t xml:space="preserve">                      </w:t>
      </w:r>
      <w:r w:rsidRPr="00F079D7">
        <w:rPr>
          <w:sz w:val="28"/>
          <w:szCs w:val="28"/>
        </w:rPr>
        <w:lastRenderedPageBreak/>
        <w:t xml:space="preserve">и умножения на количество календарных дней периода работы </w:t>
      </w:r>
      <w:r w:rsidR="00A63B42" w:rsidRPr="00F079D7">
        <w:rPr>
          <w:sz w:val="28"/>
          <w:szCs w:val="28"/>
        </w:rPr>
        <w:t xml:space="preserve">                                               </w:t>
      </w:r>
      <w:r w:rsidRPr="00F079D7">
        <w:rPr>
          <w:sz w:val="28"/>
          <w:szCs w:val="28"/>
        </w:rPr>
        <w:t>в этом же году.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Работникам, принятым на работу на условиях совместительства, </w:t>
      </w:r>
      <w:r w:rsidR="00992AD5" w:rsidRPr="00F079D7">
        <w:rPr>
          <w:sz w:val="28"/>
          <w:szCs w:val="28"/>
        </w:rPr>
        <w:t xml:space="preserve">                    </w:t>
      </w:r>
      <w:r w:rsidRPr="00F079D7">
        <w:rPr>
          <w:sz w:val="28"/>
          <w:szCs w:val="28"/>
        </w:rPr>
        <w:t>а также работающим неполное рабочее время, размер годовой премии устанавливается исходя из окладов, исчисленных пропорционально отработанному рабочему времени, за которое выплачивается премия.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Годовая премия выплачивается работникам на основании приказа руководителя управления в декабре календарного года, за который она выплачивается.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Годовая премия не выплачивается работникам: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заключившим трудовой договор на срок до двух месяцев;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имеющим дисциплинарное взыскание</w:t>
      </w:r>
      <w:r w:rsidR="00386142">
        <w:rPr>
          <w:sz w:val="28"/>
          <w:szCs w:val="28"/>
        </w:rPr>
        <w:t xml:space="preserve"> </w:t>
      </w:r>
      <w:r w:rsidR="006E68EC" w:rsidRPr="00F079D7">
        <w:rPr>
          <w:sz w:val="28"/>
          <w:szCs w:val="28"/>
        </w:rPr>
        <w:t>на момент издания приказа</w:t>
      </w:r>
      <w:r w:rsidRPr="00F079D7">
        <w:rPr>
          <w:sz w:val="28"/>
          <w:szCs w:val="28"/>
        </w:rPr>
        <w:t>;</w:t>
      </w:r>
    </w:p>
    <w:p w:rsidR="0032009F" w:rsidRPr="00F079D7" w:rsidRDefault="0032009F" w:rsidP="0068473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находящимся в отпуске по уходу за ребенком.</w:t>
      </w:r>
    </w:p>
    <w:p w:rsidR="007B04A7" w:rsidRPr="00F7169B" w:rsidRDefault="007B04A7" w:rsidP="007B04A7">
      <w:pPr>
        <w:ind w:firstLine="708"/>
        <w:jc w:val="both"/>
        <w:rPr>
          <w:sz w:val="28"/>
          <w:szCs w:val="28"/>
        </w:rPr>
      </w:pPr>
      <w:bookmarkStart w:id="33" w:name="sub_1058"/>
      <w:r w:rsidRPr="00F079D7">
        <w:rPr>
          <w:sz w:val="28"/>
          <w:szCs w:val="28"/>
        </w:rPr>
        <w:t>5.</w:t>
      </w:r>
      <w:r w:rsidR="00CC3710" w:rsidRPr="00F079D7">
        <w:rPr>
          <w:sz w:val="28"/>
          <w:szCs w:val="28"/>
        </w:rPr>
        <w:t>1</w:t>
      </w:r>
      <w:r w:rsidR="00657220" w:rsidRPr="00F079D7">
        <w:rPr>
          <w:sz w:val="28"/>
          <w:szCs w:val="28"/>
        </w:rPr>
        <w:t>1</w:t>
      </w:r>
      <w:r w:rsidRPr="00F079D7">
        <w:rPr>
          <w:sz w:val="28"/>
          <w:szCs w:val="28"/>
        </w:rPr>
        <w:t xml:space="preserve">. При поощрении работника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по делам гражданской обороны, чрезвычайным ситуациям и ликвидации последствий стихийных бедствий Российской Федерации единовременная выплата устанавливается руководителем управления самостоятельно </w:t>
      </w:r>
      <w:r w:rsidR="00E82C2D" w:rsidRPr="00F079D7">
        <w:rPr>
          <w:sz w:val="28"/>
          <w:szCs w:val="28"/>
        </w:rPr>
        <w:t>с учетом мнения выборного органа первичной профсоюзной организации или иного представительного органа работников</w:t>
      </w:r>
      <w:r w:rsidR="00FE1C1E">
        <w:rPr>
          <w:sz w:val="28"/>
          <w:szCs w:val="28"/>
        </w:rPr>
        <w:t xml:space="preserve"> управления</w:t>
      </w:r>
      <w:r w:rsidRPr="00F079D7">
        <w:rPr>
          <w:sz w:val="28"/>
          <w:szCs w:val="28"/>
        </w:rPr>
        <w:t xml:space="preserve"> на основе коллективного договора, </w:t>
      </w:r>
      <w:r w:rsidRPr="00F7169B">
        <w:rPr>
          <w:sz w:val="28"/>
          <w:szCs w:val="28"/>
        </w:rPr>
        <w:t>локального нормативного акта.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7169B">
        <w:rPr>
          <w:sz w:val="28"/>
          <w:szCs w:val="28"/>
        </w:rPr>
        <w:t>5.1</w:t>
      </w:r>
      <w:r w:rsidR="00657220" w:rsidRPr="00F7169B">
        <w:rPr>
          <w:sz w:val="28"/>
          <w:szCs w:val="28"/>
        </w:rPr>
        <w:t>2</w:t>
      </w:r>
      <w:r w:rsidRPr="00F7169B">
        <w:rPr>
          <w:sz w:val="28"/>
          <w:szCs w:val="28"/>
        </w:rPr>
        <w:t>. Для работников управления предусм</w:t>
      </w:r>
      <w:r w:rsidR="00F7169B" w:rsidRPr="00F7169B">
        <w:rPr>
          <w:sz w:val="28"/>
          <w:szCs w:val="28"/>
        </w:rPr>
        <w:t>а</w:t>
      </w:r>
      <w:r w:rsidRPr="00F7169B">
        <w:rPr>
          <w:sz w:val="28"/>
          <w:szCs w:val="28"/>
        </w:rPr>
        <w:t>т</w:t>
      </w:r>
      <w:r w:rsidR="007441BD" w:rsidRPr="00F7169B">
        <w:rPr>
          <w:sz w:val="28"/>
          <w:szCs w:val="28"/>
        </w:rPr>
        <w:t>ривается</w:t>
      </w:r>
      <w:r w:rsidRPr="00F7169B">
        <w:rPr>
          <w:sz w:val="28"/>
          <w:szCs w:val="28"/>
        </w:rPr>
        <w:t xml:space="preserve"> установление повышающих коэффициентов к окладу (ставке):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 квалификационную категорию;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персональный повышающий коэффициент. 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Повышающие коэффициенты к окладу (ставке) устанавливаются                  на определенный период времени в течение соответствующего календарного года.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Размер выплат по повышающим коэффициентам к окладу (ставке) определяется путем умножения размера окладов (ставок) работников                    на повышающие коэффициенты.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5.1</w:t>
      </w:r>
      <w:r w:rsidR="00657220" w:rsidRPr="00F079D7">
        <w:rPr>
          <w:sz w:val="28"/>
          <w:szCs w:val="28"/>
        </w:rPr>
        <w:t>3</w:t>
      </w:r>
      <w:r w:rsidRPr="00F079D7">
        <w:rPr>
          <w:sz w:val="28"/>
          <w:szCs w:val="28"/>
        </w:rPr>
        <w:t>.</w:t>
      </w:r>
      <w:r w:rsidR="00D50D58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>Повышающий коэффициент к окладу (ставке)                                           за квалификационную категорию устанавливается с целью стимулирования работников к качественному результату труда, профессиональному росту.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Рекомендуемые размеры повышающего коэффициента: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0,20 </w:t>
      </w:r>
      <w:r w:rsidR="00F37EAB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при наличии высшей квалификационной категории;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0,15 </w:t>
      </w:r>
      <w:r w:rsidR="00F37EAB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при наличии первой квалификационной категории;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0,10 </w:t>
      </w:r>
      <w:r w:rsidR="00F37EAB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при наличии второй квалификационной категории.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Квалификационные категории присваиваются работнику решением аттестационной комиссии, созданной в управлении на основании локального нормативного акта, в порядке, установленном указанным актом.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7169B">
        <w:rPr>
          <w:sz w:val="28"/>
          <w:szCs w:val="28"/>
        </w:rPr>
        <w:lastRenderedPageBreak/>
        <w:t>5.1</w:t>
      </w:r>
      <w:r w:rsidR="00657220" w:rsidRPr="00F7169B">
        <w:rPr>
          <w:sz w:val="28"/>
          <w:szCs w:val="28"/>
        </w:rPr>
        <w:t>4</w:t>
      </w:r>
      <w:r w:rsidRPr="00F7169B">
        <w:rPr>
          <w:sz w:val="28"/>
          <w:szCs w:val="28"/>
        </w:rPr>
        <w:t>. Персональный повышающий коэффициент к окладу уста</w:t>
      </w:r>
      <w:r w:rsidR="00F7169B" w:rsidRPr="00F7169B">
        <w:rPr>
          <w:sz w:val="28"/>
          <w:szCs w:val="28"/>
        </w:rPr>
        <w:t>на</w:t>
      </w:r>
      <w:r w:rsidRPr="00F7169B">
        <w:rPr>
          <w:sz w:val="28"/>
          <w:szCs w:val="28"/>
        </w:rPr>
        <w:t>в</w:t>
      </w:r>
      <w:r w:rsidR="007441BD" w:rsidRPr="00F7169B">
        <w:rPr>
          <w:sz w:val="28"/>
          <w:szCs w:val="28"/>
        </w:rPr>
        <w:t>л</w:t>
      </w:r>
      <w:r w:rsidR="00F7169B" w:rsidRPr="00F7169B">
        <w:rPr>
          <w:sz w:val="28"/>
          <w:szCs w:val="28"/>
        </w:rPr>
        <w:t>ивается</w:t>
      </w:r>
      <w:r w:rsidR="007441BD" w:rsidRPr="00F7169B">
        <w:rPr>
          <w:sz w:val="28"/>
          <w:szCs w:val="28"/>
        </w:rPr>
        <w:t xml:space="preserve"> </w:t>
      </w:r>
      <w:r w:rsidRPr="00F7169B">
        <w:rPr>
          <w:sz w:val="28"/>
          <w:szCs w:val="28"/>
        </w:rPr>
        <w:t>работнику</w:t>
      </w:r>
      <w:r w:rsidRPr="00F079D7">
        <w:rPr>
          <w:sz w:val="28"/>
          <w:szCs w:val="28"/>
        </w:rPr>
        <w:t xml:space="preserve">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</w:t>
      </w:r>
      <w:r w:rsidR="00A63B42" w:rsidRPr="00F079D7">
        <w:rPr>
          <w:sz w:val="28"/>
          <w:szCs w:val="28"/>
        </w:rPr>
        <w:t xml:space="preserve">  </w:t>
      </w:r>
      <w:r w:rsidRPr="00F079D7">
        <w:rPr>
          <w:sz w:val="28"/>
          <w:szCs w:val="28"/>
        </w:rPr>
        <w:t xml:space="preserve">и других факторов. Рекомендуемый размер персонального повышающего коэффициента </w:t>
      </w:r>
      <w:r w:rsidR="006E68EC" w:rsidRPr="00F079D7">
        <w:rPr>
          <w:sz w:val="28"/>
          <w:szCs w:val="28"/>
        </w:rPr>
        <w:t xml:space="preserve">– </w:t>
      </w:r>
      <w:r w:rsidRPr="00F079D7">
        <w:rPr>
          <w:sz w:val="28"/>
          <w:szCs w:val="28"/>
        </w:rPr>
        <w:t>до 2,0.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Применение персонального коэффициента к окладу не образует новый оклад и не учитывается при начислении иных стимулирующих                                и компенсационных выплат, устанавливаемых в процентном отношении                        к окладу.</w:t>
      </w:r>
    </w:p>
    <w:p w:rsidR="00CC3710" w:rsidRPr="00F079D7" w:rsidRDefault="00CC3710" w:rsidP="00CC371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Решение об установлении персонального повышающего коэффициента принимается руководителем управления с учетом мнения выборного органа первичной профсоюзной организации или иного представительного органа работников </w:t>
      </w:r>
      <w:r w:rsidR="00386142">
        <w:rPr>
          <w:sz w:val="28"/>
          <w:szCs w:val="28"/>
        </w:rPr>
        <w:t xml:space="preserve">управления </w:t>
      </w:r>
      <w:r w:rsidRPr="00F079D7">
        <w:rPr>
          <w:sz w:val="28"/>
          <w:szCs w:val="28"/>
        </w:rPr>
        <w:t>и обеспечения указанных выплат финансовыми средствами</w:t>
      </w:r>
      <w:r w:rsidR="009E7452" w:rsidRPr="00F079D7">
        <w:rPr>
          <w:sz w:val="28"/>
          <w:szCs w:val="28"/>
        </w:rPr>
        <w:t xml:space="preserve">. </w:t>
      </w:r>
    </w:p>
    <w:p w:rsidR="00C16DFE" w:rsidRPr="00F079D7" w:rsidRDefault="0032009F" w:rsidP="0068473C">
      <w:pPr>
        <w:ind w:firstLine="708"/>
        <w:jc w:val="both"/>
        <w:rPr>
          <w:sz w:val="28"/>
          <w:szCs w:val="28"/>
        </w:rPr>
      </w:pPr>
      <w:bookmarkStart w:id="34" w:name="sub_1059"/>
      <w:bookmarkEnd w:id="33"/>
      <w:r w:rsidRPr="00F079D7">
        <w:rPr>
          <w:sz w:val="28"/>
          <w:szCs w:val="28"/>
        </w:rPr>
        <w:t>5.</w:t>
      </w:r>
      <w:r w:rsidR="00CC3710" w:rsidRPr="00F079D7">
        <w:rPr>
          <w:sz w:val="28"/>
          <w:szCs w:val="28"/>
        </w:rPr>
        <w:t>1</w:t>
      </w:r>
      <w:r w:rsidR="00657220" w:rsidRPr="00F079D7">
        <w:rPr>
          <w:sz w:val="28"/>
          <w:szCs w:val="28"/>
        </w:rPr>
        <w:t>5</w:t>
      </w:r>
      <w:r w:rsidRPr="00F079D7">
        <w:rPr>
          <w:sz w:val="28"/>
          <w:szCs w:val="28"/>
        </w:rPr>
        <w:t>.</w:t>
      </w:r>
      <w:r w:rsidR="0068473C" w:rsidRPr="00F079D7">
        <w:rPr>
          <w:sz w:val="28"/>
          <w:szCs w:val="28"/>
        </w:rPr>
        <w:t> </w:t>
      </w:r>
      <w:r w:rsidRPr="00F079D7">
        <w:rPr>
          <w:sz w:val="28"/>
          <w:szCs w:val="28"/>
        </w:rPr>
        <w:t xml:space="preserve">Размеры и условия </w:t>
      </w:r>
      <w:r w:rsidR="003676E2" w:rsidRPr="00F079D7">
        <w:rPr>
          <w:sz w:val="28"/>
          <w:szCs w:val="28"/>
        </w:rPr>
        <w:t>стимулирующ</w:t>
      </w:r>
      <w:r w:rsidR="003676E2">
        <w:rPr>
          <w:sz w:val="28"/>
          <w:szCs w:val="28"/>
        </w:rPr>
        <w:t>их</w:t>
      </w:r>
      <w:r w:rsidR="003676E2" w:rsidRPr="00F079D7">
        <w:rPr>
          <w:sz w:val="28"/>
          <w:szCs w:val="28"/>
        </w:rPr>
        <w:t xml:space="preserve"> </w:t>
      </w:r>
      <w:r w:rsidRPr="00F079D7">
        <w:rPr>
          <w:sz w:val="28"/>
          <w:szCs w:val="28"/>
        </w:rPr>
        <w:t>выплат работникам управления устанавливаются коллективным договором, локальным н</w:t>
      </w:r>
      <w:r w:rsidR="00E82C2D" w:rsidRPr="00F079D7">
        <w:rPr>
          <w:sz w:val="28"/>
          <w:szCs w:val="28"/>
        </w:rPr>
        <w:t>ормативным актом, принимаемым с учетом мнения выборного органа первичной профсоюзной организации или иного представительного органа работников</w:t>
      </w:r>
      <w:r w:rsidR="00FE1C1E">
        <w:rPr>
          <w:sz w:val="28"/>
          <w:szCs w:val="28"/>
        </w:rPr>
        <w:t xml:space="preserve"> управления</w:t>
      </w:r>
      <w:r w:rsidRPr="00F079D7">
        <w:rPr>
          <w:sz w:val="28"/>
          <w:szCs w:val="28"/>
        </w:rPr>
        <w:t>, в пределах фонда оплаты труда и максимальными размерами для конкретного работника не ограничиваются.</w:t>
      </w:r>
      <w:r w:rsidR="009E7452" w:rsidRPr="00F079D7">
        <w:rPr>
          <w:sz w:val="28"/>
          <w:szCs w:val="28"/>
        </w:rPr>
        <w:t xml:space="preserve"> </w:t>
      </w:r>
      <w:bookmarkStart w:id="35" w:name="sub_10512"/>
      <w:bookmarkEnd w:id="34"/>
    </w:p>
    <w:p w:rsidR="00C635CA" w:rsidRPr="00F079D7" w:rsidRDefault="00C635CA" w:rsidP="0068473C">
      <w:pPr>
        <w:ind w:firstLine="708"/>
        <w:jc w:val="both"/>
        <w:rPr>
          <w:sz w:val="28"/>
          <w:szCs w:val="28"/>
        </w:rPr>
      </w:pPr>
    </w:p>
    <w:bookmarkEnd w:id="35"/>
    <w:p w:rsidR="0032009F" w:rsidRPr="00F079D7" w:rsidRDefault="000F104F" w:rsidP="0068473C">
      <w:pPr>
        <w:rPr>
          <w:sz w:val="28"/>
          <w:szCs w:val="28"/>
        </w:rPr>
      </w:pPr>
      <w:r w:rsidRPr="00F079D7">
        <w:rPr>
          <w:sz w:val="28"/>
          <w:szCs w:val="28"/>
        </w:rPr>
        <w:t>6</w:t>
      </w:r>
      <w:r w:rsidR="0032009F" w:rsidRPr="00F079D7">
        <w:rPr>
          <w:sz w:val="28"/>
          <w:szCs w:val="28"/>
        </w:rPr>
        <w:t>. Условия оплаты труда руководителя управления, его заместителей</w:t>
      </w:r>
      <w:r w:rsidR="00D91869" w:rsidRPr="00F079D7">
        <w:rPr>
          <w:sz w:val="28"/>
          <w:szCs w:val="28"/>
        </w:rPr>
        <w:t xml:space="preserve"> </w:t>
      </w:r>
      <w:r w:rsidR="00A63B42" w:rsidRPr="00F079D7">
        <w:rPr>
          <w:sz w:val="28"/>
          <w:szCs w:val="28"/>
        </w:rPr>
        <w:t xml:space="preserve">                     </w:t>
      </w:r>
      <w:r w:rsidR="00D91869" w:rsidRPr="00F079D7">
        <w:rPr>
          <w:sz w:val="28"/>
          <w:szCs w:val="28"/>
        </w:rPr>
        <w:t xml:space="preserve">и </w:t>
      </w:r>
      <w:r w:rsidR="0032009F" w:rsidRPr="00F079D7">
        <w:rPr>
          <w:sz w:val="28"/>
          <w:szCs w:val="28"/>
        </w:rPr>
        <w:t>главного бухгалтера</w:t>
      </w:r>
      <w:r w:rsidR="008A4AAF" w:rsidRPr="00F079D7">
        <w:rPr>
          <w:sz w:val="28"/>
          <w:szCs w:val="28"/>
        </w:rPr>
        <w:t xml:space="preserve"> </w:t>
      </w:r>
    </w:p>
    <w:p w:rsidR="0032009F" w:rsidRPr="00F079D7" w:rsidRDefault="0032009F" w:rsidP="0068473C">
      <w:pPr>
        <w:rPr>
          <w:sz w:val="28"/>
          <w:szCs w:val="28"/>
        </w:rPr>
      </w:pPr>
    </w:p>
    <w:p w:rsidR="0032009F" w:rsidRPr="00F079D7" w:rsidRDefault="000F104F" w:rsidP="0068473C">
      <w:pPr>
        <w:ind w:firstLine="708"/>
        <w:jc w:val="both"/>
        <w:rPr>
          <w:sz w:val="28"/>
          <w:szCs w:val="28"/>
        </w:rPr>
      </w:pPr>
      <w:bookmarkStart w:id="36" w:name="sub_1061"/>
      <w:r w:rsidRPr="00F079D7">
        <w:rPr>
          <w:sz w:val="28"/>
          <w:szCs w:val="28"/>
        </w:rPr>
        <w:t>6</w:t>
      </w:r>
      <w:r w:rsidR="0032009F" w:rsidRPr="00F079D7">
        <w:rPr>
          <w:sz w:val="28"/>
          <w:szCs w:val="28"/>
        </w:rPr>
        <w:t>.1.</w:t>
      </w:r>
      <w:r w:rsidR="0068473C" w:rsidRPr="00F079D7">
        <w:rPr>
          <w:sz w:val="28"/>
          <w:szCs w:val="28"/>
        </w:rPr>
        <w:t> </w:t>
      </w:r>
      <w:r w:rsidR="0032009F" w:rsidRPr="00F079D7">
        <w:rPr>
          <w:sz w:val="28"/>
          <w:szCs w:val="28"/>
        </w:rPr>
        <w:t xml:space="preserve">Начальник муниципального казенного учреждения </w:t>
      </w:r>
      <w:r w:rsidR="008A4AAF" w:rsidRPr="00F079D7">
        <w:rPr>
          <w:sz w:val="28"/>
          <w:szCs w:val="28"/>
        </w:rPr>
        <w:t>«</w:t>
      </w:r>
      <w:r w:rsidR="0032009F" w:rsidRPr="00F079D7">
        <w:rPr>
          <w:sz w:val="28"/>
          <w:szCs w:val="28"/>
        </w:rPr>
        <w:t xml:space="preserve">Управление </w:t>
      </w:r>
      <w:r w:rsidR="00992AD5" w:rsidRPr="00F079D7">
        <w:rPr>
          <w:sz w:val="28"/>
          <w:szCs w:val="28"/>
        </w:rPr>
        <w:t xml:space="preserve">    </w:t>
      </w:r>
      <w:r w:rsidR="0032009F" w:rsidRPr="00F079D7">
        <w:rPr>
          <w:sz w:val="28"/>
          <w:szCs w:val="28"/>
        </w:rPr>
        <w:t>по делам гражданской обор</w:t>
      </w:r>
      <w:r w:rsidR="008A4AAF" w:rsidRPr="00F079D7">
        <w:rPr>
          <w:sz w:val="28"/>
          <w:szCs w:val="28"/>
        </w:rPr>
        <w:t>оны и чрезвычайным ситуациям г.</w:t>
      </w:r>
      <w:r w:rsidR="0032009F" w:rsidRPr="00F079D7">
        <w:rPr>
          <w:sz w:val="28"/>
          <w:szCs w:val="28"/>
        </w:rPr>
        <w:t>Барнаула</w:t>
      </w:r>
      <w:r w:rsidR="008A4AAF" w:rsidRPr="00F079D7">
        <w:rPr>
          <w:sz w:val="28"/>
          <w:szCs w:val="28"/>
        </w:rPr>
        <w:t>»</w:t>
      </w:r>
      <w:r w:rsidR="0032009F" w:rsidRPr="00F079D7">
        <w:rPr>
          <w:sz w:val="28"/>
          <w:szCs w:val="28"/>
        </w:rPr>
        <w:t xml:space="preserve"> является руководителем управления.</w:t>
      </w:r>
    </w:p>
    <w:p w:rsidR="0032009F" w:rsidRPr="00F079D7" w:rsidRDefault="000F104F" w:rsidP="0068473C">
      <w:pPr>
        <w:ind w:firstLine="708"/>
        <w:jc w:val="both"/>
        <w:rPr>
          <w:sz w:val="28"/>
          <w:szCs w:val="28"/>
        </w:rPr>
      </w:pPr>
      <w:bookmarkStart w:id="37" w:name="sub_1062"/>
      <w:bookmarkEnd w:id="36"/>
      <w:r w:rsidRPr="00F079D7">
        <w:rPr>
          <w:sz w:val="28"/>
          <w:szCs w:val="28"/>
        </w:rPr>
        <w:t>6</w:t>
      </w:r>
      <w:r w:rsidR="0032009F" w:rsidRPr="00F079D7">
        <w:rPr>
          <w:sz w:val="28"/>
          <w:szCs w:val="28"/>
        </w:rPr>
        <w:t>.2.</w:t>
      </w:r>
      <w:r w:rsidR="0068473C" w:rsidRPr="00F079D7">
        <w:rPr>
          <w:sz w:val="28"/>
          <w:szCs w:val="28"/>
        </w:rPr>
        <w:t> </w:t>
      </w:r>
      <w:r w:rsidR="0032009F" w:rsidRPr="00F079D7">
        <w:rPr>
          <w:sz w:val="28"/>
          <w:szCs w:val="28"/>
        </w:rPr>
        <w:t>Оплата труда руководителя управления, его заместителей</w:t>
      </w:r>
      <w:r w:rsidR="00992AD5" w:rsidRPr="00F079D7">
        <w:rPr>
          <w:sz w:val="28"/>
          <w:szCs w:val="28"/>
        </w:rPr>
        <w:t xml:space="preserve">                        </w:t>
      </w:r>
      <w:r w:rsidR="00D91869" w:rsidRPr="00F079D7">
        <w:rPr>
          <w:sz w:val="28"/>
          <w:szCs w:val="28"/>
        </w:rPr>
        <w:t xml:space="preserve"> и</w:t>
      </w:r>
      <w:r w:rsidR="0032009F" w:rsidRPr="00F079D7">
        <w:rPr>
          <w:sz w:val="28"/>
          <w:szCs w:val="28"/>
        </w:rPr>
        <w:t xml:space="preserve"> </w:t>
      </w:r>
      <w:r w:rsidR="008A4AAF" w:rsidRPr="00F079D7">
        <w:rPr>
          <w:sz w:val="28"/>
          <w:szCs w:val="28"/>
        </w:rPr>
        <w:t xml:space="preserve">главного бухгалтера </w:t>
      </w:r>
      <w:r w:rsidR="0032009F" w:rsidRPr="00F079D7">
        <w:rPr>
          <w:sz w:val="28"/>
          <w:szCs w:val="28"/>
        </w:rPr>
        <w:t xml:space="preserve">состоит из оклада, </w:t>
      </w:r>
      <w:r w:rsidR="00B737C2" w:rsidRPr="00F079D7">
        <w:rPr>
          <w:sz w:val="28"/>
          <w:szCs w:val="28"/>
        </w:rPr>
        <w:t>компенсационн</w:t>
      </w:r>
      <w:r w:rsidR="00B737C2">
        <w:rPr>
          <w:sz w:val="28"/>
          <w:szCs w:val="28"/>
        </w:rPr>
        <w:t>ых</w:t>
      </w:r>
      <w:r w:rsidR="00B737C2" w:rsidRPr="00F079D7">
        <w:rPr>
          <w:sz w:val="28"/>
          <w:szCs w:val="28"/>
        </w:rPr>
        <w:t xml:space="preserve"> </w:t>
      </w:r>
      <w:r w:rsidR="0032009F" w:rsidRPr="00F079D7">
        <w:rPr>
          <w:sz w:val="28"/>
          <w:szCs w:val="28"/>
        </w:rPr>
        <w:t>выплат</w:t>
      </w:r>
      <w:r w:rsidR="00992AD5" w:rsidRPr="00F079D7">
        <w:rPr>
          <w:sz w:val="28"/>
          <w:szCs w:val="28"/>
        </w:rPr>
        <w:t xml:space="preserve">                        </w:t>
      </w:r>
      <w:r w:rsidR="0032009F" w:rsidRPr="00F079D7">
        <w:rPr>
          <w:sz w:val="28"/>
          <w:szCs w:val="28"/>
        </w:rPr>
        <w:t xml:space="preserve"> и стимулирующ</w:t>
      </w:r>
      <w:r w:rsidR="00B737C2">
        <w:rPr>
          <w:sz w:val="28"/>
          <w:szCs w:val="28"/>
        </w:rPr>
        <w:t>их</w:t>
      </w:r>
      <w:r w:rsidR="0032009F" w:rsidRPr="00F079D7">
        <w:rPr>
          <w:sz w:val="28"/>
          <w:szCs w:val="28"/>
        </w:rPr>
        <w:t xml:space="preserve"> </w:t>
      </w:r>
      <w:r w:rsidR="00B737C2">
        <w:rPr>
          <w:sz w:val="28"/>
          <w:szCs w:val="28"/>
        </w:rPr>
        <w:t>выплат</w:t>
      </w:r>
      <w:r w:rsidR="0032009F" w:rsidRPr="00F079D7">
        <w:rPr>
          <w:sz w:val="28"/>
          <w:szCs w:val="28"/>
        </w:rPr>
        <w:t xml:space="preserve">, предусмотренных в </w:t>
      </w:r>
      <w:hyperlink w:anchor="sub_1040" w:history="1">
        <w:r w:rsidR="0032009F" w:rsidRPr="00F079D7">
          <w:rPr>
            <w:rStyle w:val="ae"/>
            <w:color w:val="auto"/>
            <w:sz w:val="28"/>
            <w:szCs w:val="28"/>
            <w:u w:val="none"/>
          </w:rPr>
          <w:t>разделах 4</w:t>
        </w:r>
      </w:hyperlink>
      <w:r w:rsidR="00386142">
        <w:rPr>
          <w:rStyle w:val="ae"/>
          <w:color w:val="auto"/>
          <w:sz w:val="28"/>
          <w:szCs w:val="28"/>
          <w:u w:val="none"/>
        </w:rPr>
        <w:t>,</w:t>
      </w:r>
      <w:r w:rsidR="0032009F" w:rsidRPr="00F079D7">
        <w:rPr>
          <w:sz w:val="28"/>
          <w:szCs w:val="28"/>
        </w:rPr>
        <w:t xml:space="preserve"> </w:t>
      </w:r>
      <w:hyperlink w:anchor="sub_1050" w:history="1">
        <w:r w:rsidR="0032009F" w:rsidRPr="00F079D7">
          <w:rPr>
            <w:rStyle w:val="ae"/>
            <w:color w:val="auto"/>
            <w:sz w:val="28"/>
            <w:szCs w:val="28"/>
            <w:u w:val="none"/>
          </w:rPr>
          <w:t>5</w:t>
        </w:r>
      </w:hyperlink>
      <w:r w:rsidR="0032009F" w:rsidRPr="00F079D7">
        <w:rPr>
          <w:sz w:val="28"/>
          <w:szCs w:val="28"/>
        </w:rPr>
        <w:t xml:space="preserve"> Положения.</w:t>
      </w:r>
    </w:p>
    <w:p w:rsidR="009742EC" w:rsidRPr="00F079D7" w:rsidRDefault="000F104F" w:rsidP="009742EC">
      <w:pPr>
        <w:ind w:firstLine="708"/>
        <w:jc w:val="both"/>
        <w:rPr>
          <w:sz w:val="28"/>
          <w:szCs w:val="28"/>
        </w:rPr>
      </w:pPr>
      <w:bookmarkStart w:id="38" w:name="sub_1063"/>
      <w:bookmarkEnd w:id="37"/>
      <w:r w:rsidRPr="00F079D7">
        <w:rPr>
          <w:sz w:val="28"/>
          <w:szCs w:val="28"/>
        </w:rPr>
        <w:t>6</w:t>
      </w:r>
      <w:r w:rsidR="0032009F" w:rsidRPr="00F079D7">
        <w:rPr>
          <w:sz w:val="28"/>
          <w:szCs w:val="28"/>
        </w:rPr>
        <w:t>.3.</w:t>
      </w:r>
      <w:r w:rsidR="0068473C" w:rsidRPr="00F079D7">
        <w:rPr>
          <w:sz w:val="28"/>
          <w:szCs w:val="28"/>
        </w:rPr>
        <w:t> </w:t>
      </w:r>
      <w:r w:rsidR="009742EC" w:rsidRPr="00F079D7">
        <w:rPr>
          <w:sz w:val="28"/>
          <w:szCs w:val="28"/>
        </w:rPr>
        <w:t>Оклад руководителя управления определяется в размере на 60-70% выше средних размеров окладов работников управления, которые относятся к основному персоналу, без учета повышающего коэффициента</w:t>
      </w:r>
      <w:r w:rsidR="006E68EC" w:rsidRPr="00F079D7">
        <w:rPr>
          <w:sz w:val="28"/>
          <w:szCs w:val="28"/>
        </w:rPr>
        <w:t xml:space="preserve">   </w:t>
      </w:r>
      <w:r w:rsidR="009742EC" w:rsidRPr="00F079D7">
        <w:rPr>
          <w:sz w:val="28"/>
          <w:szCs w:val="28"/>
        </w:rPr>
        <w:t xml:space="preserve"> (</w:t>
      </w:r>
      <w:hyperlink w:anchor="sub_50000" w:history="1">
        <w:r w:rsidR="009742EC" w:rsidRPr="00F079D7">
          <w:rPr>
            <w:rStyle w:val="ae"/>
            <w:color w:val="auto"/>
            <w:sz w:val="28"/>
            <w:szCs w:val="28"/>
            <w:u w:val="none"/>
          </w:rPr>
          <w:t>приложение 5</w:t>
        </w:r>
      </w:hyperlink>
      <w:r w:rsidR="009742EC" w:rsidRPr="00F079D7">
        <w:rPr>
          <w:sz w:val="28"/>
          <w:szCs w:val="28"/>
        </w:rPr>
        <w:t>).</w:t>
      </w:r>
    </w:p>
    <w:p w:rsidR="009742EC" w:rsidRPr="00F079D7" w:rsidRDefault="009742EC" w:rsidP="009742E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Предельный уровень соотношения среднемесячной заработной платы руководителя управления, его заместителей</w:t>
      </w:r>
      <w:r w:rsidR="00992AD5" w:rsidRPr="00F079D7">
        <w:rPr>
          <w:sz w:val="28"/>
          <w:szCs w:val="28"/>
        </w:rPr>
        <w:t xml:space="preserve"> и</w:t>
      </w:r>
      <w:r w:rsidR="00D91869" w:rsidRPr="00F079D7">
        <w:rPr>
          <w:sz w:val="28"/>
          <w:szCs w:val="28"/>
        </w:rPr>
        <w:t xml:space="preserve"> </w:t>
      </w:r>
      <w:r w:rsidR="008A4AAF" w:rsidRPr="00F079D7">
        <w:rPr>
          <w:sz w:val="28"/>
          <w:szCs w:val="28"/>
        </w:rPr>
        <w:t xml:space="preserve">главного бухгалтера </w:t>
      </w:r>
      <w:r w:rsidR="00992AD5" w:rsidRPr="00F079D7">
        <w:rPr>
          <w:sz w:val="28"/>
          <w:szCs w:val="28"/>
        </w:rPr>
        <w:t xml:space="preserve">                    </w:t>
      </w:r>
      <w:r w:rsidRPr="00F079D7">
        <w:rPr>
          <w:sz w:val="28"/>
          <w:szCs w:val="28"/>
        </w:rPr>
        <w:t xml:space="preserve">и среднемесячной заработной платы работников управления определяется </w:t>
      </w:r>
      <w:r w:rsidR="009E1E69" w:rsidRPr="00F079D7">
        <w:rPr>
          <w:sz w:val="28"/>
          <w:szCs w:val="28"/>
        </w:rPr>
        <w:t xml:space="preserve">приказом </w:t>
      </w:r>
      <w:r w:rsidRPr="00F079D7">
        <w:rPr>
          <w:sz w:val="28"/>
          <w:szCs w:val="28"/>
        </w:rPr>
        <w:t>комите</w:t>
      </w:r>
      <w:r w:rsidR="009E1E69" w:rsidRPr="00F079D7">
        <w:rPr>
          <w:sz w:val="28"/>
          <w:szCs w:val="28"/>
        </w:rPr>
        <w:t>та</w:t>
      </w:r>
      <w:r w:rsidRPr="00F079D7">
        <w:rPr>
          <w:sz w:val="28"/>
          <w:szCs w:val="28"/>
        </w:rPr>
        <w:t xml:space="preserve"> жилищно-коммунального хозяйства</w:t>
      </w:r>
      <w:r w:rsidR="001C4B45">
        <w:rPr>
          <w:sz w:val="28"/>
          <w:szCs w:val="28"/>
        </w:rPr>
        <w:t xml:space="preserve"> города</w:t>
      </w:r>
      <w:r w:rsidRPr="00F079D7">
        <w:rPr>
          <w:sz w:val="28"/>
          <w:szCs w:val="28"/>
        </w:rPr>
        <w:t>, осуществляющим функции и полномочия учредителя, и не может превышать пятикратный размер.</w:t>
      </w:r>
    </w:p>
    <w:p w:rsidR="009742EC" w:rsidRPr="00F079D7" w:rsidRDefault="009742EC" w:rsidP="009742E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Среднемесячная заработная плат</w:t>
      </w:r>
      <w:r w:rsidR="00992AD5" w:rsidRPr="00F079D7">
        <w:rPr>
          <w:sz w:val="28"/>
          <w:szCs w:val="28"/>
        </w:rPr>
        <w:t>а руководителя, его заместителей,</w:t>
      </w:r>
      <w:r w:rsidR="00D91869" w:rsidRPr="00F079D7">
        <w:rPr>
          <w:sz w:val="28"/>
          <w:szCs w:val="28"/>
        </w:rPr>
        <w:t xml:space="preserve"> </w:t>
      </w:r>
      <w:r w:rsidRPr="00F079D7">
        <w:rPr>
          <w:sz w:val="28"/>
          <w:szCs w:val="28"/>
        </w:rPr>
        <w:t xml:space="preserve"> </w:t>
      </w:r>
      <w:r w:rsidR="008A4AAF" w:rsidRPr="00F079D7">
        <w:rPr>
          <w:sz w:val="28"/>
          <w:szCs w:val="28"/>
        </w:rPr>
        <w:t xml:space="preserve">главного бухгалтера </w:t>
      </w:r>
      <w:r w:rsidRPr="00F079D7">
        <w:rPr>
          <w:sz w:val="28"/>
          <w:szCs w:val="28"/>
        </w:rPr>
        <w:t>и работников управления рассчитывается в соответствии с постановлением Правительства Российской Федерации от 24.12.2007 №922 «Об особенностях порядка исчисления средней заработной платы».</w:t>
      </w:r>
    </w:p>
    <w:p w:rsidR="0032009F" w:rsidRPr="00F079D7" w:rsidRDefault="000F104F" w:rsidP="0068473C">
      <w:pPr>
        <w:ind w:firstLine="708"/>
        <w:jc w:val="both"/>
        <w:rPr>
          <w:sz w:val="28"/>
          <w:szCs w:val="28"/>
        </w:rPr>
      </w:pPr>
      <w:bookmarkStart w:id="39" w:name="sub_1064"/>
      <w:bookmarkEnd w:id="38"/>
      <w:r w:rsidRPr="00F079D7">
        <w:rPr>
          <w:sz w:val="28"/>
          <w:szCs w:val="28"/>
        </w:rPr>
        <w:lastRenderedPageBreak/>
        <w:t>6</w:t>
      </w:r>
      <w:r w:rsidR="0032009F" w:rsidRPr="00F079D7">
        <w:rPr>
          <w:sz w:val="28"/>
          <w:szCs w:val="28"/>
        </w:rPr>
        <w:t>.4.</w:t>
      </w:r>
      <w:r w:rsidR="0068473C" w:rsidRPr="00F079D7">
        <w:rPr>
          <w:sz w:val="28"/>
          <w:szCs w:val="28"/>
        </w:rPr>
        <w:t> </w:t>
      </w:r>
      <w:r w:rsidR="0032009F" w:rsidRPr="00F079D7">
        <w:rPr>
          <w:sz w:val="28"/>
          <w:szCs w:val="28"/>
        </w:rPr>
        <w:t>Размер оклада, компенсационные и стимулирующие выплаты руководителю управления, его заместителям</w:t>
      </w:r>
      <w:r w:rsidR="001D35C8" w:rsidRPr="00F079D7">
        <w:rPr>
          <w:sz w:val="28"/>
          <w:szCs w:val="28"/>
        </w:rPr>
        <w:t xml:space="preserve"> и </w:t>
      </w:r>
      <w:r w:rsidR="008A4AAF" w:rsidRPr="00F079D7">
        <w:rPr>
          <w:sz w:val="28"/>
          <w:szCs w:val="28"/>
        </w:rPr>
        <w:t>главн</w:t>
      </w:r>
      <w:r w:rsidR="00992AD5" w:rsidRPr="00F079D7">
        <w:rPr>
          <w:sz w:val="28"/>
          <w:szCs w:val="28"/>
        </w:rPr>
        <w:t>ому</w:t>
      </w:r>
      <w:r w:rsidR="008A4AAF" w:rsidRPr="00F079D7">
        <w:rPr>
          <w:sz w:val="28"/>
          <w:szCs w:val="28"/>
        </w:rPr>
        <w:t xml:space="preserve"> бухгалте</w:t>
      </w:r>
      <w:r w:rsidR="00992AD5" w:rsidRPr="00F079D7">
        <w:rPr>
          <w:sz w:val="28"/>
          <w:szCs w:val="28"/>
        </w:rPr>
        <w:t>ру</w:t>
      </w:r>
      <w:r w:rsidR="008A4AAF" w:rsidRPr="00F079D7">
        <w:rPr>
          <w:sz w:val="28"/>
          <w:szCs w:val="28"/>
        </w:rPr>
        <w:t xml:space="preserve">                         </w:t>
      </w:r>
      <w:r w:rsidR="0032009F" w:rsidRPr="00F079D7">
        <w:rPr>
          <w:sz w:val="28"/>
          <w:szCs w:val="28"/>
        </w:rPr>
        <w:t>указываются в трудовом договоре и определяются:</w:t>
      </w:r>
    </w:p>
    <w:bookmarkEnd w:id="39"/>
    <w:p w:rsidR="0032009F" w:rsidRPr="00F079D7" w:rsidRDefault="0032009F" w:rsidP="009742E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руководителю управления </w:t>
      </w:r>
      <w:r w:rsidR="00656D46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главой города;</w:t>
      </w:r>
    </w:p>
    <w:p w:rsidR="0032009F" w:rsidRPr="00F079D7" w:rsidRDefault="0032009F" w:rsidP="009742EC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заместителям руководителя управления</w:t>
      </w:r>
      <w:r w:rsidR="001D35C8" w:rsidRPr="00F079D7">
        <w:rPr>
          <w:sz w:val="28"/>
          <w:szCs w:val="28"/>
        </w:rPr>
        <w:t xml:space="preserve"> и</w:t>
      </w:r>
      <w:r w:rsidRPr="00F079D7">
        <w:rPr>
          <w:sz w:val="28"/>
          <w:szCs w:val="28"/>
        </w:rPr>
        <w:t xml:space="preserve"> </w:t>
      </w:r>
      <w:r w:rsidR="007A6662">
        <w:rPr>
          <w:sz w:val="28"/>
          <w:szCs w:val="28"/>
        </w:rPr>
        <w:t>главному бухгалтеру</w:t>
      </w:r>
      <w:r w:rsidR="008A4AAF" w:rsidRPr="00F079D7">
        <w:rPr>
          <w:sz w:val="28"/>
          <w:szCs w:val="28"/>
        </w:rPr>
        <w:t xml:space="preserve"> </w:t>
      </w:r>
      <w:r w:rsidR="00656D46" w:rsidRPr="00F079D7">
        <w:rPr>
          <w:sz w:val="28"/>
          <w:szCs w:val="28"/>
        </w:rPr>
        <w:t>–</w:t>
      </w:r>
      <w:r w:rsidRPr="00F079D7">
        <w:rPr>
          <w:sz w:val="28"/>
          <w:szCs w:val="28"/>
        </w:rPr>
        <w:t xml:space="preserve"> руководителем управления.</w:t>
      </w:r>
    </w:p>
    <w:p w:rsidR="007F1A48" w:rsidRPr="00F079D7" w:rsidRDefault="000F104F" w:rsidP="007F1A48">
      <w:pPr>
        <w:ind w:firstLine="708"/>
        <w:jc w:val="both"/>
        <w:rPr>
          <w:sz w:val="28"/>
          <w:szCs w:val="28"/>
        </w:rPr>
      </w:pPr>
      <w:bookmarkStart w:id="40" w:name="sub_1065"/>
      <w:r w:rsidRPr="00F079D7">
        <w:rPr>
          <w:sz w:val="28"/>
          <w:szCs w:val="28"/>
        </w:rPr>
        <w:t>6</w:t>
      </w:r>
      <w:r w:rsidR="00326B16" w:rsidRPr="00F079D7">
        <w:rPr>
          <w:sz w:val="28"/>
          <w:szCs w:val="28"/>
        </w:rPr>
        <w:t>.</w:t>
      </w:r>
      <w:r w:rsidR="0032009F" w:rsidRPr="00F079D7">
        <w:rPr>
          <w:sz w:val="28"/>
          <w:szCs w:val="28"/>
        </w:rPr>
        <w:t>5.</w:t>
      </w:r>
      <w:r w:rsidR="0068473C" w:rsidRPr="00F079D7">
        <w:rPr>
          <w:sz w:val="28"/>
          <w:szCs w:val="28"/>
        </w:rPr>
        <w:t> </w:t>
      </w:r>
      <w:r w:rsidR="0032009F" w:rsidRPr="00F079D7">
        <w:rPr>
          <w:sz w:val="28"/>
          <w:szCs w:val="28"/>
        </w:rPr>
        <w:t>Оклады заместителей руководителя и главного бухгалтера управления устанавливаются на 10-30% ниже оклада руководителя.</w:t>
      </w:r>
    </w:p>
    <w:p w:rsidR="0032009F" w:rsidRPr="00F079D7" w:rsidRDefault="000F104F" w:rsidP="0068473C">
      <w:pPr>
        <w:ind w:firstLine="708"/>
        <w:jc w:val="both"/>
        <w:rPr>
          <w:sz w:val="28"/>
          <w:szCs w:val="28"/>
        </w:rPr>
      </w:pPr>
      <w:bookmarkStart w:id="41" w:name="sub_1066"/>
      <w:bookmarkEnd w:id="40"/>
      <w:r w:rsidRPr="00F079D7">
        <w:rPr>
          <w:sz w:val="28"/>
          <w:szCs w:val="28"/>
        </w:rPr>
        <w:t>6</w:t>
      </w:r>
      <w:r w:rsidR="0032009F" w:rsidRPr="00F079D7">
        <w:rPr>
          <w:sz w:val="28"/>
          <w:szCs w:val="28"/>
        </w:rPr>
        <w:t>.6.</w:t>
      </w:r>
      <w:r w:rsidR="0068473C" w:rsidRPr="00F079D7">
        <w:rPr>
          <w:sz w:val="28"/>
          <w:szCs w:val="28"/>
        </w:rPr>
        <w:t> </w:t>
      </w:r>
      <w:r w:rsidR="0032009F" w:rsidRPr="00F079D7">
        <w:rPr>
          <w:sz w:val="28"/>
          <w:szCs w:val="28"/>
        </w:rPr>
        <w:t xml:space="preserve">Размер и условия премирования руководителя ежегодно рассматриваются курирующим заместителем главы администрации города </w:t>
      </w:r>
      <w:r w:rsidR="00992AD5" w:rsidRPr="00F079D7">
        <w:rPr>
          <w:sz w:val="28"/>
          <w:szCs w:val="28"/>
        </w:rPr>
        <w:t xml:space="preserve">             </w:t>
      </w:r>
      <w:r w:rsidR="0032009F" w:rsidRPr="00F079D7">
        <w:rPr>
          <w:sz w:val="28"/>
          <w:szCs w:val="28"/>
        </w:rPr>
        <w:t>в соответствии с критериями оценки эффективности работы управления (</w:t>
      </w:r>
      <w:hyperlink w:anchor="sub_60000" w:history="1">
        <w:r w:rsidR="0032009F" w:rsidRPr="00F079D7">
          <w:rPr>
            <w:rStyle w:val="ae"/>
            <w:color w:val="auto"/>
            <w:sz w:val="28"/>
            <w:szCs w:val="28"/>
            <w:u w:val="none"/>
          </w:rPr>
          <w:t>приложение 6</w:t>
        </w:r>
      </w:hyperlink>
      <w:r w:rsidR="0032009F" w:rsidRPr="00F079D7">
        <w:rPr>
          <w:sz w:val="28"/>
          <w:szCs w:val="28"/>
        </w:rPr>
        <w:t>) и отражаются в дополнительном соглашении к трудовому договору руководителя управления.</w:t>
      </w:r>
    </w:p>
    <w:p w:rsidR="0032009F" w:rsidRPr="00F079D7" w:rsidRDefault="000F104F" w:rsidP="0068473C">
      <w:pPr>
        <w:ind w:firstLine="708"/>
        <w:jc w:val="both"/>
        <w:rPr>
          <w:sz w:val="28"/>
          <w:szCs w:val="28"/>
        </w:rPr>
      </w:pPr>
      <w:bookmarkStart w:id="42" w:name="sub_1067"/>
      <w:bookmarkEnd w:id="41"/>
      <w:r w:rsidRPr="00F079D7">
        <w:rPr>
          <w:sz w:val="28"/>
          <w:szCs w:val="28"/>
        </w:rPr>
        <w:t>6</w:t>
      </w:r>
      <w:r w:rsidR="0032009F" w:rsidRPr="00F079D7">
        <w:rPr>
          <w:sz w:val="28"/>
          <w:szCs w:val="28"/>
        </w:rPr>
        <w:t>.7.</w:t>
      </w:r>
      <w:r w:rsidR="0068473C" w:rsidRPr="00F079D7">
        <w:rPr>
          <w:sz w:val="28"/>
          <w:szCs w:val="28"/>
        </w:rPr>
        <w:t> </w:t>
      </w:r>
      <w:r w:rsidR="0032009F" w:rsidRPr="00F079D7">
        <w:rPr>
          <w:sz w:val="28"/>
          <w:szCs w:val="28"/>
        </w:rPr>
        <w:t>Размер и условия премирования заместителей руководителя</w:t>
      </w:r>
      <w:r w:rsidR="001D35C8" w:rsidRPr="00F079D7">
        <w:rPr>
          <w:sz w:val="28"/>
          <w:szCs w:val="28"/>
        </w:rPr>
        <w:t xml:space="preserve"> </w:t>
      </w:r>
      <w:r w:rsidR="00992AD5" w:rsidRPr="00F079D7">
        <w:rPr>
          <w:sz w:val="28"/>
          <w:szCs w:val="28"/>
        </w:rPr>
        <w:t xml:space="preserve">                    </w:t>
      </w:r>
      <w:r w:rsidR="00A56935" w:rsidRPr="00F079D7">
        <w:rPr>
          <w:sz w:val="28"/>
          <w:szCs w:val="28"/>
        </w:rPr>
        <w:t>и</w:t>
      </w:r>
      <w:r w:rsidR="0032009F" w:rsidRPr="00F079D7">
        <w:rPr>
          <w:sz w:val="28"/>
          <w:szCs w:val="28"/>
        </w:rPr>
        <w:t xml:space="preserve"> главного бухгалтера</w:t>
      </w:r>
      <w:r w:rsidR="007F1A48" w:rsidRPr="00F079D7">
        <w:rPr>
          <w:sz w:val="28"/>
          <w:szCs w:val="28"/>
        </w:rPr>
        <w:t xml:space="preserve"> </w:t>
      </w:r>
      <w:r w:rsidR="0032009F" w:rsidRPr="00F079D7">
        <w:rPr>
          <w:sz w:val="28"/>
          <w:szCs w:val="28"/>
        </w:rPr>
        <w:t xml:space="preserve">определяются коллективным договором, локальными нормативными актами, принимаемыми с </w:t>
      </w:r>
      <w:r w:rsidR="00E82C2D" w:rsidRPr="00F079D7">
        <w:rPr>
          <w:sz w:val="28"/>
          <w:szCs w:val="28"/>
        </w:rPr>
        <w:t>учетом мнения выборного органа первичной профсоюзной организации или иного представительного органа работников</w:t>
      </w:r>
      <w:r w:rsidR="0032009F" w:rsidRPr="00F079D7">
        <w:rPr>
          <w:sz w:val="28"/>
          <w:szCs w:val="28"/>
        </w:rPr>
        <w:t xml:space="preserve"> </w:t>
      </w:r>
      <w:r w:rsidR="00FE1C1E">
        <w:rPr>
          <w:sz w:val="28"/>
          <w:szCs w:val="28"/>
        </w:rPr>
        <w:t xml:space="preserve">управления </w:t>
      </w:r>
      <w:r w:rsidR="0032009F" w:rsidRPr="00F079D7">
        <w:rPr>
          <w:sz w:val="28"/>
          <w:szCs w:val="28"/>
        </w:rPr>
        <w:t>в пределах фонда оплаты труда.</w:t>
      </w:r>
    </w:p>
    <w:bookmarkEnd w:id="42"/>
    <w:p w:rsidR="0032009F" w:rsidRPr="00F079D7" w:rsidRDefault="0032009F" w:rsidP="0032009F">
      <w:pPr>
        <w:jc w:val="both"/>
        <w:rPr>
          <w:sz w:val="28"/>
          <w:szCs w:val="28"/>
        </w:rPr>
      </w:pPr>
    </w:p>
    <w:p w:rsidR="0032009F" w:rsidRPr="00F079D7" w:rsidRDefault="000F104F" w:rsidP="00896C30">
      <w:pPr>
        <w:rPr>
          <w:sz w:val="28"/>
          <w:szCs w:val="28"/>
        </w:rPr>
      </w:pPr>
      <w:bookmarkStart w:id="43" w:name="sub_1070"/>
      <w:r w:rsidRPr="00F079D7">
        <w:rPr>
          <w:sz w:val="28"/>
          <w:szCs w:val="28"/>
        </w:rPr>
        <w:t>7</w:t>
      </w:r>
      <w:r w:rsidR="0032009F" w:rsidRPr="00F079D7">
        <w:rPr>
          <w:sz w:val="28"/>
          <w:szCs w:val="28"/>
        </w:rPr>
        <w:t>. Полномочия руководителя управления в сфере оплаты труда работников управления</w:t>
      </w:r>
    </w:p>
    <w:bookmarkEnd w:id="43"/>
    <w:p w:rsidR="0032009F" w:rsidRPr="00F079D7" w:rsidRDefault="0032009F" w:rsidP="0032009F">
      <w:pPr>
        <w:jc w:val="both"/>
        <w:rPr>
          <w:sz w:val="28"/>
          <w:szCs w:val="28"/>
        </w:rPr>
      </w:pPr>
    </w:p>
    <w:p w:rsidR="0032009F" w:rsidRPr="00F079D7" w:rsidRDefault="0032009F" w:rsidP="00896C30">
      <w:pPr>
        <w:ind w:firstLine="708"/>
        <w:jc w:val="both"/>
        <w:rPr>
          <w:sz w:val="28"/>
          <w:szCs w:val="28"/>
        </w:rPr>
      </w:pPr>
      <w:bookmarkStart w:id="44" w:name="sub_1071"/>
      <w:r w:rsidRPr="00F079D7">
        <w:rPr>
          <w:sz w:val="28"/>
          <w:szCs w:val="28"/>
        </w:rPr>
        <w:t>Руководитель управления в пределах фонда оплаты труда:</w:t>
      </w:r>
    </w:p>
    <w:bookmarkEnd w:id="44"/>
    <w:p w:rsidR="0032009F" w:rsidRPr="00F079D7" w:rsidRDefault="0032009F" w:rsidP="00896C3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утверждает структуру и штатную численность управления;</w:t>
      </w:r>
    </w:p>
    <w:p w:rsidR="0032009F" w:rsidRPr="00F079D7" w:rsidRDefault="0032009F" w:rsidP="00896C3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устанавливает объем работ, нормы труда, нормы выработки работников на каждом рабочем месте, если они не установлены федеральными законами, иными нормативными правовыми актами Российской Федерации, содержащими нормы трудового права;</w:t>
      </w:r>
    </w:p>
    <w:p w:rsidR="0032009F" w:rsidRPr="00F079D7" w:rsidRDefault="0032009F" w:rsidP="00896C3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определяет размеры окладов (ставок), размеры </w:t>
      </w:r>
      <w:r w:rsidR="00B737C2" w:rsidRPr="00F079D7">
        <w:rPr>
          <w:sz w:val="28"/>
          <w:szCs w:val="28"/>
        </w:rPr>
        <w:t>компенсационн</w:t>
      </w:r>
      <w:r w:rsidR="00B737C2">
        <w:rPr>
          <w:sz w:val="28"/>
          <w:szCs w:val="28"/>
        </w:rPr>
        <w:t xml:space="preserve">ых </w:t>
      </w:r>
      <w:r w:rsidRPr="00F079D7">
        <w:rPr>
          <w:sz w:val="28"/>
          <w:szCs w:val="28"/>
        </w:rPr>
        <w:t>выплат и стимулирующ</w:t>
      </w:r>
      <w:r w:rsidR="00B737C2">
        <w:rPr>
          <w:sz w:val="28"/>
          <w:szCs w:val="28"/>
        </w:rPr>
        <w:t>их выплат</w:t>
      </w:r>
      <w:r w:rsidRPr="00F079D7">
        <w:rPr>
          <w:sz w:val="28"/>
          <w:szCs w:val="28"/>
        </w:rPr>
        <w:t>;</w:t>
      </w:r>
    </w:p>
    <w:p w:rsidR="0032009F" w:rsidRPr="00F079D7" w:rsidRDefault="0032009F" w:rsidP="00896C30">
      <w:pPr>
        <w:ind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устанавливает нормированные задания работникам с повременной оплатой труда и оплату труда за фактически выполненный объем работ.</w:t>
      </w:r>
    </w:p>
    <w:p w:rsidR="0032009F" w:rsidRPr="00F079D7" w:rsidRDefault="0032009F" w:rsidP="0032009F">
      <w:pPr>
        <w:jc w:val="both"/>
        <w:rPr>
          <w:sz w:val="28"/>
          <w:szCs w:val="28"/>
        </w:rPr>
      </w:pPr>
    </w:p>
    <w:p w:rsidR="00896C30" w:rsidRPr="00F079D7" w:rsidRDefault="00896C30" w:rsidP="0032009F">
      <w:pPr>
        <w:jc w:val="both"/>
        <w:rPr>
          <w:sz w:val="28"/>
          <w:szCs w:val="28"/>
        </w:rPr>
      </w:pPr>
    </w:p>
    <w:p w:rsidR="00896C30" w:rsidRPr="00F079D7" w:rsidRDefault="00896C30" w:rsidP="0032009F">
      <w:pPr>
        <w:jc w:val="both"/>
        <w:rPr>
          <w:sz w:val="28"/>
          <w:szCs w:val="28"/>
        </w:rPr>
      </w:pPr>
    </w:p>
    <w:p w:rsidR="00896C30" w:rsidRPr="00F079D7" w:rsidRDefault="00896C30" w:rsidP="0032009F">
      <w:pPr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Первый заместитель главы администрации </w:t>
      </w:r>
    </w:p>
    <w:p w:rsidR="00896C30" w:rsidRPr="00F079D7" w:rsidRDefault="00896C30" w:rsidP="0032009F">
      <w:pPr>
        <w:jc w:val="both"/>
        <w:rPr>
          <w:sz w:val="28"/>
          <w:szCs w:val="28"/>
        </w:rPr>
      </w:pPr>
      <w:r w:rsidRPr="00F079D7">
        <w:rPr>
          <w:sz w:val="28"/>
          <w:szCs w:val="28"/>
        </w:rPr>
        <w:t>города, руководитель аппарата</w:t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="001C4B45">
        <w:rPr>
          <w:sz w:val="28"/>
          <w:szCs w:val="28"/>
        </w:rPr>
        <w:t xml:space="preserve">    </w:t>
      </w:r>
      <w:r w:rsidRPr="00F079D7">
        <w:rPr>
          <w:sz w:val="28"/>
          <w:szCs w:val="28"/>
        </w:rPr>
        <w:t>В.Г.Франк</w:t>
      </w:r>
    </w:p>
    <w:p w:rsidR="00896C30" w:rsidRPr="00F079D7" w:rsidRDefault="00896C30" w:rsidP="0032009F">
      <w:pPr>
        <w:jc w:val="both"/>
        <w:rPr>
          <w:sz w:val="28"/>
          <w:szCs w:val="28"/>
        </w:rPr>
      </w:pPr>
    </w:p>
    <w:p w:rsidR="00C635CA" w:rsidRPr="00F079D7" w:rsidRDefault="00C635CA" w:rsidP="0032009F">
      <w:pPr>
        <w:jc w:val="both"/>
        <w:rPr>
          <w:sz w:val="28"/>
          <w:szCs w:val="28"/>
        </w:rPr>
      </w:pPr>
    </w:p>
    <w:p w:rsidR="00237648" w:rsidRPr="00F079D7" w:rsidRDefault="00237648" w:rsidP="0032009F">
      <w:pPr>
        <w:jc w:val="both"/>
        <w:rPr>
          <w:sz w:val="28"/>
          <w:szCs w:val="28"/>
        </w:rPr>
      </w:pPr>
    </w:p>
    <w:sectPr w:rsidR="00237648" w:rsidRPr="00F079D7" w:rsidSect="0032009F">
      <w:headerReference w:type="even" r:id="rId15"/>
      <w:headerReference w:type="default" r:id="rId16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04" w:rsidRDefault="00865104">
      <w:r>
        <w:separator/>
      </w:r>
    </w:p>
  </w:endnote>
  <w:endnote w:type="continuationSeparator" w:id="0">
    <w:p w:rsidR="00865104" w:rsidRDefault="0086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04" w:rsidRDefault="00865104">
      <w:r>
        <w:separator/>
      </w:r>
    </w:p>
  </w:footnote>
  <w:footnote w:type="continuationSeparator" w:id="0">
    <w:p w:rsidR="00865104" w:rsidRDefault="0086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C2" w:rsidRDefault="00B737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37C2" w:rsidRDefault="00B737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C2" w:rsidRDefault="00B737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06F">
      <w:rPr>
        <w:rStyle w:val="a5"/>
        <w:noProof/>
      </w:rPr>
      <w:t>2</w:t>
    </w:r>
    <w:r>
      <w:rPr>
        <w:rStyle w:val="a5"/>
      </w:rPr>
      <w:fldChar w:fldCharType="end"/>
    </w:r>
  </w:p>
  <w:p w:rsidR="00B737C2" w:rsidRDefault="00B737C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63"/>
    <w:rsid w:val="00000896"/>
    <w:rsid w:val="00014EFC"/>
    <w:rsid w:val="00021AEC"/>
    <w:rsid w:val="00022576"/>
    <w:rsid w:val="00030305"/>
    <w:rsid w:val="00050D1B"/>
    <w:rsid w:val="00057219"/>
    <w:rsid w:val="00057B77"/>
    <w:rsid w:val="000806D3"/>
    <w:rsid w:val="000F104F"/>
    <w:rsid w:val="0011047F"/>
    <w:rsid w:val="001171F6"/>
    <w:rsid w:val="001252E0"/>
    <w:rsid w:val="001258F8"/>
    <w:rsid w:val="001301B8"/>
    <w:rsid w:val="00140056"/>
    <w:rsid w:val="00154B32"/>
    <w:rsid w:val="00164B66"/>
    <w:rsid w:val="0016514D"/>
    <w:rsid w:val="00165F81"/>
    <w:rsid w:val="00192955"/>
    <w:rsid w:val="001C4B45"/>
    <w:rsid w:val="001D35C8"/>
    <w:rsid w:val="001D69BE"/>
    <w:rsid w:val="001F0225"/>
    <w:rsid w:val="0022131C"/>
    <w:rsid w:val="00232938"/>
    <w:rsid w:val="00237648"/>
    <w:rsid w:val="00243D9B"/>
    <w:rsid w:val="0026491A"/>
    <w:rsid w:val="00284D75"/>
    <w:rsid w:val="002A74D5"/>
    <w:rsid w:val="002B0248"/>
    <w:rsid w:val="002C778A"/>
    <w:rsid w:val="002E5C3C"/>
    <w:rsid w:val="002F5021"/>
    <w:rsid w:val="00317F1C"/>
    <w:rsid w:val="0032009F"/>
    <w:rsid w:val="00324807"/>
    <w:rsid w:val="00326B16"/>
    <w:rsid w:val="00336356"/>
    <w:rsid w:val="00345246"/>
    <w:rsid w:val="003676E2"/>
    <w:rsid w:val="00386142"/>
    <w:rsid w:val="003A4DD5"/>
    <w:rsid w:val="003A4FC2"/>
    <w:rsid w:val="003B2837"/>
    <w:rsid w:val="003B5943"/>
    <w:rsid w:val="00413359"/>
    <w:rsid w:val="0043010F"/>
    <w:rsid w:val="00472519"/>
    <w:rsid w:val="00480B19"/>
    <w:rsid w:val="00491707"/>
    <w:rsid w:val="004A1476"/>
    <w:rsid w:val="004B613F"/>
    <w:rsid w:val="004E3D07"/>
    <w:rsid w:val="004F48F5"/>
    <w:rsid w:val="0051002C"/>
    <w:rsid w:val="00533423"/>
    <w:rsid w:val="00536A65"/>
    <w:rsid w:val="0054322E"/>
    <w:rsid w:val="005914EE"/>
    <w:rsid w:val="005A572F"/>
    <w:rsid w:val="005B29AF"/>
    <w:rsid w:val="0062355B"/>
    <w:rsid w:val="006336DD"/>
    <w:rsid w:val="00656D46"/>
    <w:rsid w:val="00657220"/>
    <w:rsid w:val="00684176"/>
    <w:rsid w:val="0068473C"/>
    <w:rsid w:val="006B2FAE"/>
    <w:rsid w:val="006C19E3"/>
    <w:rsid w:val="006C5D30"/>
    <w:rsid w:val="006D4B5E"/>
    <w:rsid w:val="006E68EC"/>
    <w:rsid w:val="006F24E7"/>
    <w:rsid w:val="007052E0"/>
    <w:rsid w:val="0071504A"/>
    <w:rsid w:val="00724094"/>
    <w:rsid w:val="0073389C"/>
    <w:rsid w:val="0073701A"/>
    <w:rsid w:val="007441BD"/>
    <w:rsid w:val="00744F0D"/>
    <w:rsid w:val="00745CCE"/>
    <w:rsid w:val="007928BC"/>
    <w:rsid w:val="007A090E"/>
    <w:rsid w:val="007A6662"/>
    <w:rsid w:val="007B04A7"/>
    <w:rsid w:val="007D28DD"/>
    <w:rsid w:val="007E6C82"/>
    <w:rsid w:val="007F1A48"/>
    <w:rsid w:val="007F21CA"/>
    <w:rsid w:val="0080317C"/>
    <w:rsid w:val="00822A39"/>
    <w:rsid w:val="00861AC6"/>
    <w:rsid w:val="00865104"/>
    <w:rsid w:val="00890A66"/>
    <w:rsid w:val="00896C30"/>
    <w:rsid w:val="008A4AAF"/>
    <w:rsid w:val="008E4EB1"/>
    <w:rsid w:val="009742EC"/>
    <w:rsid w:val="009927E7"/>
    <w:rsid w:val="00992AD5"/>
    <w:rsid w:val="00995247"/>
    <w:rsid w:val="009A45A8"/>
    <w:rsid w:val="009A751B"/>
    <w:rsid w:val="009D6F64"/>
    <w:rsid w:val="009E1D0E"/>
    <w:rsid w:val="009E1E69"/>
    <w:rsid w:val="009E7452"/>
    <w:rsid w:val="009F65F1"/>
    <w:rsid w:val="00A00D73"/>
    <w:rsid w:val="00A044A2"/>
    <w:rsid w:val="00A228B1"/>
    <w:rsid w:val="00A43F4C"/>
    <w:rsid w:val="00A56935"/>
    <w:rsid w:val="00A63B42"/>
    <w:rsid w:val="00A724E7"/>
    <w:rsid w:val="00A806AB"/>
    <w:rsid w:val="00A86BCC"/>
    <w:rsid w:val="00A87563"/>
    <w:rsid w:val="00A96F48"/>
    <w:rsid w:val="00AA477F"/>
    <w:rsid w:val="00AD5E04"/>
    <w:rsid w:val="00AE2D23"/>
    <w:rsid w:val="00B35351"/>
    <w:rsid w:val="00B355FC"/>
    <w:rsid w:val="00B67410"/>
    <w:rsid w:val="00B70F29"/>
    <w:rsid w:val="00B737C2"/>
    <w:rsid w:val="00B906A2"/>
    <w:rsid w:val="00BB5DF8"/>
    <w:rsid w:val="00BC04F5"/>
    <w:rsid w:val="00C15845"/>
    <w:rsid w:val="00C16DFE"/>
    <w:rsid w:val="00C44DF4"/>
    <w:rsid w:val="00C5606F"/>
    <w:rsid w:val="00C61561"/>
    <w:rsid w:val="00C635CA"/>
    <w:rsid w:val="00C660A3"/>
    <w:rsid w:val="00C71AB7"/>
    <w:rsid w:val="00C7434F"/>
    <w:rsid w:val="00C828C0"/>
    <w:rsid w:val="00C922B2"/>
    <w:rsid w:val="00CB0743"/>
    <w:rsid w:val="00CB654D"/>
    <w:rsid w:val="00CB7B2C"/>
    <w:rsid w:val="00CC3710"/>
    <w:rsid w:val="00D21CCF"/>
    <w:rsid w:val="00D25CE9"/>
    <w:rsid w:val="00D50144"/>
    <w:rsid w:val="00D50D58"/>
    <w:rsid w:val="00D90958"/>
    <w:rsid w:val="00D91869"/>
    <w:rsid w:val="00DA43CB"/>
    <w:rsid w:val="00DC61F4"/>
    <w:rsid w:val="00DE36C1"/>
    <w:rsid w:val="00DF4DB1"/>
    <w:rsid w:val="00E138A0"/>
    <w:rsid w:val="00E41C79"/>
    <w:rsid w:val="00E55D70"/>
    <w:rsid w:val="00E82C2D"/>
    <w:rsid w:val="00E92A6F"/>
    <w:rsid w:val="00E959A6"/>
    <w:rsid w:val="00EB1BE6"/>
    <w:rsid w:val="00EB64A5"/>
    <w:rsid w:val="00EE587F"/>
    <w:rsid w:val="00F079D7"/>
    <w:rsid w:val="00F207E9"/>
    <w:rsid w:val="00F30673"/>
    <w:rsid w:val="00F37EAB"/>
    <w:rsid w:val="00F47158"/>
    <w:rsid w:val="00F7169B"/>
    <w:rsid w:val="00F90067"/>
    <w:rsid w:val="00FE1C1E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19577-B260-448E-ADFB-07EA9E3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09F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09F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320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0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32009F"/>
    <w:rPr>
      <w:rFonts w:cs="Times New Roman"/>
    </w:rPr>
  </w:style>
  <w:style w:type="character" w:customStyle="1" w:styleId="a6">
    <w:name w:val="Гипертекстовая ссылка"/>
    <w:basedOn w:val="a0"/>
    <w:uiPriority w:val="99"/>
    <w:rsid w:val="0032009F"/>
    <w:rPr>
      <w:b/>
      <w:bCs/>
      <w:color w:val="106BBE"/>
    </w:rPr>
  </w:style>
  <w:style w:type="character" w:customStyle="1" w:styleId="a7">
    <w:name w:val="Цветовое выделение"/>
    <w:uiPriority w:val="99"/>
    <w:rsid w:val="0032009F"/>
    <w:rPr>
      <w:b/>
      <w:bCs/>
      <w:color w:val="26282F"/>
    </w:rPr>
  </w:style>
  <w:style w:type="paragraph" w:customStyle="1" w:styleId="a8">
    <w:name w:val="Комментарий"/>
    <w:basedOn w:val="a"/>
    <w:next w:val="a"/>
    <w:uiPriority w:val="99"/>
    <w:rsid w:val="0032009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9">
    <w:name w:val="Информация о версии"/>
    <w:basedOn w:val="a8"/>
    <w:next w:val="a"/>
    <w:uiPriority w:val="99"/>
    <w:rsid w:val="0032009F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32009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rsid w:val="0032009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32009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32009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styleId="ae">
    <w:name w:val="Hyperlink"/>
    <w:basedOn w:val="a0"/>
    <w:uiPriority w:val="99"/>
    <w:unhideWhenUsed/>
    <w:rsid w:val="0032009F"/>
    <w:rPr>
      <w:color w:val="0000FF" w:themeColor="hyperlink"/>
      <w:u w:val="single"/>
    </w:rPr>
  </w:style>
  <w:style w:type="paragraph" w:customStyle="1" w:styleId="s1">
    <w:name w:val="s_1"/>
    <w:basedOn w:val="a"/>
    <w:rsid w:val="007D28D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9952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5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Emphasis"/>
    <w:basedOn w:val="a0"/>
    <w:uiPriority w:val="20"/>
    <w:qFormat/>
    <w:rsid w:val="009742EC"/>
    <w:rPr>
      <w:i/>
      <w:iCs/>
    </w:rPr>
  </w:style>
  <w:style w:type="table" w:styleId="af2">
    <w:name w:val="Table Grid"/>
    <w:basedOn w:val="a1"/>
    <w:uiPriority w:val="59"/>
    <w:rsid w:val="0024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30673"/>
    <w:pPr>
      <w:ind w:left="720"/>
      <w:contextualSpacing/>
    </w:pPr>
  </w:style>
  <w:style w:type="character" w:customStyle="1" w:styleId="highlightsearch">
    <w:name w:val="highlightsearch"/>
    <w:basedOn w:val="a0"/>
    <w:rsid w:val="00F7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25268&amp;sub=144" TargetMode="External"/><Relationship Id="rId13" Type="http://schemas.openxmlformats.org/officeDocument/2006/relationships/hyperlink" Target="http://internet.garant.ru/document?id=8125&amp;sub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25268&amp;sub=135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25268&amp;sub=145" TargetMode="External"/><Relationship Id="rId14" Type="http://schemas.openxmlformats.org/officeDocument/2006/relationships/hyperlink" Target="http://internet.garant.ru/document?id=812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92D4-B7CD-4779-93C6-1D8585D1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Евгения Константиновна  Борисова</cp:lastModifiedBy>
  <cp:revision>30</cp:revision>
  <cp:lastPrinted>2017-11-22T04:39:00Z</cp:lastPrinted>
  <dcterms:created xsi:type="dcterms:W3CDTF">2017-10-27T01:15:00Z</dcterms:created>
  <dcterms:modified xsi:type="dcterms:W3CDTF">2017-12-26T08:16:00Z</dcterms:modified>
</cp:coreProperties>
</file>