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3C" w:rsidRPr="00C11BC7" w:rsidRDefault="00C37AFD" w:rsidP="00413C62">
      <w:pPr>
        <w:widowControl w:val="0"/>
        <w:autoSpaceDE w:val="0"/>
        <w:autoSpaceDN w:val="0"/>
        <w:adjustRightInd w:val="0"/>
        <w:spacing w:after="0" w:line="240" w:lineRule="auto"/>
        <w:ind w:right="-31" w:firstLine="11624"/>
        <w:jc w:val="both"/>
        <w:outlineLvl w:val="1"/>
        <w:rPr>
          <w:szCs w:val="28"/>
        </w:rPr>
      </w:pPr>
      <w:bookmarkStart w:id="0" w:name="_GoBack"/>
      <w:bookmarkEnd w:id="0"/>
      <w:r w:rsidRPr="004E4064">
        <w:rPr>
          <w:szCs w:val="28"/>
        </w:rPr>
        <w:t>Приложение 1</w:t>
      </w:r>
    </w:p>
    <w:p w:rsidR="0061613C" w:rsidRPr="004E4064" w:rsidRDefault="0061613C" w:rsidP="00413C62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:rsidR="00F567D6" w:rsidRPr="004E4064" w:rsidRDefault="0061613C" w:rsidP="00413C62">
      <w:pPr>
        <w:widowControl w:val="0"/>
        <w:autoSpaceDE w:val="0"/>
        <w:autoSpaceDN w:val="0"/>
        <w:adjustRightInd w:val="0"/>
        <w:spacing w:after="0" w:line="240" w:lineRule="auto"/>
        <w:ind w:left="11624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:rsidR="0061613C" w:rsidRPr="004E4064" w:rsidRDefault="00C81A9A" w:rsidP="00413C62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C11BC7">
        <w:rPr>
          <w:rFonts w:cs="Times New Roman"/>
          <w:szCs w:val="28"/>
        </w:rPr>
        <w:t>2018-2023</w:t>
      </w:r>
      <w:r w:rsidR="0061613C" w:rsidRPr="004E4064">
        <w:rPr>
          <w:rFonts w:cs="Times New Roman"/>
          <w:szCs w:val="28"/>
        </w:rPr>
        <w:t xml:space="preserve"> годы» </w:t>
      </w:r>
    </w:p>
    <w:p w:rsidR="002646B8" w:rsidRPr="00837457" w:rsidRDefault="002646B8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:rsidR="00851721" w:rsidRPr="004E4064" w:rsidRDefault="00851721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" w:name="Par505"/>
      <w:bookmarkEnd w:id="1"/>
      <w:r w:rsidRPr="004E4064">
        <w:rPr>
          <w:rFonts w:cs="Times New Roman"/>
          <w:szCs w:val="28"/>
        </w:rPr>
        <w:t>СВЕДЕНИЯ</w:t>
      </w:r>
    </w:p>
    <w:p w:rsidR="004118AD" w:rsidRPr="004E4064" w:rsidRDefault="004118AD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C461F6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и их значениях</w:t>
      </w:r>
    </w:p>
    <w:p w:rsidR="002646B8" w:rsidRPr="004E4064" w:rsidRDefault="002646B8" w:rsidP="00413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1573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5238"/>
        <w:gridCol w:w="1006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AF6072" w:rsidRPr="004E4064" w:rsidTr="000529DA">
        <w:trPr>
          <w:trHeight w:val="465"/>
          <w:tblCellSpacing w:w="5" w:type="nil"/>
        </w:trPr>
        <w:tc>
          <w:tcPr>
            <w:tcW w:w="560" w:type="dxa"/>
            <w:vMerge w:val="restart"/>
            <w:vAlign w:val="center"/>
          </w:tcPr>
          <w:p w:rsidR="00AF6072" w:rsidRPr="004E4064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№</w:t>
            </w:r>
          </w:p>
          <w:p w:rsidR="00AF6072" w:rsidRPr="004E4064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п/п</w:t>
            </w:r>
          </w:p>
        </w:tc>
        <w:tc>
          <w:tcPr>
            <w:tcW w:w="5238" w:type="dxa"/>
            <w:vMerge w:val="restart"/>
            <w:vAlign w:val="center"/>
          </w:tcPr>
          <w:p w:rsidR="00AF6072" w:rsidRPr="004E4064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Наименование</w:t>
            </w:r>
          </w:p>
          <w:p w:rsidR="00AF6072" w:rsidRPr="004E4064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индикатора (показателя)</w:t>
            </w:r>
          </w:p>
        </w:tc>
        <w:tc>
          <w:tcPr>
            <w:tcW w:w="1006" w:type="dxa"/>
            <w:vMerge w:val="restart"/>
            <w:vAlign w:val="center"/>
          </w:tcPr>
          <w:p w:rsidR="00AF6072" w:rsidRPr="004E4064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Ед.</w:t>
            </w:r>
          </w:p>
          <w:p w:rsidR="00AF6072" w:rsidRPr="004E4064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изм.</w:t>
            </w:r>
          </w:p>
        </w:tc>
        <w:tc>
          <w:tcPr>
            <w:tcW w:w="8931" w:type="dxa"/>
            <w:gridSpan w:val="8"/>
            <w:vAlign w:val="bottom"/>
          </w:tcPr>
          <w:p w:rsidR="00AF6072" w:rsidRPr="004E4064" w:rsidRDefault="00AF6072" w:rsidP="00413C62">
            <w:pPr>
              <w:spacing w:after="0" w:line="240" w:lineRule="auto"/>
              <w:jc w:val="center"/>
            </w:pPr>
            <w:r w:rsidRPr="004E4064">
              <w:rPr>
                <w:rFonts w:cs="Times New Roman"/>
                <w:szCs w:val="28"/>
              </w:rPr>
              <w:t>Значение по годам</w:t>
            </w:r>
          </w:p>
        </w:tc>
      </w:tr>
      <w:tr w:rsidR="00AF6072" w:rsidRPr="004E4064" w:rsidTr="000529DA">
        <w:trPr>
          <w:trHeight w:val="415"/>
          <w:tblCellSpacing w:w="5" w:type="nil"/>
        </w:trPr>
        <w:tc>
          <w:tcPr>
            <w:tcW w:w="560" w:type="dxa"/>
            <w:vMerge/>
            <w:vAlign w:val="center"/>
          </w:tcPr>
          <w:p w:rsidR="00AF6072" w:rsidRPr="004E4064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vMerge/>
            <w:vAlign w:val="center"/>
          </w:tcPr>
          <w:p w:rsidR="00AF6072" w:rsidRPr="004E4064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06" w:type="dxa"/>
            <w:vMerge/>
            <w:vAlign w:val="center"/>
          </w:tcPr>
          <w:p w:rsidR="00AF6072" w:rsidRPr="004E4064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F6072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6</w:t>
            </w:r>
          </w:p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факт</w:t>
            </w:r>
          </w:p>
        </w:tc>
        <w:tc>
          <w:tcPr>
            <w:tcW w:w="1134" w:type="dxa"/>
            <w:vMerge w:val="restart"/>
            <w:vAlign w:val="center"/>
          </w:tcPr>
          <w:p w:rsidR="00AF6072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</w:t>
            </w:r>
          </w:p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</w:t>
            </w:r>
          </w:p>
        </w:tc>
        <w:tc>
          <w:tcPr>
            <w:tcW w:w="6804" w:type="dxa"/>
            <w:gridSpan w:val="6"/>
            <w:vAlign w:val="center"/>
          </w:tcPr>
          <w:p w:rsidR="00AF6072" w:rsidRPr="004E4064" w:rsidRDefault="00AF6072" w:rsidP="00413C62">
            <w:pPr>
              <w:spacing w:after="0" w:line="240" w:lineRule="auto"/>
              <w:jc w:val="center"/>
            </w:pPr>
            <w:r>
              <w:rPr>
                <w:szCs w:val="28"/>
              </w:rPr>
              <w:t>годы реализации муниципальной программы</w:t>
            </w:r>
          </w:p>
        </w:tc>
      </w:tr>
      <w:tr w:rsidR="00C11BC7" w:rsidRPr="004E4064" w:rsidTr="000529DA">
        <w:trPr>
          <w:trHeight w:val="268"/>
          <w:tblCellSpacing w:w="5" w:type="nil"/>
        </w:trPr>
        <w:tc>
          <w:tcPr>
            <w:tcW w:w="560" w:type="dxa"/>
            <w:vMerge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vMerge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06" w:type="dxa"/>
            <w:vMerge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BC7" w:rsidRPr="004E4064" w:rsidRDefault="00C11BC7" w:rsidP="00413C62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BC7" w:rsidRPr="004E4064" w:rsidRDefault="00C11BC7" w:rsidP="00413C62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C1E67">
              <w:rPr>
                <w:szCs w:val="28"/>
              </w:rPr>
              <w:t>3</w:t>
            </w:r>
          </w:p>
        </w:tc>
      </w:tr>
      <w:tr w:rsidR="00C11BC7" w:rsidRPr="004E4064" w:rsidTr="000529DA">
        <w:trPr>
          <w:trHeight w:val="195"/>
          <w:tblCellSpacing w:w="5" w:type="nil"/>
        </w:trPr>
        <w:tc>
          <w:tcPr>
            <w:tcW w:w="560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5238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11BC7" w:rsidRPr="004E4064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</w:tr>
      <w:tr w:rsidR="007339FE" w:rsidRPr="004E4064" w:rsidTr="000529DA">
        <w:trPr>
          <w:trHeight w:val="700"/>
          <w:tblCellSpacing w:w="5" w:type="nil"/>
        </w:trPr>
        <w:tc>
          <w:tcPr>
            <w:tcW w:w="560" w:type="dxa"/>
          </w:tcPr>
          <w:p w:rsidR="007339FE" w:rsidRPr="007339FE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339FE">
              <w:rPr>
                <w:rFonts w:cs="Times New Roman"/>
                <w:szCs w:val="28"/>
              </w:rPr>
              <w:t>1.</w:t>
            </w:r>
          </w:p>
        </w:tc>
        <w:tc>
          <w:tcPr>
            <w:tcW w:w="5238" w:type="dxa"/>
          </w:tcPr>
          <w:p w:rsidR="007339FE" w:rsidRPr="007339FE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7339FE">
              <w:rPr>
                <w:rFonts w:cs="Times New Roman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</w:t>
            </w:r>
            <w:r w:rsidRPr="007339FE">
              <w:rPr>
                <w:rFonts w:cs="Times New Roman"/>
                <w:szCs w:val="28"/>
              </w:rPr>
              <w:t>*</w:t>
            </w:r>
          </w:p>
        </w:tc>
        <w:tc>
          <w:tcPr>
            <w:tcW w:w="1006" w:type="dxa"/>
          </w:tcPr>
          <w:p w:rsidR="007339FE" w:rsidRPr="007339FE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339FE">
              <w:rPr>
                <w:rFonts w:cs="Times New Roman"/>
                <w:szCs w:val="28"/>
              </w:rPr>
              <w:t>%</w:t>
            </w:r>
          </w:p>
        </w:tc>
        <w:tc>
          <w:tcPr>
            <w:tcW w:w="993" w:type="dxa"/>
          </w:tcPr>
          <w:p w:rsidR="007339FE" w:rsidRPr="00E95871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95871">
              <w:rPr>
                <w:rFonts w:cs="Times New Roman"/>
                <w:szCs w:val="28"/>
              </w:rPr>
              <w:t>96,6</w:t>
            </w:r>
          </w:p>
          <w:p w:rsidR="00456AB8" w:rsidRPr="00E95871" w:rsidRDefault="00456AB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7339FE" w:rsidRPr="00E95871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95871">
              <w:rPr>
                <w:rFonts w:cs="Times New Roman"/>
                <w:szCs w:val="28"/>
              </w:rPr>
              <w:t>95,5</w:t>
            </w:r>
          </w:p>
          <w:p w:rsidR="00456AB8" w:rsidRPr="00E95871" w:rsidRDefault="00456AB8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7339FE" w:rsidRPr="007339FE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339FE">
              <w:rPr>
                <w:rFonts w:cs="Times New Roman"/>
                <w:szCs w:val="28"/>
              </w:rPr>
              <w:t>103,5</w:t>
            </w:r>
          </w:p>
        </w:tc>
        <w:tc>
          <w:tcPr>
            <w:tcW w:w="1134" w:type="dxa"/>
          </w:tcPr>
          <w:p w:rsidR="007339FE" w:rsidRPr="007339FE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339FE">
              <w:rPr>
                <w:rFonts w:cs="Times New Roman"/>
                <w:szCs w:val="28"/>
              </w:rPr>
              <w:t>107,9</w:t>
            </w:r>
          </w:p>
        </w:tc>
        <w:tc>
          <w:tcPr>
            <w:tcW w:w="1134" w:type="dxa"/>
          </w:tcPr>
          <w:p w:rsidR="007339FE" w:rsidRPr="007339FE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339FE">
              <w:rPr>
                <w:rFonts w:cs="Times New Roman"/>
                <w:szCs w:val="28"/>
              </w:rPr>
              <w:t>107,9</w:t>
            </w:r>
          </w:p>
        </w:tc>
        <w:tc>
          <w:tcPr>
            <w:tcW w:w="1134" w:type="dxa"/>
          </w:tcPr>
          <w:p w:rsidR="007339FE" w:rsidRPr="007339FE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339FE">
              <w:rPr>
                <w:rFonts w:cs="Times New Roman"/>
                <w:szCs w:val="28"/>
              </w:rPr>
              <w:t>107,9</w:t>
            </w:r>
          </w:p>
        </w:tc>
        <w:tc>
          <w:tcPr>
            <w:tcW w:w="1134" w:type="dxa"/>
          </w:tcPr>
          <w:p w:rsidR="007339FE" w:rsidRPr="007339FE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339FE">
              <w:rPr>
                <w:rFonts w:cs="Times New Roman"/>
                <w:szCs w:val="28"/>
              </w:rPr>
              <w:t>107,9</w:t>
            </w:r>
          </w:p>
        </w:tc>
        <w:tc>
          <w:tcPr>
            <w:tcW w:w="1134" w:type="dxa"/>
          </w:tcPr>
          <w:p w:rsidR="007339FE" w:rsidRPr="007339FE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339FE">
              <w:rPr>
                <w:rFonts w:cs="Times New Roman"/>
                <w:szCs w:val="28"/>
              </w:rPr>
              <w:t>107,9</w:t>
            </w:r>
          </w:p>
        </w:tc>
      </w:tr>
      <w:tr w:rsidR="007339FE" w:rsidRPr="004E4064" w:rsidTr="000529DA">
        <w:trPr>
          <w:trHeight w:val="852"/>
          <w:tblCellSpacing w:w="5" w:type="nil"/>
        </w:trPr>
        <w:tc>
          <w:tcPr>
            <w:tcW w:w="560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Доля расходов, сформированных в рамках муниципальных программ</w:t>
            </w:r>
            <w:r>
              <w:rPr>
                <w:rFonts w:cs="Times New Roman"/>
                <w:szCs w:val="28"/>
              </w:rPr>
              <w:t>, в общем объеме бюджета города</w:t>
            </w:r>
          </w:p>
        </w:tc>
        <w:tc>
          <w:tcPr>
            <w:tcW w:w="1006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456AB8" w:rsidRPr="004E4064" w:rsidRDefault="00456AB8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7339FE" w:rsidRPr="004E4064" w:rsidRDefault="00456AB8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80</w:t>
            </w:r>
          </w:p>
        </w:tc>
        <w:tc>
          <w:tcPr>
            <w:tcW w:w="1134" w:type="dxa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80</w:t>
            </w:r>
          </w:p>
        </w:tc>
        <w:tc>
          <w:tcPr>
            <w:tcW w:w="1134" w:type="dxa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80</w:t>
            </w:r>
          </w:p>
        </w:tc>
      </w:tr>
      <w:tr w:rsidR="007339FE" w:rsidRPr="004E4064" w:rsidTr="000529DA">
        <w:trPr>
          <w:trHeight w:val="405"/>
          <w:tblCellSpacing w:w="5" w:type="nil"/>
        </w:trPr>
        <w:tc>
          <w:tcPr>
            <w:tcW w:w="560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shd w:val="clear" w:color="auto" w:fill="auto"/>
          </w:tcPr>
          <w:p w:rsidR="007339FE" w:rsidRPr="007339FE" w:rsidRDefault="007339FE" w:rsidP="001B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4E4064">
              <w:rPr>
                <w:szCs w:val="28"/>
              </w:rPr>
              <w:t>Доля просроченной кредиторской задолженнос</w:t>
            </w:r>
            <w:r w:rsidR="00605E85">
              <w:rPr>
                <w:szCs w:val="28"/>
              </w:rPr>
              <w:t>ти по приоритетным направлениям</w:t>
            </w:r>
            <w:r>
              <w:rPr>
                <w:szCs w:val="28"/>
              </w:rPr>
              <w:t xml:space="preserve"> </w:t>
            </w:r>
            <w:r w:rsidRPr="004E4064">
              <w:rPr>
                <w:szCs w:val="28"/>
              </w:rPr>
              <w:t>расходования</w:t>
            </w:r>
            <w:r w:rsidR="00605E85">
              <w:rPr>
                <w:szCs w:val="28"/>
              </w:rPr>
              <w:t xml:space="preserve"> </w:t>
            </w:r>
            <w:r w:rsidRPr="004E4064">
              <w:rPr>
                <w:szCs w:val="28"/>
              </w:rPr>
              <w:t xml:space="preserve">средств бюджета </w:t>
            </w:r>
            <w:r w:rsidR="00F217D1">
              <w:rPr>
                <w:szCs w:val="28"/>
              </w:rPr>
              <w:t xml:space="preserve">   </w:t>
            </w:r>
            <w:r w:rsidR="001B5B56">
              <w:rPr>
                <w:szCs w:val="28"/>
              </w:rPr>
              <w:t xml:space="preserve">  </w:t>
            </w:r>
            <w:r w:rsidR="00F217D1">
              <w:rPr>
                <w:szCs w:val="28"/>
              </w:rPr>
              <w:t xml:space="preserve">   </w:t>
            </w:r>
            <w:r w:rsidRPr="004E4064">
              <w:rPr>
                <w:szCs w:val="28"/>
              </w:rPr>
              <w:t>города,</w:t>
            </w:r>
            <w:r w:rsidR="00F217D1">
              <w:rPr>
                <w:szCs w:val="28"/>
              </w:rPr>
              <w:t xml:space="preserve">     </w:t>
            </w:r>
            <w:r w:rsidR="001B5B56">
              <w:rPr>
                <w:szCs w:val="28"/>
              </w:rPr>
              <w:t xml:space="preserve"> </w:t>
            </w:r>
            <w:r w:rsidR="00F217D1">
              <w:rPr>
                <w:szCs w:val="28"/>
              </w:rPr>
              <w:t xml:space="preserve">  </w:t>
            </w:r>
            <w:r w:rsidRPr="004E4064">
              <w:rPr>
                <w:szCs w:val="28"/>
              </w:rPr>
              <w:t xml:space="preserve"> </w:t>
            </w:r>
            <w:r w:rsidR="00F217D1">
              <w:rPr>
                <w:szCs w:val="28"/>
              </w:rPr>
              <w:t xml:space="preserve"> </w:t>
            </w:r>
            <w:r w:rsidRPr="004E4064">
              <w:rPr>
                <w:szCs w:val="28"/>
              </w:rPr>
              <w:t xml:space="preserve">утверждаемым </w:t>
            </w:r>
          </w:p>
        </w:tc>
        <w:tc>
          <w:tcPr>
            <w:tcW w:w="1006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7339FE" w:rsidRPr="004E4064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</w:tr>
      <w:tr w:rsidR="00684411" w:rsidRPr="004E4064" w:rsidTr="000529DA">
        <w:trPr>
          <w:trHeight w:val="405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</w:tr>
      <w:tr w:rsidR="00684411" w:rsidRPr="004E4064" w:rsidTr="000529DA">
        <w:trPr>
          <w:trHeight w:val="405"/>
          <w:tblCellSpacing w:w="5" w:type="nil"/>
        </w:trPr>
        <w:tc>
          <w:tcPr>
            <w:tcW w:w="560" w:type="dxa"/>
            <w:shd w:val="clear" w:color="auto" w:fill="auto"/>
          </w:tcPr>
          <w:p w:rsidR="00684411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684411" w:rsidRPr="004E4064" w:rsidRDefault="00D25CFC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4E4064">
              <w:rPr>
                <w:szCs w:val="28"/>
              </w:rPr>
              <w:t>нормативными правовыми актами администрации города, в общем объеме</w:t>
            </w:r>
            <w:r>
              <w:rPr>
                <w:szCs w:val="28"/>
              </w:rPr>
              <w:t xml:space="preserve"> </w:t>
            </w:r>
            <w:r w:rsidR="00684411" w:rsidRPr="004E4064">
              <w:rPr>
                <w:szCs w:val="28"/>
              </w:rPr>
              <w:t xml:space="preserve">расходов бюджета города  </w:t>
            </w:r>
          </w:p>
        </w:tc>
        <w:tc>
          <w:tcPr>
            <w:tcW w:w="1006" w:type="dxa"/>
            <w:shd w:val="clear" w:color="auto" w:fill="auto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684411" w:rsidRPr="004E4064" w:rsidRDefault="00684411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605E85" w:rsidRPr="004E4064" w:rsidTr="000529DA">
        <w:trPr>
          <w:trHeight w:val="990"/>
          <w:tblCellSpacing w:w="5" w:type="nil"/>
        </w:trPr>
        <w:tc>
          <w:tcPr>
            <w:tcW w:w="560" w:type="dxa"/>
            <w:shd w:val="clear" w:color="auto" w:fill="auto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shd w:val="clear" w:color="auto" w:fill="auto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1006" w:type="dxa"/>
            <w:shd w:val="clear" w:color="auto" w:fill="auto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05E85" w:rsidRPr="004E4064" w:rsidRDefault="00605E85" w:rsidP="00413C62">
            <w:pPr>
              <w:spacing w:line="240" w:lineRule="auto"/>
              <w:jc w:val="center"/>
              <w:rPr>
                <w:szCs w:val="28"/>
              </w:rPr>
            </w:pPr>
            <w:r w:rsidRPr="00492F26">
              <w:rPr>
                <w:rFonts w:cs="Times New Roman"/>
                <w:szCs w:val="28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605E85" w:rsidRPr="004E4064" w:rsidRDefault="00605E85" w:rsidP="00413C62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</w:p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95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</w:p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95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</w:p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95</w:t>
            </w:r>
          </w:p>
        </w:tc>
      </w:tr>
      <w:tr w:rsidR="00605E85" w:rsidRPr="004E4064" w:rsidTr="000529DA">
        <w:trPr>
          <w:trHeight w:val="1703"/>
          <w:tblCellSpacing w:w="5" w:type="nil"/>
        </w:trPr>
        <w:tc>
          <w:tcPr>
            <w:tcW w:w="560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238" w:type="dxa"/>
          </w:tcPr>
          <w:p w:rsidR="00605E85" w:rsidRPr="004E4064" w:rsidRDefault="00605E85" w:rsidP="0042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</w:t>
            </w:r>
          </w:p>
        </w:tc>
        <w:tc>
          <w:tcPr>
            <w:tcW w:w="1006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да\нет</w:t>
            </w:r>
          </w:p>
        </w:tc>
        <w:tc>
          <w:tcPr>
            <w:tcW w:w="993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</w:tr>
      <w:tr w:rsidR="00605E85" w:rsidRPr="004E4064" w:rsidTr="00C13639">
        <w:trPr>
          <w:trHeight w:val="264"/>
          <w:tblCellSpacing w:w="5" w:type="nil"/>
        </w:trPr>
        <w:tc>
          <w:tcPr>
            <w:tcW w:w="560" w:type="dxa"/>
          </w:tcPr>
          <w:p w:rsidR="00605E85" w:rsidRPr="004E4064" w:rsidRDefault="00736FC0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605E85"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 публикаций</w:t>
            </w:r>
            <w:r w:rsidR="001922D2">
              <w:t xml:space="preserve"> о бюджете и бюджетном процессе</w:t>
            </w:r>
            <w:r w:rsidRPr="004E4064">
              <w:rPr>
                <w:rFonts w:cs="Times New Roman"/>
                <w:szCs w:val="28"/>
              </w:rPr>
              <w:t xml:space="preserve"> в средствах массовой информации и сети Интернет</w:t>
            </w:r>
          </w:p>
        </w:tc>
        <w:tc>
          <w:tcPr>
            <w:tcW w:w="1006" w:type="dxa"/>
            <w:shd w:val="clear" w:color="auto" w:fill="auto"/>
          </w:tcPr>
          <w:p w:rsidR="00605E85" w:rsidRPr="004E4064" w:rsidRDefault="00AA126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13639">
              <w:rPr>
                <w:rFonts w:cs="Times New Roman"/>
                <w:szCs w:val="28"/>
              </w:rPr>
              <w:t>публи</w:t>
            </w:r>
            <w:r w:rsidR="007C5015">
              <w:rPr>
                <w:rFonts w:cs="Times New Roman"/>
                <w:szCs w:val="28"/>
              </w:rPr>
              <w:t>-</w:t>
            </w:r>
            <w:r w:rsidRPr="00C13639">
              <w:rPr>
                <w:rFonts w:cs="Times New Roman"/>
                <w:szCs w:val="28"/>
              </w:rPr>
              <w:t>кация</w:t>
            </w:r>
          </w:p>
        </w:tc>
        <w:tc>
          <w:tcPr>
            <w:tcW w:w="993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121</w:t>
            </w:r>
          </w:p>
        </w:tc>
        <w:tc>
          <w:tcPr>
            <w:tcW w:w="1134" w:type="dxa"/>
          </w:tcPr>
          <w:p w:rsidR="00605E85" w:rsidRPr="004E4064" w:rsidRDefault="00605E85" w:rsidP="0064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  <w:r w:rsidR="00645EC4">
              <w:rPr>
                <w:rFonts w:cs="Times New Roman"/>
                <w:szCs w:val="28"/>
              </w:rPr>
              <w:t>167</w:t>
            </w:r>
          </w:p>
        </w:tc>
        <w:tc>
          <w:tcPr>
            <w:tcW w:w="1134" w:type="dxa"/>
          </w:tcPr>
          <w:p w:rsidR="00605E85" w:rsidRPr="004E4064" w:rsidRDefault="00605E85" w:rsidP="005C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 менее </w:t>
            </w:r>
            <w:r w:rsidRPr="00AF75D8">
              <w:rPr>
                <w:rFonts w:cs="Times New Roman"/>
                <w:szCs w:val="28"/>
              </w:rPr>
              <w:t>16</w:t>
            </w:r>
            <w:r w:rsidR="005C779B" w:rsidRPr="00AF75D8">
              <w:rPr>
                <w:rFonts w:cs="Times New Roman"/>
                <w:szCs w:val="28"/>
              </w:rPr>
              <w:t>7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</w:t>
            </w:r>
          </w:p>
        </w:tc>
        <w:tc>
          <w:tcPr>
            <w:tcW w:w="1134" w:type="dxa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605E85" w:rsidRPr="004E4064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605E85" w:rsidRPr="004E4064" w:rsidRDefault="00605E85" w:rsidP="00D25CFC">
            <w:pPr>
              <w:spacing w:line="240" w:lineRule="auto"/>
              <w:jc w:val="center"/>
            </w:pPr>
            <w:r>
              <w:rPr>
                <w:rFonts w:cs="Times New Roman"/>
                <w:szCs w:val="28"/>
              </w:rPr>
              <w:t>167</w:t>
            </w:r>
          </w:p>
        </w:tc>
      </w:tr>
    </w:tbl>
    <w:p w:rsidR="00004A11" w:rsidRPr="004E4064" w:rsidRDefault="00004A11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</w:p>
    <w:p w:rsidR="007339FE" w:rsidRPr="007339FE" w:rsidRDefault="00EF6D81" w:rsidP="00413C62">
      <w:pPr>
        <w:widowControl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szCs w:val="28"/>
        </w:rPr>
        <w:t>*</w:t>
      </w:r>
      <w:r w:rsidR="007C5015">
        <w:rPr>
          <w:rFonts w:cs="Times New Roman"/>
          <w:szCs w:val="28"/>
        </w:rPr>
        <w:t xml:space="preserve"> </w:t>
      </w:r>
      <w:r w:rsidR="007339FE" w:rsidRPr="008D265F">
        <w:rPr>
          <w:rFonts w:eastAsia="Times New Roman" w:cs="Times New Roman"/>
          <w:lang w:eastAsia="ru-RU"/>
        </w:rPr>
        <w:t>Значение индикатора «</w:t>
      </w:r>
      <w:r w:rsidR="007339FE" w:rsidRPr="008D265F">
        <w:rPr>
          <w:rFonts w:cs="Times New Roman"/>
        </w:rPr>
        <w:t xml:space="preserve"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округов)» рассчитано </w:t>
      </w:r>
      <w:r w:rsidR="00D313A8">
        <w:rPr>
          <w:rFonts w:cs="Times New Roman"/>
        </w:rPr>
        <w:br/>
      </w:r>
      <w:r w:rsidR="007339FE">
        <w:rPr>
          <w:rFonts w:cs="Times New Roman"/>
        </w:rPr>
        <w:t>в</w:t>
      </w:r>
      <w:r w:rsidR="003309CF">
        <w:rPr>
          <w:rFonts w:cs="Times New Roman"/>
        </w:rPr>
        <w:t xml:space="preserve"> </w:t>
      </w:r>
      <w:r w:rsidR="007339FE">
        <w:rPr>
          <w:rFonts w:cs="Times New Roman"/>
        </w:rPr>
        <w:t>2016-2017 годах к уровню 2014 года, в 2018-2023 годах</w:t>
      </w:r>
      <w:r w:rsidR="00411349">
        <w:rPr>
          <w:rFonts w:cs="Times New Roman"/>
        </w:rPr>
        <w:t xml:space="preserve"> –</w:t>
      </w:r>
      <w:r w:rsidR="007339FE">
        <w:rPr>
          <w:rFonts w:cs="Times New Roman"/>
        </w:rPr>
        <w:t xml:space="preserve"> к плану 2017 года.</w:t>
      </w:r>
    </w:p>
    <w:p w:rsidR="00837457" w:rsidRDefault="00837457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</w:p>
    <w:p w:rsidR="006C1E67" w:rsidRPr="004E4064" w:rsidRDefault="006C1E67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</w:p>
    <w:sectPr w:rsidR="006C1E67" w:rsidRPr="004E4064" w:rsidSect="00D25CFC">
      <w:headerReference w:type="default" r:id="rId8"/>
      <w:headerReference w:type="first" r:id="rId9"/>
      <w:pgSz w:w="16838" w:h="11906" w:orient="landscape"/>
      <w:pgMar w:top="1985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DF" w:rsidRDefault="00D608DF" w:rsidP="0050490B">
      <w:pPr>
        <w:spacing w:after="0" w:line="240" w:lineRule="auto"/>
      </w:pPr>
      <w:r>
        <w:separator/>
      </w:r>
    </w:p>
  </w:endnote>
  <w:endnote w:type="continuationSeparator" w:id="0">
    <w:p w:rsidR="00D608DF" w:rsidRDefault="00D608DF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DF" w:rsidRDefault="00D608DF" w:rsidP="0050490B">
      <w:pPr>
        <w:spacing w:after="0" w:line="240" w:lineRule="auto"/>
      </w:pPr>
      <w:r>
        <w:separator/>
      </w:r>
    </w:p>
  </w:footnote>
  <w:footnote w:type="continuationSeparator" w:id="0">
    <w:p w:rsidR="00D608DF" w:rsidRDefault="00D608DF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80605"/>
      <w:docPartObj>
        <w:docPartGallery w:val="Page Numbers (Top of Page)"/>
        <w:docPartUnique/>
      </w:docPartObj>
    </w:sdtPr>
    <w:sdtEndPr/>
    <w:sdtContent>
      <w:p w:rsidR="00D313A8" w:rsidRDefault="00D608D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3A8" w:rsidRPr="0076254A" w:rsidRDefault="00D313A8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A8" w:rsidRPr="00DA7817" w:rsidRDefault="00D313A8">
    <w:pPr>
      <w:pStyle w:val="a3"/>
      <w:jc w:val="right"/>
      <w:rPr>
        <w:rFonts w:cs="Times New Roman"/>
        <w:szCs w:val="28"/>
      </w:rPr>
    </w:pPr>
  </w:p>
  <w:p w:rsidR="00D313A8" w:rsidRDefault="00D31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5D"/>
    <w:rsid w:val="00004A11"/>
    <w:rsid w:val="000334DD"/>
    <w:rsid w:val="00043205"/>
    <w:rsid w:val="000529DA"/>
    <w:rsid w:val="00052EB6"/>
    <w:rsid w:val="00055AA2"/>
    <w:rsid w:val="00056399"/>
    <w:rsid w:val="000609B8"/>
    <w:rsid w:val="000778FF"/>
    <w:rsid w:val="00085AC4"/>
    <w:rsid w:val="000918E6"/>
    <w:rsid w:val="00091921"/>
    <w:rsid w:val="00094AB4"/>
    <w:rsid w:val="000B139D"/>
    <w:rsid w:val="000B1830"/>
    <w:rsid w:val="000B4671"/>
    <w:rsid w:val="000C0346"/>
    <w:rsid w:val="000E4D75"/>
    <w:rsid w:val="000F2C95"/>
    <w:rsid w:val="00120A40"/>
    <w:rsid w:val="00120A96"/>
    <w:rsid w:val="001312FB"/>
    <w:rsid w:val="0013218A"/>
    <w:rsid w:val="00150747"/>
    <w:rsid w:val="00151A0D"/>
    <w:rsid w:val="00153F05"/>
    <w:rsid w:val="00163BB7"/>
    <w:rsid w:val="00170AE2"/>
    <w:rsid w:val="001758A6"/>
    <w:rsid w:val="0018130B"/>
    <w:rsid w:val="001922D2"/>
    <w:rsid w:val="00193600"/>
    <w:rsid w:val="001A5792"/>
    <w:rsid w:val="001B3F9E"/>
    <w:rsid w:val="001B5B56"/>
    <w:rsid w:val="001C5E0E"/>
    <w:rsid w:val="001D576F"/>
    <w:rsid w:val="001D5A53"/>
    <w:rsid w:val="002116C3"/>
    <w:rsid w:val="00227CFF"/>
    <w:rsid w:val="00227FD4"/>
    <w:rsid w:val="0023279B"/>
    <w:rsid w:val="00257A43"/>
    <w:rsid w:val="002646B8"/>
    <w:rsid w:val="00267765"/>
    <w:rsid w:val="0027142E"/>
    <w:rsid w:val="002759C5"/>
    <w:rsid w:val="002827FF"/>
    <w:rsid w:val="002918F0"/>
    <w:rsid w:val="002A098F"/>
    <w:rsid w:val="002A0A44"/>
    <w:rsid w:val="002A724E"/>
    <w:rsid w:val="002B0DAD"/>
    <w:rsid w:val="002B4C15"/>
    <w:rsid w:val="002C1606"/>
    <w:rsid w:val="002F207D"/>
    <w:rsid w:val="002F2785"/>
    <w:rsid w:val="002F35EB"/>
    <w:rsid w:val="002F6E8D"/>
    <w:rsid w:val="00311F2B"/>
    <w:rsid w:val="0031692A"/>
    <w:rsid w:val="00320CC6"/>
    <w:rsid w:val="00330483"/>
    <w:rsid w:val="003309CF"/>
    <w:rsid w:val="00333C86"/>
    <w:rsid w:val="00347999"/>
    <w:rsid w:val="0035214F"/>
    <w:rsid w:val="00360B09"/>
    <w:rsid w:val="00362078"/>
    <w:rsid w:val="00370FB0"/>
    <w:rsid w:val="00382838"/>
    <w:rsid w:val="00394BE1"/>
    <w:rsid w:val="003952D1"/>
    <w:rsid w:val="003A14AC"/>
    <w:rsid w:val="003A43F2"/>
    <w:rsid w:val="003A6138"/>
    <w:rsid w:val="003B1058"/>
    <w:rsid w:val="003D74E2"/>
    <w:rsid w:val="003E09E8"/>
    <w:rsid w:val="003F6BAD"/>
    <w:rsid w:val="00411349"/>
    <w:rsid w:val="00411758"/>
    <w:rsid w:val="004117BB"/>
    <w:rsid w:val="004118AD"/>
    <w:rsid w:val="00413C62"/>
    <w:rsid w:val="0041546E"/>
    <w:rsid w:val="004218E2"/>
    <w:rsid w:val="00426B33"/>
    <w:rsid w:val="00432383"/>
    <w:rsid w:val="00435CAB"/>
    <w:rsid w:val="00456AB8"/>
    <w:rsid w:val="004602EB"/>
    <w:rsid w:val="0048675D"/>
    <w:rsid w:val="0049016C"/>
    <w:rsid w:val="00492F26"/>
    <w:rsid w:val="00495F22"/>
    <w:rsid w:val="004B167E"/>
    <w:rsid w:val="004B3D2A"/>
    <w:rsid w:val="004B3F61"/>
    <w:rsid w:val="004E374E"/>
    <w:rsid w:val="004E4064"/>
    <w:rsid w:val="0050490B"/>
    <w:rsid w:val="005170FA"/>
    <w:rsid w:val="00525129"/>
    <w:rsid w:val="0052766E"/>
    <w:rsid w:val="0053235B"/>
    <w:rsid w:val="00532594"/>
    <w:rsid w:val="0054204E"/>
    <w:rsid w:val="00544FFA"/>
    <w:rsid w:val="00556778"/>
    <w:rsid w:val="005629E0"/>
    <w:rsid w:val="00573C5E"/>
    <w:rsid w:val="005C5749"/>
    <w:rsid w:val="005C779B"/>
    <w:rsid w:val="005D2226"/>
    <w:rsid w:val="005E511E"/>
    <w:rsid w:val="005F0A80"/>
    <w:rsid w:val="0060362A"/>
    <w:rsid w:val="006043C6"/>
    <w:rsid w:val="00605E85"/>
    <w:rsid w:val="0060616C"/>
    <w:rsid w:val="00607FF6"/>
    <w:rsid w:val="006140E1"/>
    <w:rsid w:val="0061613C"/>
    <w:rsid w:val="00634746"/>
    <w:rsid w:val="00634794"/>
    <w:rsid w:val="006350BC"/>
    <w:rsid w:val="00637340"/>
    <w:rsid w:val="00645EC4"/>
    <w:rsid w:val="00667F46"/>
    <w:rsid w:val="00670C4A"/>
    <w:rsid w:val="00684411"/>
    <w:rsid w:val="006854C7"/>
    <w:rsid w:val="00691476"/>
    <w:rsid w:val="00696AD0"/>
    <w:rsid w:val="006A25C9"/>
    <w:rsid w:val="006A2A33"/>
    <w:rsid w:val="006A65DC"/>
    <w:rsid w:val="006C1497"/>
    <w:rsid w:val="006C1E67"/>
    <w:rsid w:val="006D29B3"/>
    <w:rsid w:val="006E20F5"/>
    <w:rsid w:val="006E5C6B"/>
    <w:rsid w:val="006F14B9"/>
    <w:rsid w:val="006F3FC5"/>
    <w:rsid w:val="006F5C93"/>
    <w:rsid w:val="00700A3F"/>
    <w:rsid w:val="00700F28"/>
    <w:rsid w:val="00711BFA"/>
    <w:rsid w:val="00733289"/>
    <w:rsid w:val="007339FE"/>
    <w:rsid w:val="00733AE8"/>
    <w:rsid w:val="0073695F"/>
    <w:rsid w:val="00736FC0"/>
    <w:rsid w:val="00761EE1"/>
    <w:rsid w:val="0076254A"/>
    <w:rsid w:val="00762A5B"/>
    <w:rsid w:val="00762F28"/>
    <w:rsid w:val="00771531"/>
    <w:rsid w:val="00781D63"/>
    <w:rsid w:val="00790AB4"/>
    <w:rsid w:val="00794518"/>
    <w:rsid w:val="007950E7"/>
    <w:rsid w:val="007C1E22"/>
    <w:rsid w:val="007C3E93"/>
    <w:rsid w:val="007C5015"/>
    <w:rsid w:val="007C772F"/>
    <w:rsid w:val="007D01D2"/>
    <w:rsid w:val="007F5591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60647"/>
    <w:rsid w:val="00863484"/>
    <w:rsid w:val="008706E9"/>
    <w:rsid w:val="00875A48"/>
    <w:rsid w:val="00877359"/>
    <w:rsid w:val="008977FD"/>
    <w:rsid w:val="008A6E09"/>
    <w:rsid w:val="008A70AD"/>
    <w:rsid w:val="008D689F"/>
    <w:rsid w:val="00911202"/>
    <w:rsid w:val="009134BB"/>
    <w:rsid w:val="00923ECC"/>
    <w:rsid w:val="00933C6C"/>
    <w:rsid w:val="00941DCC"/>
    <w:rsid w:val="009546B9"/>
    <w:rsid w:val="00965884"/>
    <w:rsid w:val="0096712D"/>
    <w:rsid w:val="00986DB6"/>
    <w:rsid w:val="0099755A"/>
    <w:rsid w:val="00997829"/>
    <w:rsid w:val="009A56B6"/>
    <w:rsid w:val="009A774A"/>
    <w:rsid w:val="009B0102"/>
    <w:rsid w:val="009B0F78"/>
    <w:rsid w:val="009C2177"/>
    <w:rsid w:val="009C79A4"/>
    <w:rsid w:val="009D510B"/>
    <w:rsid w:val="009D7628"/>
    <w:rsid w:val="009E6ECF"/>
    <w:rsid w:val="00A031E4"/>
    <w:rsid w:val="00A04447"/>
    <w:rsid w:val="00A139FC"/>
    <w:rsid w:val="00A149EC"/>
    <w:rsid w:val="00A14BA3"/>
    <w:rsid w:val="00A164A8"/>
    <w:rsid w:val="00A169AB"/>
    <w:rsid w:val="00A25BB7"/>
    <w:rsid w:val="00A327D2"/>
    <w:rsid w:val="00A43E89"/>
    <w:rsid w:val="00A63680"/>
    <w:rsid w:val="00A651B3"/>
    <w:rsid w:val="00A72D28"/>
    <w:rsid w:val="00A75083"/>
    <w:rsid w:val="00A80189"/>
    <w:rsid w:val="00A90004"/>
    <w:rsid w:val="00A954F3"/>
    <w:rsid w:val="00A96565"/>
    <w:rsid w:val="00AA06AB"/>
    <w:rsid w:val="00AA126D"/>
    <w:rsid w:val="00AB463D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AF6072"/>
    <w:rsid w:val="00AF75D8"/>
    <w:rsid w:val="00B21165"/>
    <w:rsid w:val="00B27830"/>
    <w:rsid w:val="00B33F29"/>
    <w:rsid w:val="00B45592"/>
    <w:rsid w:val="00B56F70"/>
    <w:rsid w:val="00B615B3"/>
    <w:rsid w:val="00B624D2"/>
    <w:rsid w:val="00B64A5A"/>
    <w:rsid w:val="00B73C6A"/>
    <w:rsid w:val="00B745AF"/>
    <w:rsid w:val="00B77324"/>
    <w:rsid w:val="00B83442"/>
    <w:rsid w:val="00B86AD4"/>
    <w:rsid w:val="00BA4177"/>
    <w:rsid w:val="00BB54C0"/>
    <w:rsid w:val="00BC04F4"/>
    <w:rsid w:val="00BC3959"/>
    <w:rsid w:val="00BD7A75"/>
    <w:rsid w:val="00BD7B40"/>
    <w:rsid w:val="00BF3B16"/>
    <w:rsid w:val="00BF454C"/>
    <w:rsid w:val="00C03729"/>
    <w:rsid w:val="00C0640E"/>
    <w:rsid w:val="00C11BC7"/>
    <w:rsid w:val="00C13639"/>
    <w:rsid w:val="00C32D25"/>
    <w:rsid w:val="00C336FC"/>
    <w:rsid w:val="00C33D06"/>
    <w:rsid w:val="00C379F3"/>
    <w:rsid w:val="00C37AFD"/>
    <w:rsid w:val="00C40521"/>
    <w:rsid w:val="00C41431"/>
    <w:rsid w:val="00C4408A"/>
    <w:rsid w:val="00C461F6"/>
    <w:rsid w:val="00C52804"/>
    <w:rsid w:val="00C532EC"/>
    <w:rsid w:val="00C62938"/>
    <w:rsid w:val="00C75E55"/>
    <w:rsid w:val="00C77D1B"/>
    <w:rsid w:val="00C81A9A"/>
    <w:rsid w:val="00C85C84"/>
    <w:rsid w:val="00C92B53"/>
    <w:rsid w:val="00CA550A"/>
    <w:rsid w:val="00CA7A11"/>
    <w:rsid w:val="00CB3BB2"/>
    <w:rsid w:val="00CB74A7"/>
    <w:rsid w:val="00CC0CAC"/>
    <w:rsid w:val="00CC1F7D"/>
    <w:rsid w:val="00CC7E97"/>
    <w:rsid w:val="00CD35F8"/>
    <w:rsid w:val="00CE4888"/>
    <w:rsid w:val="00D03E34"/>
    <w:rsid w:val="00D1021E"/>
    <w:rsid w:val="00D10D9D"/>
    <w:rsid w:val="00D1208D"/>
    <w:rsid w:val="00D14801"/>
    <w:rsid w:val="00D25888"/>
    <w:rsid w:val="00D25CFC"/>
    <w:rsid w:val="00D269BA"/>
    <w:rsid w:val="00D273E8"/>
    <w:rsid w:val="00D308A3"/>
    <w:rsid w:val="00D313A8"/>
    <w:rsid w:val="00D52D06"/>
    <w:rsid w:val="00D571A1"/>
    <w:rsid w:val="00D608DF"/>
    <w:rsid w:val="00D61DCF"/>
    <w:rsid w:val="00D65817"/>
    <w:rsid w:val="00D6684F"/>
    <w:rsid w:val="00D73820"/>
    <w:rsid w:val="00D81D3A"/>
    <w:rsid w:val="00D85CE3"/>
    <w:rsid w:val="00D9103C"/>
    <w:rsid w:val="00D91451"/>
    <w:rsid w:val="00D93728"/>
    <w:rsid w:val="00DA2FF4"/>
    <w:rsid w:val="00DA7817"/>
    <w:rsid w:val="00DB48FE"/>
    <w:rsid w:val="00DC2764"/>
    <w:rsid w:val="00DD2B18"/>
    <w:rsid w:val="00DE50E0"/>
    <w:rsid w:val="00DE5DD8"/>
    <w:rsid w:val="00DF6129"/>
    <w:rsid w:val="00E04342"/>
    <w:rsid w:val="00E04488"/>
    <w:rsid w:val="00E11A9E"/>
    <w:rsid w:val="00E21213"/>
    <w:rsid w:val="00E248B6"/>
    <w:rsid w:val="00E27B40"/>
    <w:rsid w:val="00E32087"/>
    <w:rsid w:val="00E53D03"/>
    <w:rsid w:val="00E541BD"/>
    <w:rsid w:val="00E54FBC"/>
    <w:rsid w:val="00E61EBA"/>
    <w:rsid w:val="00E62037"/>
    <w:rsid w:val="00E87E48"/>
    <w:rsid w:val="00E95871"/>
    <w:rsid w:val="00E96896"/>
    <w:rsid w:val="00E96905"/>
    <w:rsid w:val="00EA094F"/>
    <w:rsid w:val="00EB08BF"/>
    <w:rsid w:val="00EC42E9"/>
    <w:rsid w:val="00EC645C"/>
    <w:rsid w:val="00ED0301"/>
    <w:rsid w:val="00ED4F3E"/>
    <w:rsid w:val="00EE6792"/>
    <w:rsid w:val="00EF0911"/>
    <w:rsid w:val="00EF6D81"/>
    <w:rsid w:val="00F217D1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3861"/>
    <w:rsid w:val="00FD3D55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265B9-3757-415B-9C6F-EB9F60D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Юлия В. Панина</cp:lastModifiedBy>
  <cp:revision>2</cp:revision>
  <cp:lastPrinted>2017-08-22T01:30:00Z</cp:lastPrinted>
  <dcterms:created xsi:type="dcterms:W3CDTF">2017-09-26T08:46:00Z</dcterms:created>
  <dcterms:modified xsi:type="dcterms:W3CDTF">2017-09-26T08:46:00Z</dcterms:modified>
</cp:coreProperties>
</file>