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A1477" w14:textId="77777777" w:rsidR="0093603F" w:rsidRPr="009A36F3" w:rsidRDefault="0093603F" w:rsidP="0093603F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6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7E9FE7FA" w14:textId="77777777" w:rsidR="0093603F" w:rsidRPr="009A36F3" w:rsidRDefault="0093603F" w:rsidP="0093603F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комитета </w:t>
      </w:r>
    </w:p>
    <w:p w14:paraId="57935E5A" w14:textId="77777777" w:rsidR="0093603F" w:rsidRPr="009A36F3" w:rsidRDefault="0093603F" w:rsidP="0093603F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жилищно-коммунального </w:t>
      </w:r>
    </w:p>
    <w:p w14:paraId="4B977857" w14:textId="77777777" w:rsidR="0093603F" w:rsidRPr="009A36F3" w:rsidRDefault="0093603F" w:rsidP="0093603F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6F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 города Барнаула</w:t>
      </w:r>
    </w:p>
    <w:p w14:paraId="0CF06CB0" w14:textId="77777777" w:rsidR="0093603F" w:rsidRPr="009A36F3" w:rsidRDefault="0093603F" w:rsidP="0093603F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01.10.2021</w:t>
      </w:r>
      <w:r w:rsidRPr="009A3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200/151/пр-1768</w:t>
      </w:r>
    </w:p>
    <w:p w14:paraId="7E864F8F" w14:textId="77777777" w:rsidR="0093603F" w:rsidRPr="009A36F3" w:rsidRDefault="0093603F" w:rsidP="0093603F">
      <w:pPr>
        <w:spacing w:after="0" w:line="240" w:lineRule="auto"/>
        <w:ind w:left="504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A726ED" w14:textId="77777777" w:rsidR="0093603F" w:rsidRPr="009A36F3" w:rsidRDefault="0093603F" w:rsidP="0093603F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A36F3">
        <w:rPr>
          <w:rFonts w:ascii="Times New Roman" w:eastAsia="Arial Unicode MS" w:hAnsi="Times New Roman" w:cs="Times New Roman"/>
          <w:sz w:val="28"/>
          <w:szCs w:val="28"/>
          <w:lang w:eastAsia="ru-RU"/>
        </w:rPr>
        <w:t>АДМИНИСТРАТИВНЫЙ РЕГЛАМЕНТ</w:t>
      </w:r>
    </w:p>
    <w:p w14:paraId="048CFCE3" w14:textId="77777777" w:rsidR="0093603F" w:rsidRPr="009A36F3" w:rsidRDefault="0093603F" w:rsidP="0093603F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9A36F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предоставления муниципальной услуги </w:t>
      </w:r>
      <w:r w:rsidRPr="009A36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«Предоставление информации об очередности граждан, принятых на учет в качестве нуждающихся </w:t>
      </w:r>
    </w:p>
    <w:p w14:paraId="2FCE3914" w14:textId="77777777" w:rsidR="0093603F" w:rsidRPr="009A36F3" w:rsidRDefault="0093603F" w:rsidP="0093603F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A36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в жилых помещениях»</w:t>
      </w:r>
    </w:p>
    <w:p w14:paraId="15708479" w14:textId="77777777" w:rsidR="0093603F" w:rsidRPr="009A36F3" w:rsidRDefault="0093603F" w:rsidP="009360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2697"/>
        <w:gridCol w:w="6370"/>
      </w:tblGrid>
      <w:tr w:rsidR="0093603F" w:rsidRPr="009A36F3" w14:paraId="2FF5DF35" w14:textId="77777777" w:rsidTr="005051C7">
        <w:trPr>
          <w:jc w:val="center"/>
        </w:trPr>
        <w:tc>
          <w:tcPr>
            <w:tcW w:w="2697" w:type="dxa"/>
          </w:tcPr>
          <w:p w14:paraId="1896E618" w14:textId="77777777" w:rsidR="0093603F" w:rsidRPr="009A36F3" w:rsidRDefault="0093603F" w:rsidP="00505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6F3">
              <w:rPr>
                <w:rFonts w:ascii="Times New Roman" w:hAnsi="Times New Roman" w:cs="Times New Roman"/>
                <w:sz w:val="28"/>
                <w:szCs w:val="28"/>
              </w:rPr>
              <w:t>Наименование подраздела</w:t>
            </w:r>
          </w:p>
        </w:tc>
        <w:tc>
          <w:tcPr>
            <w:tcW w:w="6370" w:type="dxa"/>
          </w:tcPr>
          <w:p w14:paraId="7005F787" w14:textId="77777777" w:rsidR="0093603F" w:rsidRPr="009A36F3" w:rsidRDefault="0093603F" w:rsidP="00505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6F3">
              <w:rPr>
                <w:rFonts w:ascii="Times New Roman" w:hAnsi="Times New Roman" w:cs="Times New Roman"/>
                <w:sz w:val="28"/>
                <w:szCs w:val="28"/>
              </w:rPr>
              <w:t>Содержание подраздела</w:t>
            </w:r>
          </w:p>
        </w:tc>
      </w:tr>
    </w:tbl>
    <w:p w14:paraId="0680B85E" w14:textId="77777777" w:rsidR="0093603F" w:rsidRPr="00C02021" w:rsidRDefault="0093603F" w:rsidP="0093603F">
      <w:pPr>
        <w:spacing w:after="0"/>
        <w:rPr>
          <w:sz w:val="4"/>
          <w:szCs w:val="4"/>
        </w:rPr>
      </w:pP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2697"/>
        <w:gridCol w:w="6370"/>
      </w:tblGrid>
      <w:tr w:rsidR="0093603F" w:rsidRPr="009A36F3" w14:paraId="59092744" w14:textId="77777777" w:rsidTr="005051C7">
        <w:trPr>
          <w:trHeight w:val="252"/>
          <w:tblHeader/>
          <w:jc w:val="center"/>
        </w:trPr>
        <w:tc>
          <w:tcPr>
            <w:tcW w:w="2697" w:type="dxa"/>
          </w:tcPr>
          <w:p w14:paraId="132DA5E6" w14:textId="77777777" w:rsidR="0093603F" w:rsidRPr="00C02021" w:rsidRDefault="0093603F" w:rsidP="005051C7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0" w:type="dxa"/>
          </w:tcPr>
          <w:p w14:paraId="5942216D" w14:textId="77777777" w:rsidR="0093603F" w:rsidRPr="00C02021" w:rsidRDefault="0093603F" w:rsidP="005051C7">
            <w:pPr>
              <w:spacing w:line="220" w:lineRule="atLeast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603F" w:rsidRPr="009A36F3" w14:paraId="226C965C" w14:textId="77777777" w:rsidTr="005051C7">
        <w:trPr>
          <w:trHeight w:val="285"/>
          <w:jc w:val="center"/>
        </w:trPr>
        <w:tc>
          <w:tcPr>
            <w:tcW w:w="9067" w:type="dxa"/>
            <w:gridSpan w:val="2"/>
          </w:tcPr>
          <w:p w14:paraId="4F343F48" w14:textId="77777777" w:rsidR="0093603F" w:rsidRPr="009A36F3" w:rsidRDefault="0093603F" w:rsidP="005051C7">
            <w:pPr>
              <w:pStyle w:val="aa"/>
              <w:spacing w:line="220" w:lineRule="atLeast"/>
              <w:ind w:left="1980"/>
              <w:rPr>
                <w:rFonts w:ascii="Times New Roman" w:hAnsi="Times New Roman" w:cs="Times New Roman"/>
                <w:sz w:val="28"/>
                <w:szCs w:val="28"/>
              </w:rPr>
            </w:pPr>
            <w:r w:rsidRPr="009A36F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9A36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A36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36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A36F3">
              <w:rPr>
                <w:rFonts w:ascii="Times New Roman" w:hAnsi="Times New Roman" w:cs="Times New Roman"/>
                <w:sz w:val="28"/>
                <w:szCs w:val="28"/>
              </w:rPr>
              <w:t>Общие положения</w:t>
            </w:r>
          </w:p>
        </w:tc>
      </w:tr>
      <w:tr w:rsidR="0093603F" w:rsidRPr="009A36F3" w14:paraId="6930A6C5" w14:textId="77777777" w:rsidTr="005051C7">
        <w:trPr>
          <w:trHeight w:val="429"/>
          <w:jc w:val="center"/>
        </w:trPr>
        <w:tc>
          <w:tcPr>
            <w:tcW w:w="2697" w:type="dxa"/>
          </w:tcPr>
          <w:p w14:paraId="3AD0FBCC" w14:textId="77777777" w:rsidR="0093603F" w:rsidRPr="009A36F3" w:rsidRDefault="0093603F" w:rsidP="005051C7">
            <w:pPr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36F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36F3">
              <w:rPr>
                <w:rFonts w:ascii="Times New Roman" w:hAnsi="Times New Roman" w:cs="Times New Roman"/>
                <w:sz w:val="28"/>
                <w:szCs w:val="28"/>
              </w:rPr>
              <w:t>Предмет регулирования административного регламента</w:t>
            </w:r>
          </w:p>
        </w:tc>
        <w:tc>
          <w:tcPr>
            <w:tcW w:w="6370" w:type="dxa"/>
          </w:tcPr>
          <w:p w14:paraId="7E5899AC" w14:textId="77777777" w:rsidR="0093603F" w:rsidRPr="009A36F3" w:rsidRDefault="0093603F" w:rsidP="005051C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1.1. Административный регламент предоставления муниципальной услуги </w:t>
            </w:r>
            <w:r w:rsidRPr="009A36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«Предоставление информации об очередности граждан, принятых на учет в качестве нуждающихся в жилых помещениях»</w:t>
            </w:r>
            <w:r w:rsidRPr="009A3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– Регламент) разработан в целях повышения качества и доступности предоставления муниципальной услуги </w:t>
            </w:r>
            <w:r w:rsidRPr="009A36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«Предоставление информации об очередности граждан, принятых на учет в качестве нуждающихся в жилых помещениях» (далее – муниципальная услуга) на территории городского округа – города Барнаула Алтайского края (далее – город Барнаул)</w:t>
            </w:r>
            <w:r w:rsidRPr="009A3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создания комфортных условий для получения муниципальной услуги, в том числе через краевое автономное учреждение «Многофункциональный центр предоставления государственных и муниципальных услуг Алтайского края» (далее – МФЦ) и его филиалы, в электронной форме с использованием муниципальной автоматизированной информационной системы «Электронный Барнаул» (далее – городской портал) с соблюдением норм законодательства Российской Федерации о защите персональных данных.</w:t>
            </w:r>
          </w:p>
          <w:p w14:paraId="280C5026" w14:textId="77777777" w:rsidR="0093603F" w:rsidRPr="009A36F3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  <w:r w:rsidRPr="009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3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Регламент устанавливает порядок и стандарт предоставления муниципальной услуги органом местного самоуправления города Барнаула по запросу граждан Российской Федерации, постоянно проживающих на территории города Барнаула, состоящих на учете в качестве </w:t>
            </w:r>
            <w:r w:rsidRPr="009A3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нуждающихся в жилых помещениях, либо их уполномоченных представителей в пределах полномочий органов местного самоуправления по решению вопросов местного значения, установленных Федеральным законом от 06.10.2003 №131-ФЗ «Об общих принципах организации местного самоуправления в Российской Федерации», Уставом городского округа - города Барнаула Алтайского края, в соответствии с требованиями Федерального закона от 27.07.2010 №210-ФЗ «Об организации предоставления государственных и муниципальных услуг».</w:t>
            </w:r>
          </w:p>
          <w:p w14:paraId="7B6B9499" w14:textId="77777777" w:rsidR="0093603F" w:rsidRPr="009A36F3" w:rsidRDefault="0093603F" w:rsidP="005051C7">
            <w:pPr>
              <w:keepNext/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36F3"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  <w:t>1.3. Регламент регулирует общественные отношения, возникающие в связи с п</w:t>
            </w:r>
            <w:r w:rsidRPr="009A36F3">
              <w:rPr>
                <w:rFonts w:ascii="Times New Roman" w:eastAsia="Arial Unicode MS" w:hAnsi="Times New Roman" w:cs="Times New Roman"/>
                <w:bCs/>
                <w:sz w:val="28"/>
                <w:szCs w:val="24"/>
                <w:lang w:eastAsia="ru-RU"/>
              </w:rPr>
              <w:t>редоставлением информации об очередности граждан, принятых на учет в качестве нуждающихся в жилых помещениях.</w:t>
            </w:r>
          </w:p>
        </w:tc>
      </w:tr>
      <w:tr w:rsidR="0093603F" w:rsidRPr="009A36F3" w14:paraId="7EDEAEB7" w14:textId="77777777" w:rsidTr="005051C7">
        <w:trPr>
          <w:trHeight w:val="144"/>
          <w:jc w:val="center"/>
        </w:trPr>
        <w:tc>
          <w:tcPr>
            <w:tcW w:w="2697" w:type="dxa"/>
          </w:tcPr>
          <w:p w14:paraId="0A7AB0B5" w14:textId="77777777" w:rsidR="0093603F" w:rsidRPr="009A36F3" w:rsidRDefault="0093603F" w:rsidP="005051C7">
            <w:pPr>
              <w:spacing w:line="220" w:lineRule="atLeast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36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Круг заявителей</w:t>
            </w:r>
          </w:p>
        </w:tc>
        <w:tc>
          <w:tcPr>
            <w:tcW w:w="6370" w:type="dxa"/>
          </w:tcPr>
          <w:p w14:paraId="1FD9BAC4" w14:textId="77777777" w:rsidR="0093603F" w:rsidRPr="009A36F3" w:rsidRDefault="0093603F" w:rsidP="005051C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6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Правом на подачу заявления о предоставлении муниципальной услуги (далее – заявление) обладают </w:t>
            </w:r>
            <w:r w:rsidRPr="009A3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граждане Российской Федерации, постоянно проживающие на территории города Барнаула, состоящие на учете в качестве нуждающихся в жилых помещениях, либо их уполномоченные представители (далее – заявитель).</w:t>
            </w:r>
          </w:p>
        </w:tc>
      </w:tr>
      <w:tr w:rsidR="0093603F" w:rsidRPr="009A36F3" w14:paraId="4AC50BB4" w14:textId="77777777" w:rsidTr="005051C7">
        <w:trPr>
          <w:trHeight w:val="631"/>
          <w:jc w:val="center"/>
        </w:trPr>
        <w:tc>
          <w:tcPr>
            <w:tcW w:w="2697" w:type="dxa"/>
          </w:tcPr>
          <w:p w14:paraId="3FE1A78E" w14:textId="77777777" w:rsidR="0093603F" w:rsidRPr="009A36F3" w:rsidRDefault="0093603F" w:rsidP="005051C7">
            <w:pPr>
              <w:spacing w:line="220" w:lineRule="atLeas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45"/>
            <w:bookmarkEnd w:id="0"/>
            <w:r w:rsidRPr="009A36F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36F3">
              <w:rPr>
                <w:rFonts w:ascii="Times New Roman" w:hAnsi="Times New Roman" w:cs="Times New Roman"/>
                <w:sz w:val="28"/>
                <w:szCs w:val="28"/>
              </w:rPr>
              <w:t>Требования к порядку информирования о предоставлении муниципальной услуги</w:t>
            </w:r>
          </w:p>
        </w:tc>
        <w:tc>
          <w:tcPr>
            <w:tcW w:w="6370" w:type="dxa"/>
          </w:tcPr>
          <w:p w14:paraId="4EE5BCD7" w14:textId="77777777" w:rsidR="0093603F" w:rsidRPr="009A36F3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 На официальном сайте города Барнаула – http://barnaul.org (далее – сайт города), на информационных стендах в местах предоставления муниципальной услуги, в федеральной государственной информационной системе «Единый портал государственных и муниципальных услуг (функций)» (далее - Единый портал государственных и муниципальных услуг (функций), городском портале размещена информация о месте нахождения, почтовом адресе, справочных телефонах, графиках работы, адресе электронной почты: органа местного самоуправления города Барнаула, предоставляющего муниципальную услугу, (далее – орган, предоставляющий муниципальную услугу)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A3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5E8A5E2B" w14:textId="77777777" w:rsidR="0093603F" w:rsidRPr="009A36F3" w:rsidRDefault="0093603F" w:rsidP="005051C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3.2. Муниципальная услуга может быть получена заявителем по принципу «одного окна» в </w:t>
            </w:r>
            <w:r w:rsidRPr="009A3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МФЦ (филиалах МФЦ).</w:t>
            </w:r>
          </w:p>
          <w:p w14:paraId="7D4B7E32" w14:textId="77777777" w:rsidR="0093603F" w:rsidRPr="009A36F3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месте нахождения, графике работы, контактных телефонах, адресе электронной почты МФЦ (филиалов МФЦ) размещена на сайте города, официальном сайте МФЦ – http://mfc22.ru (далее – сайт МФЦ), на стендах в местах предоставления муниципальной услуги.</w:t>
            </w:r>
          </w:p>
          <w:p w14:paraId="5435378D" w14:textId="77777777" w:rsidR="0093603F" w:rsidRPr="009A36F3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 Информация по вопросам предоставления муниципальной услуги, в том числе о порядке и сроках ее оказания (далее – информация по вопросам предоставления муниципальной услуги) может быть получена заявителем посредством Единого портала государственных и муниципальных услуг (функций), городского портала. В электронном виде муниципальная услуга может быть получена заявителем посредством городского портала.</w:t>
            </w:r>
          </w:p>
          <w:p w14:paraId="18A111F0" w14:textId="77777777" w:rsidR="0093603F" w:rsidRPr="009A36F3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Адреса Единого портала государственных и муниципальных услуг (функций) и городского портала в информационно-телекоммуникационной сети «Интернет» (далее – сеть Интернет) указаны в приложении 1 к Регламенту. </w:t>
            </w:r>
          </w:p>
          <w:p w14:paraId="7639E55F" w14:textId="77777777" w:rsidR="0093603F" w:rsidRPr="009A36F3" w:rsidRDefault="0093603F" w:rsidP="005051C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получения муниципальной услуги посредством городского портала заявителю необходимо зарегистрировать на Едином портале государственных и муниципальных услуг (функций) учетную запись пользователя Единой системы идентификации и аутентификации.</w:t>
            </w:r>
          </w:p>
          <w:p w14:paraId="26216EC4" w14:textId="77777777" w:rsidR="0093603F" w:rsidRPr="009A36F3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3.4. Информация по вопросам предоставления муниципальной услуги является открытой и общедоступной. </w:t>
            </w:r>
          </w:p>
          <w:p w14:paraId="6BA3156A" w14:textId="77777777" w:rsidR="0093603F" w:rsidRPr="009A36F3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3.4.1. Информация по вопросам предоставления муниципальной услуги может быть получена заявителем самостоятельно путем ознакомления с информацией: </w:t>
            </w:r>
          </w:p>
          <w:p w14:paraId="6A7976E5" w14:textId="77777777" w:rsidR="0093603F" w:rsidRPr="009A36F3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стендах в местах предоставления муниципальной услуги; </w:t>
            </w:r>
          </w:p>
          <w:p w14:paraId="50D324E7" w14:textId="77777777" w:rsidR="0093603F" w:rsidRPr="009A36F3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сайте города; </w:t>
            </w:r>
          </w:p>
          <w:p w14:paraId="4F3B9978" w14:textId="77777777" w:rsidR="0093603F" w:rsidRPr="009A36F3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сайте МФЦ;</w:t>
            </w:r>
          </w:p>
          <w:p w14:paraId="3C7B6B7B" w14:textId="77777777" w:rsidR="0093603F" w:rsidRPr="009A36F3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городском портале;</w:t>
            </w:r>
          </w:p>
          <w:p w14:paraId="65D7342F" w14:textId="77777777" w:rsidR="0093603F" w:rsidRPr="009A36F3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Едином портале государственных и муниципальных услуг (функций). </w:t>
            </w:r>
          </w:p>
          <w:p w14:paraId="0BF9DB80" w14:textId="77777777" w:rsidR="0093603F" w:rsidRPr="009A36F3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3.4.2. Информация по вопросам предоставления муниципальной услуги может быть </w:t>
            </w:r>
            <w:r w:rsidRPr="009A3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получена заявителем </w:t>
            </w:r>
            <w:r w:rsidRPr="009A3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посредством письменного и (или) устного обращения в орган, предоставляющий муниципальную услугу, или МФЦ </w:t>
            </w:r>
            <w:r w:rsidRPr="009A3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(филиал МФЦ):</w:t>
            </w:r>
          </w:p>
          <w:p w14:paraId="0B666A9C" w14:textId="77777777" w:rsidR="0093603F" w:rsidRPr="009A36F3" w:rsidRDefault="0093603F" w:rsidP="005051C7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почте;</w:t>
            </w:r>
          </w:p>
          <w:p w14:paraId="7314A37B" w14:textId="77777777" w:rsidR="0093603F" w:rsidRPr="009A36F3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электронной почте или иным способом, позволяющим производить передачу данных в электронной форме;</w:t>
            </w:r>
          </w:p>
          <w:p w14:paraId="79D0AA74" w14:textId="77777777" w:rsidR="0093603F" w:rsidRPr="009A36F3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телефону;</w:t>
            </w:r>
          </w:p>
          <w:p w14:paraId="55281F3F" w14:textId="77777777" w:rsidR="0093603F" w:rsidRPr="009A36F3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ходе личного приема.</w:t>
            </w:r>
          </w:p>
          <w:p w14:paraId="7F439E82" w14:textId="77777777" w:rsidR="0093603F" w:rsidRPr="009A36F3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 Сведения о ходе предоставления муниципальной услуги (по конкретному заявлению) могут быть получены заявителем:</w:t>
            </w:r>
          </w:p>
          <w:p w14:paraId="6024CD46" w14:textId="77777777" w:rsidR="0093603F" w:rsidRPr="009A36F3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3.5.1. Самостоятельно в «Личном кабинете» на городском портале (в случае обращения через городской портал);</w:t>
            </w:r>
          </w:p>
          <w:p w14:paraId="7EE3CD91" w14:textId="77777777" w:rsidR="0093603F" w:rsidRPr="009A36F3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3.5.2. П</w:t>
            </w:r>
            <w:r w:rsidRPr="009A3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осредством письменного и (или) устного обращения в орган, предоставляющий муниципальную услугу, </w:t>
            </w:r>
            <w:r w:rsidRPr="009A3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в МФЦ (филиал МФЦ) (в случае подачи заявления через МФЦ (филиал МФЦ):</w:t>
            </w:r>
          </w:p>
          <w:p w14:paraId="04523D66" w14:textId="77777777" w:rsidR="0093603F" w:rsidRPr="009A36F3" w:rsidRDefault="0093603F" w:rsidP="005051C7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почте;</w:t>
            </w:r>
          </w:p>
          <w:p w14:paraId="620A2022" w14:textId="77777777" w:rsidR="0093603F" w:rsidRPr="009A36F3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электронной почте или иным способом, позволяющим производить передачу данных в электронной форме;</w:t>
            </w:r>
          </w:p>
          <w:p w14:paraId="397FAD64" w14:textId="77777777" w:rsidR="0093603F" w:rsidRPr="009A36F3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контактным телефонам;</w:t>
            </w:r>
          </w:p>
          <w:p w14:paraId="722BA486" w14:textId="77777777" w:rsidR="0093603F" w:rsidRPr="009A36F3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ходе личного приема.</w:t>
            </w:r>
          </w:p>
          <w:p w14:paraId="0F53A8A9" w14:textId="77777777" w:rsidR="0093603F" w:rsidRPr="009A36F3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3.6. Сведения о ходе предоставления муниципальной услуги, информация по вопросам предоставления муниципальной услуги могут быть получены заявителем в случае письменного и (или) устного обращения </w:t>
            </w:r>
            <w:r w:rsidRPr="009A3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орган, предоставляющий муниципальную услугу, </w:t>
            </w:r>
            <w:r w:rsidRPr="009A3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или в МФЦ (филиал МФЦ) в следующих формах: </w:t>
            </w:r>
          </w:p>
          <w:p w14:paraId="177A182A" w14:textId="77777777" w:rsidR="0093603F" w:rsidRPr="009A36F3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устной форме (при личном устном обращении по контактному телефону, в ходе личного приема (в случаях, предусмотренных подпунктами 3.6.1, 3.6.2 настоящего пункта Регламента);</w:t>
            </w:r>
          </w:p>
          <w:p w14:paraId="41FDC2A6" w14:textId="77777777" w:rsidR="0093603F" w:rsidRPr="009A36F3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письменной форме (при направлении обращения по почте, при личном устном обращении (в случаях, предусмотренных подпунктами 3.6.1, 3.6.3 настоящего пункта Регламента), при обращении по электронной почте, </w:t>
            </w:r>
            <w:r w:rsidRPr="009A3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или иным способом, позволяющим производить передачу данных в электронной форме (в случаях, предусмотренных подпунктом 3.6.4 настоящего пункта Регламента);</w:t>
            </w:r>
          </w:p>
          <w:p w14:paraId="3F212768" w14:textId="77777777" w:rsidR="0093603F" w:rsidRPr="009A36F3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форме электронного документа (при обращении по электронной почте или иным способом, позволяющим производить передачу данных в электронной форме (в случаях, предусмотренных подпунктом 3.6.4 настоящего пункта Регламента).</w:t>
            </w:r>
          </w:p>
          <w:p w14:paraId="75F19718" w14:textId="77777777" w:rsidR="0093603F" w:rsidRPr="009A36F3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3.6.1. При личном устном обращении заявителя </w:t>
            </w:r>
            <w:r w:rsidRPr="009A3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орган, предоставляющий муниципальную услугу, </w:t>
            </w:r>
            <w:r w:rsidRPr="009A3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ходе личного приема для получения информации по вопросам предоставления муниципальной услуги и (или) сведений о ходе предоставления муниципальной услуги специалист указанного </w:t>
            </w:r>
            <w:r w:rsidRPr="009A3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органа</w:t>
            </w:r>
            <w:r w:rsidRPr="009A3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дает, с согласия заявителя, устный ответ, о чем делает запись в карточку личного приема заявителя. В остальных случаях дается письменный ответ по существу поставленных в обращении вопросов в порядке, предусмотренном подпунктом 3.6.3 настоящего пункта Регламента. </w:t>
            </w:r>
          </w:p>
          <w:p w14:paraId="503E7D83" w14:textId="77777777" w:rsidR="0093603F" w:rsidRPr="009A36F3" w:rsidRDefault="0093603F" w:rsidP="005051C7">
            <w:pPr>
              <w:tabs>
                <w:tab w:val="left" w:pos="1843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сведений о ходе предоставления муниципальной услуги заявителю в ходе личного приема осуществляется после проверки специалистом </w:t>
            </w:r>
            <w:r w:rsidRPr="009A3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органа, предоставляющего муниципальную услугу,</w:t>
            </w:r>
            <w:r w:rsidRPr="009A3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документов, удостоверяющих личность заявителя и полномочия представителя (при обращении представителя заявителя).</w:t>
            </w:r>
          </w:p>
          <w:p w14:paraId="0861E5EE" w14:textId="77777777" w:rsidR="0093603F" w:rsidRPr="009A36F3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3.6.2. При личном устном обращении по контактному телефону в орган, предоставляющий муниципальную услугу,</w:t>
            </w:r>
            <w:r w:rsidRPr="009A36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A3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информирование о порядке предоставления муниципальной услуги, осуществляется в часы работы органа, предоставляющего муниципальную услугу. Специалист органа, предоставляющего муниципальную услугу, называет наименование органа, который он представляет, свои фамилию, имя, отчество (последнее – при наличии) и должность, предлагает лицу, обратившемуся за информированием, представиться, выслушивает и уточняет, при необходимости, суть вопроса. После </w:t>
            </w:r>
            <w:r w:rsidRPr="009A3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совершения указанных действий специалист органа, предоставляющего муниципальную услугу, дает, с согласия обратившегося по телефону лица, устный ответ по существу вопроса. В остальных случаях разъясняется порядок устного обращения в ходе личного приема, письменного обращения, обращения по электронной почте или иным способом, позволяющим производить передачу данных в электронной форме, в орган, предоставляющий муниципальную услугу. По телефону предоставляются сведения, не относящиеся к персональным данным.</w:t>
            </w:r>
          </w:p>
          <w:p w14:paraId="2EBE9F0C" w14:textId="77777777" w:rsidR="0093603F" w:rsidRPr="009A36F3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 время телефонного разговора специалист органа, предоставляющего муниципальную услугу, должен произносить слова четко, избегать параллельных разговоров с окружающими людьми, не прерывать разговор по причине поступления телефонного звонка на другой телефонный аппарат. Ответ специалиста органа, предоставляющего муниципальную услугу, должен быть четким, лаконичным, вежливым. </w:t>
            </w:r>
          </w:p>
          <w:p w14:paraId="61E8630D" w14:textId="77777777" w:rsidR="0093603F" w:rsidRPr="009A36F3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в устной форме при личном устном обращении в орган, предоставляющий муниципальную услугу, в том числе в ходе личного приема и по телефону, осуществляется не более 15 минут.</w:t>
            </w:r>
          </w:p>
          <w:p w14:paraId="2B2CE5CE" w14:textId="77777777" w:rsidR="0093603F" w:rsidRPr="009A36F3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3.6.3. При письменном обращении по почте в орган, предоставляющий муниципальную услугу, по вопросам получения информации о предоставлении муниципальной услуги и (или) сведений о ходе предоставления муниципальной услуги ответ заявителю направляется в течение 30 дней со дня регистрации письменного обращения по почтовому адресу, указанному в письменном обращении, а при его отсутствии – по адресу, указанному на почтовом отправлении. Ответ подписывается руководителем органа, предоставляющего муниципальную услугу, и должен содержать фамилию, инициалы и номер телефона специалиста органа, предоставляющего муниципальную услугу, подготовившего проект ответа.</w:t>
            </w:r>
          </w:p>
          <w:p w14:paraId="7478E1E1" w14:textId="77777777" w:rsidR="0093603F" w:rsidRPr="009A36F3" w:rsidRDefault="0093603F" w:rsidP="005051C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3.6.4. При обращении заявителя в электронной форме по электронной почте или </w:t>
            </w:r>
            <w:r w:rsidRPr="009A3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иным способом, позволяющим передачу данных в электронной форме, информация по вопросам предоставления муниципальной услуги и (или) сведения о ходе предоставления муниципальной услуги могут быть получены в зависимости от способа, указанного заявителем в заявлении для направления ему ответа, в течение 30 дней со дня регистрации поступившего обращения. В случае, если заявителем не указан способ направления ему ответа, ответ направляется на адрес электронной почты, с которого поступило обращение, или который указан в обращении, поступившем иным способом, позволяющим производить передачу данных в электронной форме. Ответ подписывается руководителем органа, предоставляющего муниципальную услугу, и должен содержать фамилию, инициалы и номер телефона специалиста органа, предоставляющего муниципальную услугу, подготовившего проект ответа.</w:t>
            </w:r>
          </w:p>
          <w:p w14:paraId="5C7E70F8" w14:textId="77777777" w:rsidR="0093603F" w:rsidRPr="009A36F3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3.7. Основными требованиями к информированию заявителя о предоставлении муниципальной услуги являются: </w:t>
            </w:r>
          </w:p>
          <w:p w14:paraId="79C0BA39" w14:textId="77777777" w:rsidR="0093603F" w:rsidRPr="009A36F3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достоверность предоставляемой информации; </w:t>
            </w:r>
          </w:p>
          <w:p w14:paraId="71B51EA1" w14:textId="77777777" w:rsidR="0093603F" w:rsidRPr="009A36F3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четкость и лаконичность в изложении информации; </w:t>
            </w:r>
          </w:p>
          <w:p w14:paraId="4C65057E" w14:textId="77777777" w:rsidR="0093603F" w:rsidRPr="009A36F3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полнота и оперативность информирования; </w:t>
            </w:r>
          </w:p>
          <w:p w14:paraId="5A90881E" w14:textId="77777777" w:rsidR="0093603F" w:rsidRPr="009A36F3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наглядность форм предоставляемой информации; </w:t>
            </w:r>
          </w:p>
          <w:p w14:paraId="75C2BC77" w14:textId="77777777" w:rsidR="0093603F" w:rsidRPr="009A36F3" w:rsidRDefault="0093603F" w:rsidP="005051C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удобство и доступность информации.</w:t>
            </w:r>
          </w:p>
        </w:tc>
      </w:tr>
      <w:tr w:rsidR="0093603F" w:rsidRPr="009A36F3" w14:paraId="4A309A83" w14:textId="77777777" w:rsidTr="005051C7">
        <w:trPr>
          <w:trHeight w:val="144"/>
          <w:jc w:val="center"/>
        </w:trPr>
        <w:tc>
          <w:tcPr>
            <w:tcW w:w="2697" w:type="dxa"/>
          </w:tcPr>
          <w:p w14:paraId="045ED694" w14:textId="77777777" w:rsidR="0093603F" w:rsidRPr="009A36F3" w:rsidRDefault="0093603F" w:rsidP="005051C7">
            <w:pPr>
              <w:spacing w:line="220" w:lineRule="atLeas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36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Информация для заявителей об их праве на судебное обжалование действий (бездействия) и решений, принятых (осуществляемых) в ходе предоставления муниципальной услуги,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36F3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законодательством </w:t>
            </w:r>
            <w:r w:rsidRPr="009A36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</w:t>
            </w:r>
          </w:p>
        </w:tc>
        <w:tc>
          <w:tcPr>
            <w:tcW w:w="6370" w:type="dxa"/>
          </w:tcPr>
          <w:p w14:paraId="455AAB9B" w14:textId="77777777" w:rsidR="0093603F" w:rsidRPr="009A36F3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Заявитель имеет право в судебном порядке обжаловать действия (бездействие) и решения, принятые (осуществляемые) в ходе предоставления муниципальной услуги, в соответствии с законодательством Российской Федерации.</w:t>
            </w:r>
          </w:p>
          <w:p w14:paraId="427629DB" w14:textId="77777777" w:rsidR="0093603F" w:rsidRPr="009A36F3" w:rsidRDefault="0093603F" w:rsidP="005051C7">
            <w:pPr>
              <w:spacing w:line="220" w:lineRule="atLeas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03F" w:rsidRPr="009A36F3" w14:paraId="51CD1233" w14:textId="77777777" w:rsidTr="005051C7">
        <w:trPr>
          <w:trHeight w:val="300"/>
          <w:jc w:val="center"/>
        </w:trPr>
        <w:tc>
          <w:tcPr>
            <w:tcW w:w="9067" w:type="dxa"/>
            <w:gridSpan w:val="2"/>
          </w:tcPr>
          <w:p w14:paraId="45A47944" w14:textId="77777777" w:rsidR="0093603F" w:rsidRPr="009A36F3" w:rsidRDefault="0093603F" w:rsidP="005051C7">
            <w:pPr>
              <w:spacing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6F3">
              <w:rPr>
                <w:rFonts w:ascii="Times New Roman" w:hAnsi="Times New Roman" w:cs="Times New Roman"/>
                <w:sz w:val="28"/>
                <w:szCs w:val="28"/>
              </w:rPr>
              <w:t>II. Стандарт предоставления муниципальной услуги</w:t>
            </w:r>
          </w:p>
        </w:tc>
      </w:tr>
      <w:tr w:rsidR="0093603F" w:rsidRPr="009A36F3" w14:paraId="6F9DD3CD" w14:textId="77777777" w:rsidTr="005051C7">
        <w:trPr>
          <w:trHeight w:val="417"/>
          <w:jc w:val="center"/>
        </w:trPr>
        <w:tc>
          <w:tcPr>
            <w:tcW w:w="2697" w:type="dxa"/>
          </w:tcPr>
          <w:p w14:paraId="434008F7" w14:textId="77777777" w:rsidR="0093603F" w:rsidRPr="009A36F3" w:rsidRDefault="0093603F" w:rsidP="005051C7">
            <w:pPr>
              <w:spacing w:line="220" w:lineRule="atLeas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36F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36F3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6370" w:type="dxa"/>
          </w:tcPr>
          <w:p w14:paraId="0AA4CECA" w14:textId="77777777" w:rsidR="0093603F" w:rsidRPr="009A36F3" w:rsidRDefault="0093603F" w:rsidP="005051C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C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информации об очередности граждан, принятых на учет в качестве нуждающихся в жилых помещениях.</w:t>
            </w:r>
          </w:p>
        </w:tc>
      </w:tr>
      <w:tr w:rsidR="0093603F" w:rsidRPr="009A36F3" w14:paraId="5D5C3AA9" w14:textId="77777777" w:rsidTr="005051C7">
        <w:trPr>
          <w:trHeight w:val="698"/>
          <w:jc w:val="center"/>
        </w:trPr>
        <w:tc>
          <w:tcPr>
            <w:tcW w:w="2697" w:type="dxa"/>
          </w:tcPr>
          <w:p w14:paraId="14D35710" w14:textId="77777777" w:rsidR="0093603F" w:rsidRPr="009A36F3" w:rsidRDefault="0093603F" w:rsidP="005051C7">
            <w:pPr>
              <w:spacing w:line="220" w:lineRule="atLeas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36F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36F3">
              <w:rPr>
                <w:rFonts w:ascii="Times New Roman" w:hAnsi="Times New Roman" w:cs="Times New Roman"/>
                <w:sz w:val="28"/>
                <w:szCs w:val="28"/>
              </w:rPr>
              <w:t>Наименование органа, предоставляющего муниципальную услугу</w:t>
            </w:r>
          </w:p>
        </w:tc>
        <w:tc>
          <w:tcPr>
            <w:tcW w:w="6370" w:type="dxa"/>
          </w:tcPr>
          <w:p w14:paraId="0ABFB065" w14:textId="77777777" w:rsidR="0093603F" w:rsidRPr="00892C1B" w:rsidRDefault="0093603F" w:rsidP="005051C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Органом, предоставляющим муниципальную услугу, является комитет жилищно-коммунального хозяйства города Барнаула (далее – Комитет).</w:t>
            </w:r>
          </w:p>
          <w:p w14:paraId="76DED347" w14:textId="77777777" w:rsidR="0093603F" w:rsidRPr="009A36F3" w:rsidRDefault="0093603F" w:rsidP="005051C7">
            <w:pPr>
              <w:spacing w:line="220" w:lineRule="atLeas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03F" w:rsidRPr="009A36F3" w14:paraId="69FB2C61" w14:textId="77777777" w:rsidTr="005051C7">
        <w:trPr>
          <w:trHeight w:val="144"/>
          <w:jc w:val="center"/>
        </w:trPr>
        <w:tc>
          <w:tcPr>
            <w:tcW w:w="2697" w:type="dxa"/>
          </w:tcPr>
          <w:p w14:paraId="36434694" w14:textId="77777777" w:rsidR="0093603F" w:rsidRPr="009A36F3" w:rsidRDefault="0093603F" w:rsidP="005051C7">
            <w:pPr>
              <w:spacing w:line="220" w:lineRule="atLeas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36F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36F3">
              <w:rPr>
                <w:rFonts w:ascii="Times New Roman" w:hAnsi="Times New Roman" w:cs="Times New Roman"/>
                <w:sz w:val="28"/>
                <w:szCs w:val="28"/>
              </w:rPr>
              <w:t>Результат предоставления муниципальной услуги</w:t>
            </w:r>
          </w:p>
        </w:tc>
        <w:tc>
          <w:tcPr>
            <w:tcW w:w="6370" w:type="dxa"/>
          </w:tcPr>
          <w:p w14:paraId="4DF765CB" w14:textId="77777777" w:rsidR="0093603F" w:rsidRPr="00892C1B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 Виды документов, являющихся результатом предоставления муниципальной услуги:</w:t>
            </w:r>
          </w:p>
          <w:p w14:paraId="27090845" w14:textId="77777777" w:rsidR="0093603F" w:rsidRPr="00892C1B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информационное письмо об очередности заявителя, принятого на учет в качестве нуждающихся в жилых помещениях;</w:t>
            </w:r>
          </w:p>
          <w:p w14:paraId="208F0BA5" w14:textId="77777777" w:rsidR="0093603F" w:rsidRPr="00892C1B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информационное письмо об отказе в предоставлении информации об очередности заявителя.</w:t>
            </w:r>
          </w:p>
          <w:p w14:paraId="2ABE84D8" w14:textId="77777777" w:rsidR="0093603F" w:rsidRPr="009A36F3" w:rsidRDefault="0093603F" w:rsidP="005051C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3.2. Выдача (направление) документа, являющегося результатом предоставления муниципальной услуги, осуществляется Комитетом в порядке, предусмотренном разделом </w:t>
            </w:r>
            <w:r w:rsidRPr="00892C1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89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Регламента.</w:t>
            </w:r>
          </w:p>
        </w:tc>
      </w:tr>
      <w:tr w:rsidR="0093603F" w:rsidRPr="009A36F3" w14:paraId="5F1C2158" w14:textId="77777777" w:rsidTr="005051C7">
        <w:trPr>
          <w:trHeight w:val="144"/>
          <w:jc w:val="center"/>
        </w:trPr>
        <w:tc>
          <w:tcPr>
            <w:tcW w:w="2697" w:type="dxa"/>
          </w:tcPr>
          <w:p w14:paraId="63E2843D" w14:textId="77777777" w:rsidR="0093603F" w:rsidRPr="009A36F3" w:rsidRDefault="0093603F" w:rsidP="005051C7">
            <w:pPr>
              <w:spacing w:line="220" w:lineRule="atLeas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36F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36F3">
              <w:rPr>
                <w:rFonts w:ascii="Times New Roman" w:hAnsi="Times New Roman" w:cs="Times New Roman"/>
                <w:sz w:val="28"/>
                <w:szCs w:val="28"/>
              </w:rPr>
              <w:t>Срок предоставления муниципальной услуги</w:t>
            </w:r>
          </w:p>
        </w:tc>
        <w:tc>
          <w:tcPr>
            <w:tcW w:w="6370" w:type="dxa"/>
          </w:tcPr>
          <w:p w14:paraId="03F813CC" w14:textId="77777777" w:rsidR="0093603F" w:rsidRPr="009A36F3" w:rsidRDefault="0093603F" w:rsidP="005051C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C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Срок предоставления муниципальной услуги 20 рабочих дней со дня приема (получения) Комитетом от заявителя документов, предусмотренных пункт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</w:t>
            </w:r>
            <w:r w:rsidRPr="00892C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</w:t>
            </w:r>
            <w:r w:rsidRPr="00892C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6.1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6.2</w:t>
            </w:r>
            <w:r w:rsidRPr="00892C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подраздела 6 настоящего раздела Регламента</w:t>
            </w:r>
            <w:r w:rsidRPr="0089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3603F" w:rsidRPr="009A36F3" w14:paraId="0D7A4C1E" w14:textId="77777777" w:rsidTr="005051C7">
        <w:trPr>
          <w:trHeight w:val="144"/>
          <w:jc w:val="center"/>
        </w:trPr>
        <w:tc>
          <w:tcPr>
            <w:tcW w:w="2697" w:type="dxa"/>
          </w:tcPr>
          <w:p w14:paraId="55381B90" w14:textId="77777777" w:rsidR="0093603F" w:rsidRPr="009A36F3" w:rsidRDefault="0093603F" w:rsidP="005051C7">
            <w:pPr>
              <w:spacing w:line="220" w:lineRule="atLeas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36F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36F3">
              <w:rPr>
                <w:rFonts w:ascii="Times New Roman" w:hAnsi="Times New Roman" w:cs="Times New Roman"/>
                <w:sz w:val="28"/>
                <w:szCs w:val="28"/>
              </w:rPr>
              <w:t>Правовые основания для предоставления муниципальной услуги</w:t>
            </w:r>
          </w:p>
        </w:tc>
        <w:tc>
          <w:tcPr>
            <w:tcW w:w="6370" w:type="dxa"/>
          </w:tcPr>
          <w:p w14:paraId="6486410C" w14:textId="77777777" w:rsidR="0093603F" w:rsidRPr="009A36F3" w:rsidRDefault="0093603F" w:rsidP="005051C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C1B">
              <w:rPr>
                <w:rFonts w:ascii="Times New Roman" w:hAnsi="Times New Roman" w:cs="Times New Roman"/>
                <w:sz w:val="28"/>
                <w:szCs w:val="28"/>
              </w:rPr>
              <w:t>Перечень нормативных правовых актов, регулирующих предоставление муниципальной услуги, с указанием их реквизитов размещается на сайте города, на Едином портале государственных и муниципальных услуг (функций), городском портале.</w:t>
            </w:r>
          </w:p>
        </w:tc>
      </w:tr>
      <w:tr w:rsidR="0093603F" w:rsidRPr="009A36F3" w14:paraId="63EE1DE4" w14:textId="77777777" w:rsidTr="005051C7">
        <w:trPr>
          <w:trHeight w:val="144"/>
          <w:jc w:val="center"/>
        </w:trPr>
        <w:tc>
          <w:tcPr>
            <w:tcW w:w="2697" w:type="dxa"/>
          </w:tcPr>
          <w:p w14:paraId="27C6DDD0" w14:textId="77777777" w:rsidR="0093603F" w:rsidRPr="009A36F3" w:rsidRDefault="0093603F" w:rsidP="005051C7">
            <w:pPr>
              <w:spacing w:line="220" w:lineRule="atLeas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36F3">
              <w:rPr>
                <w:rFonts w:ascii="Times New Roman" w:hAnsi="Times New Roman" w:cs="Times New Roman"/>
                <w:sz w:val="28"/>
                <w:szCs w:val="28"/>
              </w:rPr>
              <w:t xml:space="preserve">6. Исчерпывающий перечень документов, необходимых в соответствии с нормативными правовыми актами для предоставления </w:t>
            </w:r>
            <w:r w:rsidRPr="009A36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услуги, подлежащих предоставлению заявителем, порядок их предоставления</w:t>
            </w:r>
          </w:p>
        </w:tc>
        <w:tc>
          <w:tcPr>
            <w:tcW w:w="6370" w:type="dxa"/>
          </w:tcPr>
          <w:p w14:paraId="13382FE9" w14:textId="77777777" w:rsidR="0093603F" w:rsidRPr="00892C1B" w:rsidRDefault="0093603F" w:rsidP="005051C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6.1.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предоставлению (направлению или подаче) заявителем:</w:t>
            </w:r>
          </w:p>
          <w:p w14:paraId="6D92ABB9" w14:textId="77777777" w:rsidR="0093603F" w:rsidRPr="00892C1B" w:rsidRDefault="0093603F" w:rsidP="005051C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 по форме, установленной в приложении 2 к Регламенту;</w:t>
            </w:r>
          </w:p>
          <w:p w14:paraId="2ED2CD3F" w14:textId="77777777" w:rsidR="0093603F" w:rsidRPr="00892C1B" w:rsidRDefault="0093603F" w:rsidP="005051C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копия документа, удостоверяющего личность заявителя.</w:t>
            </w:r>
          </w:p>
          <w:p w14:paraId="6818B93C" w14:textId="77777777" w:rsidR="0093603F" w:rsidRPr="00892C1B" w:rsidRDefault="0093603F" w:rsidP="005051C7">
            <w:pPr>
              <w:widowControl w:val="0"/>
              <w:suppressAutoHyphens/>
              <w:autoSpaceDE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92C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6.2.</w:t>
            </w:r>
            <w:r w:rsidRPr="00892C1B">
              <w:rPr>
                <w:rFonts w:ascii="Arial" w:eastAsia="Times New Roman" w:hAnsi="Arial" w:cs="Arial"/>
                <w:sz w:val="28"/>
                <w:szCs w:val="28"/>
                <w:lang w:eastAsia="ar-SA"/>
              </w:rPr>
              <w:t xml:space="preserve"> </w:t>
            </w:r>
            <w:r w:rsidRPr="00892C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Заявление подписывается заявителем. Заявление в форме электронного документа подписывается заявителем с использованием электронной подписи.</w:t>
            </w:r>
          </w:p>
          <w:p w14:paraId="17871A5A" w14:textId="77777777" w:rsidR="0093603F" w:rsidRPr="00892C1B" w:rsidRDefault="0093603F" w:rsidP="005051C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9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подачи заявления уполномоченным представителем предоставляется доверенность, выданная и оформленная в порядке, предусмотренном законодательством Российской Федерации. </w:t>
            </w:r>
            <w:r w:rsidRPr="00892C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 предоставлении заявления уполномоченным представителем в форме электронного документа к такому заявлению прилагается надлежащим образом оформленная доверенность в форме электронного документа. 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усиленной квалифицированной электронной подписью нотариуса.</w:t>
            </w:r>
          </w:p>
          <w:p w14:paraId="350AA339" w14:textId="77777777" w:rsidR="0093603F" w:rsidRPr="00892C1B" w:rsidRDefault="0093603F" w:rsidP="005051C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92C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Заявление может быть направленно в Комитет в форме электронного документа через городской портал, по электронной почте, а также иным способом, позволяющих передачу данных в электронной форме, или в письменной форме (на личном приеме, по почте, посредством МФЦ (филиала МФЦ).</w:t>
            </w:r>
          </w:p>
          <w:p w14:paraId="742481D8" w14:textId="77777777" w:rsidR="0093603F" w:rsidRPr="00892C1B" w:rsidRDefault="0093603F" w:rsidP="005051C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92C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случае подачи заявления посредством почтового отправления заявление и прилагаемые к нему документы направляются заказным письмом с уведомлением.</w:t>
            </w:r>
          </w:p>
          <w:p w14:paraId="379627E4" w14:textId="77777777" w:rsidR="0093603F" w:rsidRPr="00892C1B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2C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случае подачи заявления в электронной форме через городской портал к заявлению прикрепляются отсканированные копии документов в формате, исключающем возможность редактирования, либо заверенные усиленной квалифицированной электронной подписью лица, подписавшего документ, уполномоченного лица органа, выдавшего документ, или усиленной квалифицированной электронной подписью нотариуса.</w:t>
            </w:r>
          </w:p>
          <w:p w14:paraId="16852960" w14:textId="77777777" w:rsidR="0093603F" w:rsidRPr="00892C1B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Заявление направляется в Комитет в форме электронного документа посредством отправки по электронной почте в виде файла в формате </w:t>
            </w:r>
            <w:proofErr w:type="spellStart"/>
            <w:r w:rsidRPr="0089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doc</w:t>
            </w:r>
            <w:proofErr w:type="spellEnd"/>
            <w:r w:rsidRPr="0089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9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docx</w:t>
            </w:r>
            <w:proofErr w:type="spellEnd"/>
            <w:r w:rsidRPr="0089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9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txt</w:t>
            </w:r>
            <w:proofErr w:type="spellEnd"/>
            <w:r w:rsidRPr="0089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9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xls</w:t>
            </w:r>
            <w:proofErr w:type="spellEnd"/>
            <w:r w:rsidRPr="0089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9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xlsx</w:t>
            </w:r>
            <w:proofErr w:type="spellEnd"/>
            <w:r w:rsidRPr="0089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9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rtf</w:t>
            </w:r>
            <w:proofErr w:type="spellEnd"/>
            <w:r w:rsidRPr="0089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Электронные документы (электронные образы документов), прилагаемые к заявлению, в том числе доверенности, направляются в виде файлов в форматах PDF, TIF. Качество предоставляемых электронных документов (электронных образов документов) в указанных форматах должно позволять в полном объеме прочитать текст документа и распознать его реквизиты. Каждый отдельный документ должен быть загружен в виде отдельного файла. Количество файлов должно соответствовать количеству направляемых документов, а наименования файлов должны позволять идентифицировать документы.</w:t>
            </w:r>
          </w:p>
          <w:p w14:paraId="0D910FA9" w14:textId="77777777" w:rsidR="0093603F" w:rsidRPr="00892C1B" w:rsidRDefault="0093603F" w:rsidP="005051C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 выражает согласие на обработку персональных данных в соответствии с требованиями Федерального закона от 27.07.2006 №152-ФЗ по форме, установленной в приложении 3 к Регламенту.</w:t>
            </w:r>
          </w:p>
          <w:p w14:paraId="11127A53" w14:textId="77777777" w:rsidR="0093603F" w:rsidRPr="00892C1B" w:rsidRDefault="0093603F" w:rsidP="005051C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 имеет право выразить согласие на информирование о ходе предоставления муниципальной услуги путем СМС-оповещения по телефону, указанному в заявлении, в соответствии с требованиями Федерального закона от 07.07.2003 №126-ФЗ «О связи».</w:t>
            </w:r>
          </w:p>
          <w:p w14:paraId="0CEB70E9" w14:textId="77777777" w:rsidR="0093603F" w:rsidRPr="00892C1B" w:rsidRDefault="0093603F" w:rsidP="005051C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6.3. Документы, не указанные в пункт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</w:t>
            </w:r>
            <w:r w:rsidRPr="0089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6.2</w:t>
            </w:r>
            <w:r w:rsidRPr="0089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настоящего подраздела Регламента, не могут быть затребованы у заявителя.</w:t>
            </w:r>
          </w:p>
          <w:p w14:paraId="3F575B4F" w14:textId="77777777" w:rsidR="0093603F" w:rsidRPr="00892C1B" w:rsidRDefault="0093603F" w:rsidP="005051C7">
            <w:pPr>
              <w:tabs>
                <w:tab w:val="left" w:pos="1134"/>
              </w:tabs>
              <w:ind w:right="-1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6.4. Комитет не вправе требовать от заявителя:</w:t>
            </w:r>
          </w:p>
          <w:p w14:paraId="1556B62D" w14:textId="77777777" w:rsidR="0093603F" w:rsidRPr="00892C1B" w:rsidRDefault="0093603F" w:rsidP="005051C7">
            <w:pPr>
              <w:autoSpaceDE w:val="0"/>
              <w:autoSpaceDN w:val="0"/>
              <w:adjustRightInd w:val="0"/>
              <w:spacing w:line="32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      </w:r>
          </w:p>
          <w:p w14:paraId="3A9792F9" w14:textId="77777777" w:rsidR="0093603F" w:rsidRPr="009A36F3" w:rsidRDefault="0093603F" w:rsidP="005051C7">
            <w:pPr>
              <w:tabs>
                <w:tab w:val="left" w:pos="675"/>
                <w:tab w:val="left" w:pos="1185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предоставления документов и информации, которые в соответствии с нормативными правовыми актами Российской Федерации, нормативными правовыми актами Алтайского края и муниципальными правовыми актами находятся в </w:t>
            </w:r>
            <w:r w:rsidRPr="0089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распоряжении органов государственной власти, органов местного самоуправления и иных органов и организаций, участвующих в предоставлении муниципальных услуг, за исключением документов, указанных в </w:t>
            </w:r>
            <w:hyperlink r:id="rId5" w:anchor="/document/12177515/entry/706" w:history="1">
              <w:r w:rsidRPr="00892C1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части 6 статьи 7</w:t>
              </w:r>
            </w:hyperlink>
            <w:r w:rsidRPr="00892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Федерального закона от 27.07.2010 №210-ФЗ. </w:t>
            </w:r>
          </w:p>
        </w:tc>
      </w:tr>
      <w:tr w:rsidR="0093603F" w:rsidRPr="009A36F3" w14:paraId="1E7C096B" w14:textId="77777777" w:rsidTr="005051C7">
        <w:trPr>
          <w:trHeight w:val="144"/>
          <w:jc w:val="center"/>
        </w:trPr>
        <w:tc>
          <w:tcPr>
            <w:tcW w:w="2697" w:type="dxa"/>
          </w:tcPr>
          <w:p w14:paraId="40FD9FF3" w14:textId="77777777" w:rsidR="0093603F" w:rsidRPr="009A36F3" w:rsidRDefault="0093603F" w:rsidP="005051C7">
            <w:pPr>
              <w:spacing w:line="220" w:lineRule="atLeas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36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государственной власти, органов местного самоуправления и иных органов и организаций, участвующих в предоставлении муниципальной услуги, которые заявитель вправе предоставить по собственной инициативе, порядок их предоставления</w:t>
            </w:r>
          </w:p>
        </w:tc>
        <w:tc>
          <w:tcPr>
            <w:tcW w:w="6370" w:type="dxa"/>
          </w:tcPr>
          <w:p w14:paraId="5CEE0B3C" w14:textId="77777777" w:rsidR="0093603F" w:rsidRPr="00DD405C" w:rsidRDefault="0093603F" w:rsidP="005051C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DD4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Документы, получаемые Комитетом в порядке межведомственного информационного взаимодействия, в органах государственной власти, органах местного самоуправления, иных органах и организациях не предусмотрены</w:t>
            </w:r>
            <w:r w:rsidRPr="00DD405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14:paraId="3331F475" w14:textId="77777777" w:rsidR="0093603F" w:rsidRPr="009A36F3" w:rsidRDefault="0093603F" w:rsidP="005051C7">
            <w:pPr>
              <w:spacing w:line="220" w:lineRule="atLeas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03F" w:rsidRPr="009A36F3" w14:paraId="30E562BF" w14:textId="77777777" w:rsidTr="005051C7">
        <w:trPr>
          <w:trHeight w:val="240"/>
          <w:jc w:val="center"/>
        </w:trPr>
        <w:tc>
          <w:tcPr>
            <w:tcW w:w="2697" w:type="dxa"/>
          </w:tcPr>
          <w:p w14:paraId="17820A57" w14:textId="77777777" w:rsidR="0093603F" w:rsidRPr="009A36F3" w:rsidRDefault="0093603F" w:rsidP="005051C7">
            <w:pPr>
              <w:spacing w:line="220" w:lineRule="atLeas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36F3">
              <w:rPr>
                <w:rFonts w:ascii="Times New Roman" w:hAnsi="Times New Roman" w:cs="Times New Roman"/>
                <w:sz w:val="28"/>
                <w:szCs w:val="28"/>
              </w:rPr>
              <w:t>8.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6370" w:type="dxa"/>
          </w:tcPr>
          <w:p w14:paraId="72D3757B" w14:textId="77777777" w:rsidR="0093603F" w:rsidRPr="00DD405C" w:rsidRDefault="0093603F" w:rsidP="005051C7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Основания для отказа в приеме документов, необходимых для предоставления муниципальной услуги, действующим законодательством Российской Федерации не предусмотрены.</w:t>
            </w:r>
          </w:p>
          <w:p w14:paraId="354EF3A2" w14:textId="77777777" w:rsidR="0093603F" w:rsidRPr="009A36F3" w:rsidRDefault="0093603F" w:rsidP="005051C7">
            <w:pPr>
              <w:spacing w:line="220" w:lineRule="atLeas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03F" w:rsidRPr="009A36F3" w14:paraId="43B77EA3" w14:textId="77777777" w:rsidTr="005051C7">
        <w:trPr>
          <w:trHeight w:val="285"/>
          <w:jc w:val="center"/>
        </w:trPr>
        <w:tc>
          <w:tcPr>
            <w:tcW w:w="2697" w:type="dxa"/>
          </w:tcPr>
          <w:p w14:paraId="6B0A0B81" w14:textId="77777777" w:rsidR="0093603F" w:rsidRPr="009A36F3" w:rsidRDefault="0093603F" w:rsidP="005051C7">
            <w:pPr>
              <w:spacing w:line="220" w:lineRule="atLeas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36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 Исчерпывающий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</w:p>
        </w:tc>
        <w:tc>
          <w:tcPr>
            <w:tcW w:w="6370" w:type="dxa"/>
          </w:tcPr>
          <w:p w14:paraId="7B68570F" w14:textId="77777777" w:rsidR="0093603F" w:rsidRPr="00DD405C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9.1. Решение об отказе в предоставлении информации об очередности граждан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D4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принятых на учет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D4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должно быть мотивировано и принято Комитетом по следующим основаниям:</w:t>
            </w:r>
          </w:p>
          <w:p w14:paraId="6CE0DCBF" w14:textId="77777777" w:rsidR="0093603F" w:rsidRPr="00DD405C" w:rsidRDefault="0093603F" w:rsidP="005051C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9.1.1. Непредоставление документов, предусмотренных пункт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</w:t>
            </w:r>
            <w:r w:rsidRPr="00DD4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6.2</w:t>
            </w:r>
            <w:r w:rsidRPr="00DD4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подраздела 6 настоящего раздела Регламента;</w:t>
            </w:r>
          </w:p>
          <w:p w14:paraId="098186CC" w14:textId="77777777" w:rsidR="0093603F" w:rsidRPr="00DD405C" w:rsidRDefault="0093603F" w:rsidP="005051C7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9.1.2. Заявитель не состоит на учете в качестве нуждающихся в жилых помещениях.</w:t>
            </w:r>
          </w:p>
          <w:p w14:paraId="491CF9E1" w14:textId="77777777" w:rsidR="0093603F" w:rsidRPr="00DD405C" w:rsidRDefault="0093603F" w:rsidP="005051C7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9.2. Отказ в предоставлении муниципальной услуги может быть обжалован заявителем в досудебном (внесудебном) или судебном порядке.</w:t>
            </w:r>
          </w:p>
          <w:p w14:paraId="77AB084C" w14:textId="77777777" w:rsidR="0093603F" w:rsidRPr="00DD405C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D4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9.3. Отказ в предоставлении информации об очередности </w:t>
            </w:r>
            <w:proofErr w:type="gramStart"/>
            <w:r w:rsidRPr="00DD4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</w:t>
            </w:r>
            <w:proofErr w:type="gramEnd"/>
            <w:r w:rsidRPr="00DD4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принятых на учет не является препятствием для повторной подачи заявления при условии устранения обстоятельств, по которым заявителю было отказано. Комитет не вправе требовать от заявителя предоставления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предусмотренных пунктом 4 части 1 статьи 7 Федерального закона от 27.07.2010 №210-ФЗ.</w:t>
            </w:r>
          </w:p>
          <w:p w14:paraId="776A4A76" w14:textId="77777777" w:rsidR="0093603F" w:rsidRPr="009A36F3" w:rsidRDefault="0093603F" w:rsidP="005051C7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D4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9.4. Приостановление предоставления муниципальной услуги законодательством Российской Федерации не предусмотрено.</w:t>
            </w:r>
          </w:p>
        </w:tc>
      </w:tr>
      <w:tr w:rsidR="0093603F" w:rsidRPr="009A36F3" w14:paraId="7D6F070D" w14:textId="77777777" w:rsidTr="005051C7">
        <w:trPr>
          <w:trHeight w:val="225"/>
          <w:jc w:val="center"/>
        </w:trPr>
        <w:tc>
          <w:tcPr>
            <w:tcW w:w="2697" w:type="dxa"/>
          </w:tcPr>
          <w:p w14:paraId="71821119" w14:textId="77777777" w:rsidR="0093603F" w:rsidRPr="009A36F3" w:rsidRDefault="0093603F" w:rsidP="005051C7">
            <w:pPr>
              <w:spacing w:line="220" w:lineRule="atLeas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36F3">
              <w:rPr>
                <w:rFonts w:ascii="Times New Roman" w:hAnsi="Times New Roman" w:cs="Times New Roman"/>
                <w:sz w:val="28"/>
                <w:szCs w:val="28"/>
              </w:rPr>
              <w:t>10. Перечень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6370" w:type="dxa"/>
          </w:tcPr>
          <w:p w14:paraId="25D6DCC7" w14:textId="77777777" w:rsidR="0093603F" w:rsidRPr="00DD405C" w:rsidRDefault="0093603F" w:rsidP="005051C7">
            <w:pPr>
              <w:ind w:firstLine="709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05C">
              <w:rPr>
                <w:rFonts w:ascii="Times New Roman" w:eastAsia="Calibri" w:hAnsi="Times New Roman" w:cs="Times New Roman"/>
                <w:sz w:val="28"/>
                <w:szCs w:val="28"/>
              </w:rPr>
              <w:t>Услуги, необходимые и обязательные для предоставления муниципальной услуги, отсутствуют.</w:t>
            </w:r>
          </w:p>
          <w:p w14:paraId="3EE078F6" w14:textId="77777777" w:rsidR="0093603F" w:rsidRPr="00DD405C" w:rsidRDefault="0093603F" w:rsidP="005051C7">
            <w:pPr>
              <w:autoSpaceDE w:val="0"/>
              <w:autoSpaceDN w:val="0"/>
              <w:adjustRightInd w:val="0"/>
              <w:ind w:firstLine="709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  <w:p w14:paraId="448D57D3" w14:textId="77777777" w:rsidR="0093603F" w:rsidRPr="00DD405C" w:rsidRDefault="0093603F" w:rsidP="005051C7">
            <w:pPr>
              <w:spacing w:line="220" w:lineRule="atLeas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</w:tr>
      <w:tr w:rsidR="0093603F" w:rsidRPr="009A36F3" w14:paraId="6B4F434F" w14:textId="77777777" w:rsidTr="005051C7">
        <w:trPr>
          <w:trHeight w:val="240"/>
          <w:jc w:val="center"/>
        </w:trPr>
        <w:tc>
          <w:tcPr>
            <w:tcW w:w="2697" w:type="dxa"/>
          </w:tcPr>
          <w:p w14:paraId="276E6FEA" w14:textId="77777777" w:rsidR="0093603F" w:rsidRPr="009A36F3" w:rsidRDefault="0093603F" w:rsidP="005051C7">
            <w:pPr>
              <w:spacing w:line="220" w:lineRule="atLeas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36F3">
              <w:rPr>
                <w:rFonts w:ascii="Times New Roman" w:hAnsi="Times New Roman" w:cs="Times New Roman"/>
                <w:sz w:val="28"/>
                <w:szCs w:val="28"/>
              </w:rPr>
              <w:t xml:space="preserve">11. Размер платы, взимаемой с заявителя при предоставлении муниципальной услуги, и способы ее взимания в случаях, предусмотренных федеральными </w:t>
            </w:r>
            <w:r w:rsidRPr="009A36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законами, принимаемыми в соответствии с ними иными нормативными правовыми актами Российской Федерации, нормативными правовыми актами Алтайского края, муниципальными правовыми актами</w:t>
            </w:r>
          </w:p>
        </w:tc>
        <w:tc>
          <w:tcPr>
            <w:tcW w:w="6370" w:type="dxa"/>
          </w:tcPr>
          <w:p w14:paraId="52C836F4" w14:textId="77777777" w:rsidR="0093603F" w:rsidRDefault="0093603F" w:rsidP="005051C7">
            <w:pPr>
              <w:pStyle w:val="2"/>
              <w:ind w:firstLine="709"/>
              <w:jc w:val="both"/>
              <w:outlineLvl w:val="2"/>
              <w:rPr>
                <w:szCs w:val="28"/>
              </w:rPr>
            </w:pPr>
            <w:r>
              <w:rPr>
                <w:szCs w:val="28"/>
              </w:rPr>
              <w:lastRenderedPageBreak/>
              <w:t>Взимание платы за предоставление муниципальной услуги законодательством Российской Федерации не предусмотрено.</w:t>
            </w:r>
          </w:p>
          <w:p w14:paraId="65F10B66" w14:textId="77777777" w:rsidR="0093603F" w:rsidRPr="00DD405C" w:rsidRDefault="0093603F" w:rsidP="005051C7">
            <w:pPr>
              <w:spacing w:line="220" w:lineRule="atLeas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</w:tr>
      <w:tr w:rsidR="0093603F" w:rsidRPr="009A36F3" w14:paraId="23511248" w14:textId="77777777" w:rsidTr="005051C7">
        <w:trPr>
          <w:trHeight w:val="195"/>
          <w:jc w:val="center"/>
        </w:trPr>
        <w:tc>
          <w:tcPr>
            <w:tcW w:w="2697" w:type="dxa"/>
          </w:tcPr>
          <w:p w14:paraId="5AD6262F" w14:textId="77777777" w:rsidR="0093603F" w:rsidRPr="009A36F3" w:rsidRDefault="0093603F" w:rsidP="005051C7">
            <w:pPr>
              <w:spacing w:line="220" w:lineRule="atLeas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36F3">
              <w:rPr>
                <w:rFonts w:ascii="Times New Roman" w:hAnsi="Times New Roman" w:cs="Times New Roman"/>
                <w:sz w:val="28"/>
                <w:szCs w:val="28"/>
              </w:rPr>
              <w:t>12.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6370" w:type="dxa"/>
          </w:tcPr>
          <w:p w14:paraId="6483B5E9" w14:textId="77777777" w:rsidR="0093603F" w:rsidRPr="00DD405C" w:rsidRDefault="0093603F" w:rsidP="005051C7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12.1. Срок ожидания заявителя в очереди при подаче заявления в Комитете или в МФЦ (филиалах МФЦ) не должен превышать 15 минут.</w:t>
            </w:r>
          </w:p>
          <w:p w14:paraId="2BE68782" w14:textId="77777777" w:rsidR="0093603F" w:rsidRPr="00DD405C" w:rsidRDefault="0093603F" w:rsidP="005051C7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12.2. Срок ожидания заявителя в очереди при получении результата предоставления муниципальной услуги в Комитете или МФЦ (филиалах МФЦ) не должен превышать 15 минут. </w:t>
            </w:r>
          </w:p>
          <w:p w14:paraId="45E9543A" w14:textId="77777777" w:rsidR="0093603F" w:rsidRPr="009A36F3" w:rsidRDefault="0093603F" w:rsidP="005051C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12.3. При подаче документов, предусмотренных пункт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D4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D4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6.2</w:t>
            </w:r>
            <w:r w:rsidRPr="00DD4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подраздела 6 настоящего раздела Регламента, по почте, через городской портал необходимость ожидания в очереди при подаче заявления исключается.</w:t>
            </w:r>
          </w:p>
        </w:tc>
      </w:tr>
      <w:tr w:rsidR="0093603F" w:rsidRPr="009A36F3" w14:paraId="24DDA76D" w14:textId="77777777" w:rsidTr="005051C7">
        <w:trPr>
          <w:trHeight w:val="330"/>
          <w:jc w:val="center"/>
        </w:trPr>
        <w:tc>
          <w:tcPr>
            <w:tcW w:w="2697" w:type="dxa"/>
          </w:tcPr>
          <w:p w14:paraId="78372C7E" w14:textId="77777777" w:rsidR="0093603F" w:rsidRPr="009A36F3" w:rsidRDefault="0093603F" w:rsidP="005051C7">
            <w:pPr>
              <w:spacing w:line="220" w:lineRule="atLeas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36F3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9A36F3">
              <w:rPr>
                <w:rFonts w:ascii="Times New Roman" w:hAnsi="Times New Roman" w:cs="Times New Roman"/>
                <w:sz w:val="28"/>
                <w:szCs w:val="28"/>
              </w:rPr>
              <w:t>рок регистрации заявления о предоставлении муниципальной услуги</w:t>
            </w:r>
          </w:p>
        </w:tc>
        <w:tc>
          <w:tcPr>
            <w:tcW w:w="6370" w:type="dxa"/>
          </w:tcPr>
          <w:p w14:paraId="77B2E3E4" w14:textId="77777777" w:rsidR="0093603F" w:rsidRPr="009A36F3" w:rsidRDefault="0093603F" w:rsidP="005051C7">
            <w:pPr>
              <w:pStyle w:val="2"/>
              <w:ind w:firstLine="709"/>
              <w:jc w:val="both"/>
              <w:outlineLvl w:val="2"/>
              <w:rPr>
                <w:szCs w:val="28"/>
              </w:rPr>
            </w:pPr>
            <w:r>
              <w:rPr>
                <w:szCs w:val="28"/>
              </w:rPr>
              <w:t xml:space="preserve">Заявление подлежит обязательной регистрации в течение одного рабочего дня с момента поступления заявления в Комитет, в порядке, предусмотренном разделом </w:t>
            </w:r>
            <w:r>
              <w:rPr>
                <w:szCs w:val="28"/>
                <w:lang w:val="en-US"/>
              </w:rPr>
              <w:t>III</w:t>
            </w:r>
            <w:r>
              <w:rPr>
                <w:szCs w:val="28"/>
              </w:rPr>
              <w:t xml:space="preserve"> Регламента.</w:t>
            </w:r>
          </w:p>
        </w:tc>
      </w:tr>
      <w:tr w:rsidR="0093603F" w:rsidRPr="009A36F3" w14:paraId="7F4AC904" w14:textId="77777777" w:rsidTr="005051C7">
        <w:trPr>
          <w:trHeight w:val="405"/>
          <w:jc w:val="center"/>
        </w:trPr>
        <w:tc>
          <w:tcPr>
            <w:tcW w:w="2697" w:type="dxa"/>
          </w:tcPr>
          <w:p w14:paraId="666CD557" w14:textId="77777777" w:rsidR="0093603F" w:rsidRPr="009A36F3" w:rsidRDefault="0093603F" w:rsidP="005051C7">
            <w:pPr>
              <w:spacing w:line="220" w:lineRule="atLeas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36F3">
              <w:rPr>
                <w:rFonts w:ascii="Times New Roman" w:hAnsi="Times New Roman" w:cs="Times New Roman"/>
                <w:sz w:val="28"/>
                <w:szCs w:val="28"/>
              </w:rPr>
              <w:t xml:space="preserve">14. Требования к помещениям, в которых предоставляются муниципальные услуги, к залу ожидания, местам для заполнения заявлений о предоставлении муниципальной услуги, информационным </w:t>
            </w:r>
            <w:r w:rsidRPr="009A36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      </w:r>
          </w:p>
        </w:tc>
        <w:tc>
          <w:tcPr>
            <w:tcW w:w="6370" w:type="dxa"/>
          </w:tcPr>
          <w:p w14:paraId="78415526" w14:textId="77777777" w:rsidR="0093603F" w:rsidRDefault="0093603F" w:rsidP="005051C7">
            <w:pPr>
              <w:pStyle w:val="2"/>
              <w:ind w:firstLine="709"/>
              <w:jc w:val="both"/>
              <w:outlineLvl w:val="2"/>
              <w:rPr>
                <w:szCs w:val="28"/>
              </w:rPr>
            </w:pPr>
            <w:r>
              <w:rPr>
                <w:szCs w:val="28"/>
              </w:rPr>
              <w:lastRenderedPageBreak/>
              <w:t>14.1.</w:t>
            </w:r>
            <w:r>
              <w:rPr>
                <w:szCs w:val="28"/>
                <w:lang w:val="ru-RU"/>
              </w:rPr>
              <w:t xml:space="preserve"> </w:t>
            </w:r>
            <w:r>
              <w:rPr>
                <w:szCs w:val="28"/>
              </w:rPr>
              <w:t>Комитет обеспечивает в зданиях и помещениях, в которых предоставляется муниципальная услуга, зале ожидания и местах для заполнения заявлений о предоставлении муниципальной услуги:</w:t>
            </w:r>
          </w:p>
          <w:p w14:paraId="7D6C9E3E" w14:textId="77777777" w:rsidR="0093603F" w:rsidRDefault="0093603F" w:rsidP="005051C7">
            <w:pPr>
              <w:pStyle w:val="2"/>
              <w:ind w:firstLine="709"/>
              <w:jc w:val="both"/>
              <w:outlineLvl w:val="2"/>
              <w:rPr>
                <w:szCs w:val="28"/>
              </w:rPr>
            </w:pPr>
            <w:r>
              <w:rPr>
                <w:szCs w:val="28"/>
              </w:rPr>
              <w:t>комфортное расположение заявителя и специалиста, осуществляющего прием заявлений о предоставлении муниципальной услуги и прилагаемых к ним документов;</w:t>
            </w:r>
          </w:p>
          <w:p w14:paraId="4AFFB213" w14:textId="77777777" w:rsidR="0093603F" w:rsidRDefault="0093603F" w:rsidP="005051C7">
            <w:pPr>
              <w:pStyle w:val="2"/>
              <w:ind w:firstLine="709"/>
              <w:jc w:val="both"/>
              <w:outlineLvl w:val="2"/>
              <w:rPr>
                <w:szCs w:val="28"/>
              </w:rPr>
            </w:pPr>
            <w:r>
              <w:rPr>
                <w:szCs w:val="28"/>
              </w:rPr>
              <w:t>возможность и удобство заполнения заявителем заявления о предоставлении муниципальной услуги на бумажном носителе;</w:t>
            </w:r>
          </w:p>
          <w:p w14:paraId="4E5F5EFD" w14:textId="77777777" w:rsidR="0093603F" w:rsidRDefault="0093603F" w:rsidP="005051C7">
            <w:pPr>
              <w:pStyle w:val="2"/>
              <w:ind w:firstLine="709"/>
              <w:jc w:val="both"/>
              <w:outlineLvl w:val="2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доступ к нормативным правовым актам, регламентирующим полномочия и сферу компетенции </w:t>
            </w:r>
            <w:r>
              <w:rPr>
                <w:szCs w:val="28"/>
                <w:lang w:val="ru-RU"/>
              </w:rPr>
              <w:t>Комитета</w:t>
            </w:r>
            <w:r>
              <w:rPr>
                <w:szCs w:val="28"/>
              </w:rPr>
              <w:t>;</w:t>
            </w:r>
          </w:p>
          <w:p w14:paraId="3BCBF2D1" w14:textId="77777777" w:rsidR="0093603F" w:rsidRDefault="0093603F" w:rsidP="005051C7">
            <w:pPr>
              <w:pStyle w:val="2"/>
              <w:ind w:firstLine="709"/>
              <w:jc w:val="both"/>
              <w:outlineLvl w:val="2"/>
              <w:rPr>
                <w:szCs w:val="28"/>
              </w:rPr>
            </w:pPr>
            <w:r>
              <w:rPr>
                <w:szCs w:val="28"/>
              </w:rPr>
              <w:t>доступ к нормативным правовым актам, регулирующим предоставление муниципальной услуги;</w:t>
            </w:r>
          </w:p>
          <w:p w14:paraId="1A2F0CC7" w14:textId="77777777" w:rsidR="0093603F" w:rsidRDefault="0093603F" w:rsidP="005051C7">
            <w:pPr>
              <w:pStyle w:val="2"/>
              <w:ind w:firstLine="709"/>
              <w:jc w:val="both"/>
              <w:outlineLvl w:val="2"/>
              <w:rPr>
                <w:szCs w:val="28"/>
              </w:rPr>
            </w:pPr>
            <w:r>
              <w:rPr>
                <w:szCs w:val="28"/>
              </w:rPr>
              <w:t>наличие информационных стендов, содержащих информацию, связанную с предоставлением муниципальной услуги, и отвечающих требованиям пункта 14.3 настоящего подраздела Регламента.</w:t>
            </w:r>
          </w:p>
          <w:p w14:paraId="1A09E166" w14:textId="77777777" w:rsidR="0093603F" w:rsidRDefault="0093603F" w:rsidP="005051C7">
            <w:pPr>
              <w:pStyle w:val="2"/>
              <w:ind w:firstLine="709"/>
              <w:jc w:val="both"/>
              <w:outlineLvl w:val="2"/>
              <w:rPr>
                <w:szCs w:val="28"/>
                <w:lang w:val="ru-RU"/>
              </w:rPr>
            </w:pPr>
            <w:r>
              <w:rPr>
                <w:szCs w:val="28"/>
              </w:rPr>
              <w:t>14.2. Комитетом выполняются требования Федерального закона от 24.11.1995 №181-ФЗ «О социальной защите инвалидов в Российской Федерации» в части обеспечения беспрепятственного доступа инвалидов к информации о предоставлении муниципальной услуги, к зданиям и помещениям, в которых предоставляется муниципальная услуга, залу ожидания и местам для заполнения заявлений о предоставлении муниципальной услуги.</w:t>
            </w:r>
          </w:p>
          <w:p w14:paraId="0818B4E3" w14:textId="77777777" w:rsidR="0093603F" w:rsidRDefault="0093603F" w:rsidP="005051C7">
            <w:pPr>
              <w:pStyle w:val="2"/>
              <w:ind w:firstLine="709"/>
              <w:jc w:val="both"/>
              <w:outlineLvl w:val="2"/>
              <w:rPr>
                <w:szCs w:val="28"/>
                <w:lang w:val="ru-RU"/>
              </w:rPr>
            </w:pPr>
            <w:r>
              <w:rPr>
                <w:szCs w:val="28"/>
              </w:rPr>
              <w:t xml:space="preserve">На территории, прилегающей к зданию, в котором предоставляется муниципальная услуга, должны быть оборудованы парковочные места, в том числе не менее 10 процентов мест (но не менее одного места) для бесплатной парковки транспортных средств, управляемых инвалидами I, II групп, </w:t>
            </w:r>
            <w:r>
              <w:rPr>
                <w:szCs w:val="28"/>
                <w:lang w:val="ru-RU"/>
              </w:rPr>
              <w:t xml:space="preserve">и транспортных средств, перевозящих таких инвалидов и (или) детей-инвалидов. На граждан из числа инвалидов </w:t>
            </w:r>
            <w:r>
              <w:rPr>
                <w:szCs w:val="28"/>
              </w:rPr>
              <w:t xml:space="preserve">III группы </w:t>
            </w:r>
            <w:r>
              <w:rPr>
                <w:szCs w:val="28"/>
                <w:lang w:val="ru-RU"/>
              </w:rPr>
              <w:t xml:space="preserve">распространяются нормы настоящего пункта Регламента в порядке, </w:t>
            </w:r>
            <w:r>
              <w:rPr>
                <w:szCs w:val="28"/>
              </w:rPr>
              <w:t>установленном Правительством Российской Федерации</w:t>
            </w:r>
            <w:r>
              <w:rPr>
                <w:szCs w:val="28"/>
                <w:lang w:val="ru-RU"/>
              </w:rPr>
              <w:t>. Указанные места для парковки не должны занимать иные транспортные средства, за исключением случаев, предусмотренных правилами дорожного движения.</w:t>
            </w:r>
          </w:p>
          <w:p w14:paraId="36E03019" w14:textId="77777777" w:rsidR="0093603F" w:rsidRDefault="0093603F" w:rsidP="005051C7">
            <w:pPr>
              <w:pStyle w:val="2"/>
              <w:ind w:firstLine="709"/>
              <w:jc w:val="both"/>
              <w:outlineLvl w:val="2"/>
              <w:rPr>
                <w:szCs w:val="28"/>
              </w:rPr>
            </w:pPr>
            <w:r>
              <w:rPr>
                <w:szCs w:val="28"/>
              </w:rPr>
              <w:t xml:space="preserve">Вход в здания и помещения, в которых предоставляется муниципальная услуга, в зал ожидания и места для заполнения заявлений о предоставлении муниципальной услуги, передвижение по указанным зданиям, помещениям, залу и местам, а также выход из них </w:t>
            </w:r>
            <w:r>
              <w:rPr>
                <w:szCs w:val="28"/>
              </w:rPr>
              <w:lastRenderedPageBreak/>
              <w:t>не должны создавать затруднений для инвалидов и иных маломобильных групп населения.</w:t>
            </w:r>
          </w:p>
          <w:p w14:paraId="51A1FB6F" w14:textId="77777777" w:rsidR="0093603F" w:rsidRDefault="0093603F" w:rsidP="005051C7">
            <w:pPr>
              <w:pStyle w:val="2"/>
              <w:ind w:firstLine="709"/>
              <w:jc w:val="both"/>
              <w:outlineLvl w:val="2"/>
              <w:rPr>
                <w:szCs w:val="28"/>
              </w:rPr>
            </w:pPr>
            <w:r>
              <w:rPr>
                <w:szCs w:val="28"/>
              </w:rPr>
              <w:t>Специалисты Комитета в случае обращения инвалидов и лиц из числа иных маломобильных групп населения за помощью в преодолении барьеров, препятствующих получению муниципальной услуги:</w:t>
            </w:r>
          </w:p>
          <w:p w14:paraId="4E37AEAF" w14:textId="77777777" w:rsidR="0093603F" w:rsidRDefault="0093603F" w:rsidP="005051C7">
            <w:pPr>
              <w:pStyle w:val="2"/>
              <w:ind w:firstLine="709"/>
              <w:jc w:val="both"/>
              <w:outlineLvl w:val="2"/>
              <w:rPr>
                <w:szCs w:val="28"/>
              </w:rPr>
            </w:pPr>
            <w:r>
              <w:rPr>
                <w:szCs w:val="28"/>
              </w:rPr>
              <w:t>сопровождают инвалидов и лиц из числа иных маломобильных групп населения при передвижении в зданиях и помещениях, в которых предоставляется муниципальная услуга, по залу ожидания, в местах для заполнения заявлений о предоставлении муниципальной услуги и на прилегающих к зданиям, в которых предоставляется муниципальная услуга, территориях;</w:t>
            </w:r>
          </w:p>
          <w:p w14:paraId="493555DA" w14:textId="77777777" w:rsidR="0093603F" w:rsidRDefault="0093603F" w:rsidP="005051C7">
            <w:pPr>
              <w:pStyle w:val="2"/>
              <w:ind w:firstLine="709"/>
              <w:jc w:val="both"/>
              <w:outlineLvl w:val="2"/>
              <w:rPr>
                <w:szCs w:val="28"/>
              </w:rPr>
            </w:pPr>
            <w:r>
              <w:rPr>
                <w:szCs w:val="28"/>
              </w:rPr>
              <w:t>оказывают инвалидам и лицам из числа иных маломобильных групп населения помощь, необходимую для получения в доступной для них форме информации о предоставлении муниципальной услуги, в том числе об оформлении необходимых для ее получения документов, о совершении других необходимых действий, а также иную помощь в преодолении барьеров, мешающих получению инвалидами и маломобильными группами населения муниципальной услуги наравне с другими лицами.</w:t>
            </w:r>
          </w:p>
          <w:p w14:paraId="1E2B63B7" w14:textId="77777777" w:rsidR="0093603F" w:rsidRDefault="0093603F" w:rsidP="005051C7">
            <w:pPr>
              <w:pStyle w:val="2"/>
              <w:ind w:firstLine="709"/>
              <w:jc w:val="both"/>
              <w:outlineLvl w:val="2"/>
              <w:rPr>
                <w:szCs w:val="28"/>
              </w:rPr>
            </w:pPr>
            <w:r>
              <w:rPr>
                <w:szCs w:val="28"/>
              </w:rPr>
              <w:t>Комитетом обеспечивается:</w:t>
            </w:r>
          </w:p>
          <w:p w14:paraId="019D1CF4" w14:textId="77777777" w:rsidR="0093603F" w:rsidRDefault="0093603F" w:rsidP="005051C7">
            <w:pPr>
              <w:pStyle w:val="2"/>
              <w:ind w:firstLine="709"/>
              <w:jc w:val="both"/>
              <w:outlineLvl w:val="2"/>
              <w:rPr>
                <w:szCs w:val="28"/>
              </w:rPr>
            </w:pPr>
            <w:r>
              <w:rPr>
                <w:szCs w:val="28"/>
              </w:rPr>
              <w:t>надлежащее размещение носителей информации, необходимых для обеспечения доступности муниципальной услуги для инвалидов, с учетом ограничений их жизнедеятельности;</w:t>
            </w:r>
          </w:p>
          <w:p w14:paraId="036C7C55" w14:textId="77777777" w:rsidR="0093603F" w:rsidRDefault="0093603F" w:rsidP="005051C7">
            <w:pPr>
              <w:pStyle w:val="2"/>
              <w:ind w:firstLine="709"/>
              <w:jc w:val="both"/>
              <w:outlineLvl w:val="2"/>
              <w:rPr>
                <w:szCs w:val="28"/>
              </w:rPr>
            </w:pPr>
            <w:r>
              <w:rPr>
                <w:szCs w:val="28"/>
              </w:rPr>
              <w:t xml:space="preserve">допуск в здания и помещения, в которых предоставляется муниципальная услуга, в зал ожидания и к местам для заполнения заявлений о предоставлении муниципальной услуги сурдопереводчика, </w:t>
            </w:r>
            <w:proofErr w:type="spellStart"/>
            <w:r>
              <w:rPr>
                <w:szCs w:val="28"/>
              </w:rPr>
              <w:t>тифлосурдопереводчика</w:t>
            </w:r>
            <w:proofErr w:type="spellEnd"/>
            <w:r>
              <w:rPr>
                <w:szCs w:val="28"/>
              </w:rPr>
              <w:t>;</w:t>
            </w:r>
          </w:p>
          <w:p w14:paraId="73EA8B7D" w14:textId="77777777" w:rsidR="0093603F" w:rsidRDefault="0093603F" w:rsidP="005051C7">
            <w:pPr>
              <w:pStyle w:val="2"/>
              <w:ind w:firstLine="709"/>
              <w:jc w:val="both"/>
              <w:outlineLvl w:val="2"/>
              <w:rPr>
                <w:szCs w:val="28"/>
              </w:rPr>
            </w:pPr>
            <w:r>
              <w:rPr>
                <w:szCs w:val="28"/>
              </w:rPr>
              <w:t xml:space="preserve">допуск в здания и помещения, в которых предоставляется муниципальная услуга, в зал ожидания и к местам для заполнения заявлений о предоставлении муниципальной услуги собаки-проводника при наличии документа, подтверждающего ее специальное обучение, </w:t>
            </w:r>
            <w:r>
              <w:rPr>
                <w:szCs w:val="28"/>
              </w:rPr>
              <w:lastRenderedPageBreak/>
              <w:t>выданного по форме и в порядке, утвержденном приказом Министерства труда и социальной защиты Российской Федерации от 22.06.2015 №386н «Об утверждении формы документа, подтверждающего специальное обучение собаки-проводника, и порядка его выдачи».</w:t>
            </w:r>
          </w:p>
          <w:p w14:paraId="07F6321B" w14:textId="77777777" w:rsidR="0093603F" w:rsidRDefault="0093603F" w:rsidP="005051C7">
            <w:pPr>
              <w:pStyle w:val="2"/>
              <w:ind w:firstLine="709"/>
              <w:jc w:val="both"/>
              <w:outlineLvl w:val="2"/>
              <w:rPr>
                <w:szCs w:val="28"/>
              </w:rPr>
            </w:pPr>
            <w:r>
              <w:rPr>
                <w:szCs w:val="28"/>
              </w:rPr>
              <w:t>14.3.</w:t>
            </w:r>
            <w:bookmarkStart w:id="1" w:name="Par269"/>
            <w:bookmarkEnd w:id="1"/>
            <w:r>
              <w:rPr>
                <w:szCs w:val="28"/>
              </w:rPr>
              <w:t xml:space="preserve"> Информационные стенды должны размещаться на видном и доступном для граждан месте.</w:t>
            </w:r>
          </w:p>
          <w:p w14:paraId="0AECFB6C" w14:textId="77777777" w:rsidR="0093603F" w:rsidRDefault="0093603F" w:rsidP="005051C7">
            <w:pPr>
              <w:pStyle w:val="2"/>
              <w:ind w:firstLine="709"/>
              <w:jc w:val="both"/>
              <w:outlineLvl w:val="2"/>
              <w:rPr>
                <w:szCs w:val="28"/>
              </w:rPr>
            </w:pPr>
            <w:r>
              <w:rPr>
                <w:szCs w:val="28"/>
              </w:rPr>
              <w:t>На информационных стендах в местах предоставления муниципальной услуги размещается следующая информация, доступная для восприятия гражданами, в том числе инвалидами:</w:t>
            </w:r>
          </w:p>
          <w:p w14:paraId="407607E5" w14:textId="77777777" w:rsidR="0093603F" w:rsidRDefault="0093603F" w:rsidP="005051C7">
            <w:pPr>
              <w:pStyle w:val="2"/>
              <w:ind w:firstLine="709"/>
              <w:jc w:val="both"/>
              <w:outlineLvl w:val="2"/>
              <w:rPr>
                <w:szCs w:val="28"/>
              </w:rPr>
            </w:pPr>
            <w:r>
              <w:rPr>
                <w:szCs w:val="28"/>
              </w:rPr>
              <w:t>текст Регламента;</w:t>
            </w:r>
          </w:p>
          <w:p w14:paraId="0B19B5BC" w14:textId="77777777" w:rsidR="0093603F" w:rsidRDefault="0093603F" w:rsidP="005051C7">
            <w:pPr>
              <w:pStyle w:val="2"/>
              <w:ind w:firstLine="709"/>
              <w:jc w:val="both"/>
              <w:outlineLvl w:val="2"/>
              <w:rPr>
                <w:szCs w:val="28"/>
              </w:rPr>
            </w:pPr>
            <w:r>
              <w:rPr>
                <w:szCs w:val="28"/>
              </w:rPr>
              <w:t>извлечения из нормативных правовых актов Российской Федерации, регулирующих предоставление муниципальной услуги, и регламентирующих полномочия и сферу компетенции органа, предоставляющего муниципальную услугу;</w:t>
            </w:r>
          </w:p>
          <w:p w14:paraId="745DA318" w14:textId="77777777" w:rsidR="0093603F" w:rsidRDefault="0093603F" w:rsidP="005051C7">
            <w:pPr>
              <w:pStyle w:val="2"/>
              <w:ind w:firstLine="709"/>
              <w:jc w:val="both"/>
              <w:outlineLvl w:val="2"/>
              <w:rPr>
                <w:szCs w:val="28"/>
              </w:rPr>
            </w:pPr>
            <w:r>
              <w:rPr>
                <w:szCs w:val="28"/>
              </w:rPr>
              <w:t>форма заявления и образец его заполнения;</w:t>
            </w:r>
          </w:p>
          <w:p w14:paraId="4746B998" w14:textId="77777777" w:rsidR="0093603F" w:rsidRPr="005A7DF2" w:rsidRDefault="0093603F" w:rsidP="005051C7">
            <w:pPr>
              <w:pStyle w:val="2"/>
              <w:ind w:firstLine="709"/>
              <w:jc w:val="both"/>
              <w:outlineLvl w:val="2"/>
              <w:rPr>
                <w:szCs w:val="28"/>
              </w:rPr>
            </w:pPr>
            <w:r>
              <w:rPr>
                <w:szCs w:val="28"/>
              </w:rPr>
              <w:t>перечень документов, необходимых для предоставления муниципальной услуги.</w:t>
            </w:r>
          </w:p>
        </w:tc>
      </w:tr>
      <w:tr w:rsidR="0093603F" w:rsidRPr="009A36F3" w14:paraId="18FE04B9" w14:textId="77777777" w:rsidTr="005051C7">
        <w:trPr>
          <w:trHeight w:val="533"/>
          <w:jc w:val="center"/>
        </w:trPr>
        <w:tc>
          <w:tcPr>
            <w:tcW w:w="2697" w:type="dxa"/>
          </w:tcPr>
          <w:p w14:paraId="730EA59F" w14:textId="77777777" w:rsidR="0093603F" w:rsidRPr="009A36F3" w:rsidRDefault="0093603F" w:rsidP="005051C7">
            <w:pPr>
              <w:spacing w:line="220" w:lineRule="atLeas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36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 Показатели доступности и качества муниципальной услуги</w:t>
            </w:r>
          </w:p>
        </w:tc>
        <w:tc>
          <w:tcPr>
            <w:tcW w:w="6370" w:type="dxa"/>
          </w:tcPr>
          <w:p w14:paraId="13F4B8AE" w14:textId="77777777" w:rsidR="0093603F" w:rsidRPr="00FD66C1" w:rsidRDefault="0093603F" w:rsidP="005051C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15.1. Показателями доступности и качества муниципальной услуги являются: </w:t>
            </w:r>
          </w:p>
          <w:p w14:paraId="2E5D9EB0" w14:textId="77777777" w:rsidR="0093603F" w:rsidRPr="00FD66C1" w:rsidRDefault="0093603F" w:rsidP="005051C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своевременность (соблюдение установленного срока предоставления муниципальной услуги); </w:t>
            </w:r>
          </w:p>
          <w:p w14:paraId="589D979C" w14:textId="77777777" w:rsidR="0093603F" w:rsidRPr="00FD66C1" w:rsidRDefault="0093603F" w:rsidP="005051C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качество (удовлетворенность заявителя качеством предоставления муниципальной услуги и правильность оформления документов в ходе предоставления муниципальной услуги); </w:t>
            </w:r>
          </w:p>
          <w:p w14:paraId="30CE1510" w14:textId="77777777" w:rsidR="0093603F" w:rsidRPr="00FD66C1" w:rsidRDefault="0093603F" w:rsidP="005051C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доступность (показатели оценки соблюдения права заявителя </w:t>
            </w:r>
            <w:r w:rsidRPr="00FD6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получение актуальной и достоверной информации о порядке предоставления муниципальной услуги);</w:t>
            </w:r>
          </w:p>
          <w:p w14:paraId="6D0AD509" w14:textId="77777777" w:rsidR="0093603F" w:rsidRPr="00FD66C1" w:rsidRDefault="0093603F" w:rsidP="005051C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 обжалования (показатели оценки реализации права заявителя на обжалование действий (бездействия) в ходе предоставления муниципальной услуги);</w:t>
            </w:r>
          </w:p>
          <w:p w14:paraId="539BAC62" w14:textId="77777777" w:rsidR="0093603F" w:rsidRPr="00FD66C1" w:rsidRDefault="0093603F" w:rsidP="005051C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вежливость (показатели оценки заявителя проявления вежливого отношения </w:t>
            </w:r>
            <w:r w:rsidRPr="00FD6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муниципальными служащими (должностными лицами) в ходе предоставления муниципальной услуги).</w:t>
            </w:r>
          </w:p>
          <w:p w14:paraId="16311E05" w14:textId="77777777" w:rsidR="0093603F" w:rsidRPr="00FD66C1" w:rsidRDefault="0093603F" w:rsidP="005051C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15.2. Оценка соблюдения показателей доступности и качества муниципальной услуги осуществляется в соответствии с целевыми значениями показателей доступности и качества муниципальной услуги: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813"/>
              <w:gridCol w:w="1331"/>
            </w:tblGrid>
            <w:tr w:rsidR="0093603F" w14:paraId="134C6164" w14:textId="77777777" w:rsidTr="005051C7">
              <w:tc>
                <w:tcPr>
                  <w:tcW w:w="4840" w:type="dxa"/>
                </w:tcPr>
                <w:p w14:paraId="7559674D" w14:textId="77777777" w:rsidR="0093603F" w:rsidRPr="00C842FA" w:rsidRDefault="0093603F" w:rsidP="005051C7">
                  <w:pPr>
                    <w:spacing w:line="22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42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Показатели качества и доступности муниципальной услуги</w:t>
                  </w:r>
                </w:p>
              </w:tc>
              <w:tc>
                <w:tcPr>
                  <w:tcW w:w="1206" w:type="dxa"/>
                </w:tcPr>
                <w:p w14:paraId="01DCEBBD" w14:textId="77777777" w:rsidR="0093603F" w:rsidRPr="00C842FA" w:rsidRDefault="0093603F" w:rsidP="005051C7">
                  <w:pPr>
                    <w:spacing w:line="22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Целевое значение показателя</w:t>
                  </w:r>
                </w:p>
              </w:tc>
            </w:tr>
            <w:tr w:rsidR="0093603F" w14:paraId="7DD734D2" w14:textId="77777777" w:rsidTr="005051C7">
              <w:tc>
                <w:tcPr>
                  <w:tcW w:w="6046" w:type="dxa"/>
                  <w:gridSpan w:val="2"/>
                </w:tcPr>
                <w:p w14:paraId="744107DA" w14:textId="77777777" w:rsidR="0093603F" w:rsidRPr="00C842FA" w:rsidRDefault="0093603F" w:rsidP="005051C7">
                  <w:pPr>
                    <w:spacing w:line="22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Своевременность</w:t>
                  </w:r>
                </w:p>
              </w:tc>
            </w:tr>
            <w:tr w:rsidR="0093603F" w14:paraId="23401AFD" w14:textId="77777777" w:rsidTr="005051C7">
              <w:tc>
                <w:tcPr>
                  <w:tcW w:w="4840" w:type="dxa"/>
                </w:tcPr>
                <w:p w14:paraId="44125B98" w14:textId="77777777" w:rsidR="0093603F" w:rsidRPr="00C842FA" w:rsidRDefault="0093603F" w:rsidP="005051C7">
                  <w:pPr>
                    <w:spacing w:line="22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42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1.1. % (доля) случаев предоставления муниципальной услуги с соблюдением установленного срока предоставления муниципальной услуги</w:t>
                  </w:r>
                </w:p>
              </w:tc>
              <w:tc>
                <w:tcPr>
                  <w:tcW w:w="1206" w:type="dxa"/>
                </w:tcPr>
                <w:p w14:paraId="0F50A113" w14:textId="77777777" w:rsidR="0093603F" w:rsidRPr="00C842FA" w:rsidRDefault="0093603F" w:rsidP="005051C7">
                  <w:pPr>
                    <w:spacing w:line="22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42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95-100%</w:t>
                  </w:r>
                </w:p>
              </w:tc>
            </w:tr>
            <w:tr w:rsidR="0093603F" w14:paraId="690ABB56" w14:textId="77777777" w:rsidTr="005051C7">
              <w:tc>
                <w:tcPr>
                  <w:tcW w:w="6046" w:type="dxa"/>
                  <w:gridSpan w:val="2"/>
                </w:tcPr>
                <w:p w14:paraId="6D582184" w14:textId="77777777" w:rsidR="0093603F" w:rsidRPr="00C842FA" w:rsidRDefault="0093603F" w:rsidP="005051C7">
                  <w:pPr>
                    <w:spacing w:line="22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Качество</w:t>
                  </w:r>
                </w:p>
              </w:tc>
            </w:tr>
            <w:tr w:rsidR="0093603F" w14:paraId="7D554AD1" w14:textId="77777777" w:rsidTr="005051C7">
              <w:tc>
                <w:tcPr>
                  <w:tcW w:w="4840" w:type="dxa"/>
                </w:tcPr>
                <w:p w14:paraId="5BC1D225" w14:textId="77777777" w:rsidR="0093603F" w:rsidRPr="00C842FA" w:rsidRDefault="0093603F" w:rsidP="005051C7">
                  <w:pPr>
                    <w:pStyle w:val="af1"/>
                    <w:jc w:val="both"/>
                    <w:rPr>
                      <w:rFonts w:ascii="Times New Roman" w:hAnsi="Times New Roman"/>
                    </w:rPr>
                  </w:pPr>
                  <w:r w:rsidRPr="00C842FA">
                    <w:rPr>
                      <w:rFonts w:ascii="Times New Roman" w:hAnsi="Times New Roman"/>
                    </w:rPr>
                    <w:t>2.1. % (доля) заявителей, удовлетворенных качеством предоставления муниципальной услуги</w:t>
                  </w:r>
                </w:p>
              </w:tc>
              <w:tc>
                <w:tcPr>
                  <w:tcW w:w="1206" w:type="dxa"/>
                </w:tcPr>
                <w:p w14:paraId="35A7B19B" w14:textId="77777777" w:rsidR="0093603F" w:rsidRPr="00C842FA" w:rsidRDefault="0093603F" w:rsidP="005051C7">
                  <w:pPr>
                    <w:spacing w:line="22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42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95-100%</w:t>
                  </w:r>
                </w:p>
              </w:tc>
            </w:tr>
            <w:tr w:rsidR="0093603F" w14:paraId="5DA434C2" w14:textId="77777777" w:rsidTr="005051C7">
              <w:tc>
                <w:tcPr>
                  <w:tcW w:w="4840" w:type="dxa"/>
                </w:tcPr>
                <w:p w14:paraId="4C242704" w14:textId="77777777" w:rsidR="0093603F" w:rsidRDefault="0093603F" w:rsidP="005051C7">
                  <w:pPr>
                    <w:spacing w:line="22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42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2.2. % (доля) правильно оформленных документов, являющихся результатом предоставления муниципальной услуги</w:t>
                  </w:r>
                </w:p>
                <w:p w14:paraId="21F99E4B" w14:textId="77777777" w:rsidR="0093603F" w:rsidRPr="00C842FA" w:rsidRDefault="0093603F" w:rsidP="005051C7">
                  <w:pPr>
                    <w:spacing w:line="22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06" w:type="dxa"/>
                </w:tcPr>
                <w:p w14:paraId="003A74EC" w14:textId="77777777" w:rsidR="0093603F" w:rsidRPr="00C842FA" w:rsidRDefault="0093603F" w:rsidP="005051C7">
                  <w:pPr>
                    <w:spacing w:line="22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42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95-100%</w:t>
                  </w:r>
                </w:p>
              </w:tc>
            </w:tr>
            <w:tr w:rsidR="0093603F" w14:paraId="42AEC551" w14:textId="77777777" w:rsidTr="005051C7">
              <w:tc>
                <w:tcPr>
                  <w:tcW w:w="6046" w:type="dxa"/>
                  <w:gridSpan w:val="2"/>
                </w:tcPr>
                <w:p w14:paraId="7F88EB10" w14:textId="77777777" w:rsidR="0093603F" w:rsidRPr="00C842FA" w:rsidRDefault="0093603F" w:rsidP="005051C7">
                  <w:pPr>
                    <w:spacing w:line="22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Доступность</w:t>
                  </w:r>
                </w:p>
              </w:tc>
            </w:tr>
            <w:tr w:rsidR="0093603F" w14:paraId="3B45DF61" w14:textId="77777777" w:rsidTr="005051C7">
              <w:tc>
                <w:tcPr>
                  <w:tcW w:w="4840" w:type="dxa"/>
                </w:tcPr>
                <w:p w14:paraId="45D47BAF" w14:textId="77777777" w:rsidR="0093603F" w:rsidRPr="00C842FA" w:rsidRDefault="0093603F" w:rsidP="005051C7">
                  <w:pPr>
                    <w:spacing w:line="22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42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3.1.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842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% (доля) заявителей, удовлетворенных качеством и объемом информации по вопросам предоставления муниципальной услуги, размещенной в местах её предоставления</w:t>
                  </w:r>
                </w:p>
              </w:tc>
              <w:tc>
                <w:tcPr>
                  <w:tcW w:w="1206" w:type="dxa"/>
                </w:tcPr>
                <w:p w14:paraId="0399B874" w14:textId="77777777" w:rsidR="0093603F" w:rsidRPr="00C842FA" w:rsidRDefault="0093603F" w:rsidP="005051C7">
                  <w:pPr>
                    <w:spacing w:line="22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42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95-100%</w:t>
                  </w:r>
                </w:p>
              </w:tc>
            </w:tr>
            <w:tr w:rsidR="0093603F" w14:paraId="6EC4C929" w14:textId="77777777" w:rsidTr="005051C7">
              <w:tc>
                <w:tcPr>
                  <w:tcW w:w="4840" w:type="dxa"/>
                </w:tcPr>
                <w:p w14:paraId="029770A5" w14:textId="77777777" w:rsidR="0093603F" w:rsidRPr="00C842FA" w:rsidRDefault="0093603F" w:rsidP="005051C7">
                  <w:pPr>
                    <w:spacing w:line="22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42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3.2.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842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% (доля) заявителей, считающих, что информация по вопросам предоставления муниципальной услуги, размещенная в сети Интернет, доступна и понятна</w:t>
                  </w:r>
                </w:p>
              </w:tc>
              <w:tc>
                <w:tcPr>
                  <w:tcW w:w="1206" w:type="dxa"/>
                </w:tcPr>
                <w:p w14:paraId="06C92CB5" w14:textId="77777777" w:rsidR="0093603F" w:rsidRPr="00C842FA" w:rsidRDefault="0093603F" w:rsidP="005051C7">
                  <w:pPr>
                    <w:spacing w:line="22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42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95-100%</w:t>
                  </w:r>
                </w:p>
              </w:tc>
            </w:tr>
            <w:tr w:rsidR="0093603F" w14:paraId="7E896C7C" w14:textId="77777777" w:rsidTr="005051C7">
              <w:tc>
                <w:tcPr>
                  <w:tcW w:w="6046" w:type="dxa"/>
                  <w:gridSpan w:val="2"/>
                </w:tcPr>
                <w:p w14:paraId="0E661D94" w14:textId="77777777" w:rsidR="0093603F" w:rsidRPr="00C842FA" w:rsidRDefault="0093603F" w:rsidP="005051C7">
                  <w:pPr>
                    <w:spacing w:line="22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Процесс обжалования</w:t>
                  </w:r>
                </w:p>
              </w:tc>
            </w:tr>
            <w:tr w:rsidR="0093603F" w14:paraId="05E824F9" w14:textId="77777777" w:rsidTr="005051C7">
              <w:tc>
                <w:tcPr>
                  <w:tcW w:w="4840" w:type="dxa"/>
                </w:tcPr>
                <w:p w14:paraId="7913DA50" w14:textId="77777777" w:rsidR="0093603F" w:rsidRPr="00C842FA" w:rsidRDefault="0093603F" w:rsidP="005051C7">
                  <w:pPr>
                    <w:spacing w:line="22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42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4.1.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842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% (доля) обоснованных жалоб </w:t>
                  </w:r>
                  <w:r w:rsidRPr="00C842F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 сравнении с общим количеством жалоб, поданных заявителями в ходе досудебного (внесудебного) обжалования</w:t>
                  </w:r>
                </w:p>
              </w:tc>
              <w:tc>
                <w:tcPr>
                  <w:tcW w:w="1206" w:type="dxa"/>
                </w:tcPr>
                <w:p w14:paraId="09AB2647" w14:textId="77777777" w:rsidR="0093603F" w:rsidRPr="00C842FA" w:rsidRDefault="0093603F" w:rsidP="005051C7">
                  <w:pPr>
                    <w:spacing w:line="22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42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0,02-0%</w:t>
                  </w:r>
                </w:p>
              </w:tc>
            </w:tr>
            <w:tr w:rsidR="0093603F" w14:paraId="37819D23" w14:textId="77777777" w:rsidTr="005051C7">
              <w:tc>
                <w:tcPr>
                  <w:tcW w:w="4840" w:type="dxa"/>
                </w:tcPr>
                <w:p w14:paraId="35DF1A42" w14:textId="77777777" w:rsidR="0093603F" w:rsidRPr="00C842FA" w:rsidRDefault="0093603F" w:rsidP="005051C7">
                  <w:pPr>
                    <w:spacing w:line="22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42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4.2.</w:t>
                  </w:r>
                  <w:r w:rsidRPr="00C842F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C842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% (доля) обоснованных жалоб, рассмотренных и удовлетворенных в установленный срок в ходе досудебного (внесудебного) обжалования</w:t>
                  </w:r>
                </w:p>
              </w:tc>
              <w:tc>
                <w:tcPr>
                  <w:tcW w:w="1206" w:type="dxa"/>
                </w:tcPr>
                <w:p w14:paraId="4AFF197D" w14:textId="77777777" w:rsidR="0093603F" w:rsidRPr="00C842FA" w:rsidRDefault="0093603F" w:rsidP="005051C7">
                  <w:pPr>
                    <w:spacing w:line="22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42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95-100%</w:t>
                  </w:r>
                </w:p>
              </w:tc>
            </w:tr>
            <w:tr w:rsidR="0093603F" w14:paraId="4A4CBB5E" w14:textId="77777777" w:rsidTr="005051C7">
              <w:tc>
                <w:tcPr>
                  <w:tcW w:w="4840" w:type="dxa"/>
                </w:tcPr>
                <w:p w14:paraId="0276218F" w14:textId="77777777" w:rsidR="0093603F" w:rsidRPr="00C842FA" w:rsidRDefault="0093603F" w:rsidP="005051C7">
                  <w:pPr>
                    <w:spacing w:line="22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42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C842FA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.3.</w:t>
                  </w:r>
                  <w:r w:rsidRPr="00C842FA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val="en-US"/>
                    </w:rPr>
                    <w:t> </w:t>
                  </w:r>
                  <w:r w:rsidRPr="00C842FA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% (доля) заявителей, удовлетворенных установленным досудебным (внесудебным) порядком обжалования</w:t>
                  </w:r>
                </w:p>
              </w:tc>
              <w:tc>
                <w:tcPr>
                  <w:tcW w:w="1206" w:type="dxa"/>
                </w:tcPr>
                <w:p w14:paraId="08F21643" w14:textId="77777777" w:rsidR="0093603F" w:rsidRPr="00C842FA" w:rsidRDefault="0093603F" w:rsidP="005051C7">
                  <w:pPr>
                    <w:spacing w:line="22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42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95-100%</w:t>
                  </w:r>
                </w:p>
              </w:tc>
            </w:tr>
            <w:tr w:rsidR="0093603F" w14:paraId="728868DC" w14:textId="77777777" w:rsidTr="005051C7">
              <w:tc>
                <w:tcPr>
                  <w:tcW w:w="4840" w:type="dxa"/>
                </w:tcPr>
                <w:p w14:paraId="7CBCEA5D" w14:textId="77777777" w:rsidR="0093603F" w:rsidRPr="00C842FA" w:rsidRDefault="0093603F" w:rsidP="005051C7">
                  <w:pPr>
                    <w:spacing w:line="22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42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4.4. % (доля) заявителей, удовлетворенных сроками досудебного (внесудебного) обжалования</w:t>
                  </w:r>
                </w:p>
              </w:tc>
              <w:tc>
                <w:tcPr>
                  <w:tcW w:w="1206" w:type="dxa"/>
                </w:tcPr>
                <w:p w14:paraId="7677F1E9" w14:textId="77777777" w:rsidR="0093603F" w:rsidRPr="00C842FA" w:rsidRDefault="0093603F" w:rsidP="005051C7">
                  <w:pPr>
                    <w:spacing w:line="22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42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95-100%</w:t>
                  </w:r>
                </w:p>
              </w:tc>
            </w:tr>
            <w:tr w:rsidR="0093603F" w14:paraId="045D0112" w14:textId="77777777" w:rsidTr="005051C7">
              <w:tc>
                <w:tcPr>
                  <w:tcW w:w="6046" w:type="dxa"/>
                  <w:gridSpan w:val="2"/>
                </w:tcPr>
                <w:p w14:paraId="762BAB71" w14:textId="77777777" w:rsidR="0093603F" w:rsidRPr="00C842FA" w:rsidRDefault="0093603F" w:rsidP="005051C7">
                  <w:pPr>
                    <w:spacing w:line="22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5. Вежливость</w:t>
                  </w:r>
                </w:p>
              </w:tc>
            </w:tr>
            <w:tr w:rsidR="0093603F" w14:paraId="1483913A" w14:textId="77777777" w:rsidTr="005051C7">
              <w:tc>
                <w:tcPr>
                  <w:tcW w:w="4840" w:type="dxa"/>
                </w:tcPr>
                <w:p w14:paraId="7EFEBC1E" w14:textId="77777777" w:rsidR="0093603F" w:rsidRPr="00C842FA" w:rsidRDefault="0093603F" w:rsidP="005051C7">
                  <w:pPr>
                    <w:spacing w:line="22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C842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.1. % (доля) заявителей, считающих, что в ходе предоставления муниципальной услуги муниципальными служащими (должностными лицами) было проявлено вежливое отношение</w:t>
                  </w:r>
                </w:p>
              </w:tc>
              <w:tc>
                <w:tcPr>
                  <w:tcW w:w="1206" w:type="dxa"/>
                </w:tcPr>
                <w:p w14:paraId="0D83CE07" w14:textId="77777777" w:rsidR="0093603F" w:rsidRPr="00C842FA" w:rsidRDefault="0093603F" w:rsidP="005051C7">
                  <w:pPr>
                    <w:spacing w:line="22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42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95-100%</w:t>
                  </w:r>
                </w:p>
              </w:tc>
            </w:tr>
          </w:tbl>
          <w:p w14:paraId="166717C5" w14:textId="77777777" w:rsidR="0093603F" w:rsidRPr="00FF325E" w:rsidRDefault="0093603F" w:rsidP="005051C7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15.3. Количество взаимодействий заявителя с муниципальными служащими (должностными лицами) при предоставлении муниципальной услуги не должно превышать двух раз.</w:t>
            </w:r>
          </w:p>
          <w:p w14:paraId="0C078ECD" w14:textId="77777777" w:rsidR="0093603F" w:rsidRPr="009A36F3" w:rsidRDefault="0093603F" w:rsidP="005051C7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взаимодействий заявителя с муниципальными служащими (должностными лицами) при предоставлении муниципальной услуги не должна превышать 15 минут.</w:t>
            </w:r>
          </w:p>
        </w:tc>
      </w:tr>
      <w:tr w:rsidR="0093603F" w:rsidRPr="009A36F3" w14:paraId="327F456A" w14:textId="77777777" w:rsidTr="005051C7">
        <w:trPr>
          <w:trHeight w:val="731"/>
          <w:jc w:val="center"/>
        </w:trPr>
        <w:tc>
          <w:tcPr>
            <w:tcW w:w="2697" w:type="dxa"/>
          </w:tcPr>
          <w:p w14:paraId="6407F42A" w14:textId="77777777" w:rsidR="0093603F" w:rsidRPr="009A36F3" w:rsidRDefault="0093603F" w:rsidP="00505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36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16. Иные требования, в том числе учитывающие особенности предоставления муниципальной услуги в МФЦ, организациях, предусмотренных </w:t>
            </w:r>
            <w:hyperlink r:id="rId6" w:history="1">
              <w:r w:rsidRPr="009A36F3">
                <w:rPr>
                  <w:rFonts w:ascii="Times New Roman" w:hAnsi="Times New Roman" w:cs="Times New Roman"/>
                  <w:sz w:val="28"/>
                  <w:szCs w:val="28"/>
                </w:rPr>
                <w:t>частью 1.1 статьи 16</w:t>
              </w:r>
            </w:hyperlink>
            <w:r w:rsidRPr="009A36F3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27.07.2010 №210-ФЗ, и особенности предоставления муниципальной услуги в электронной форме (если муниципальная услуга предоставляется в МФЦ и (или) в электронной форме)</w:t>
            </w:r>
          </w:p>
        </w:tc>
        <w:tc>
          <w:tcPr>
            <w:tcW w:w="6370" w:type="dxa"/>
          </w:tcPr>
          <w:p w14:paraId="202EC9A0" w14:textId="77777777" w:rsidR="0093603F" w:rsidRPr="00307818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P342"/>
            <w:bookmarkEnd w:id="2"/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16.1. Комитет обеспечивает возможность получения информации о предоставляемой муниципальной услуге на сайте города, Едином портале государственных и муниципальных услуг (функций), городском портале, в МФЦ.</w:t>
            </w:r>
          </w:p>
          <w:p w14:paraId="3DF9B4D9" w14:textId="77777777" w:rsidR="0093603F" w:rsidRPr="00307818" w:rsidRDefault="0093603F" w:rsidP="005051C7">
            <w:pPr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16.2. Обращение за получением муниципальной услуги может осуществляться с использованием электронных документов, подписанных усиленной квалифицированной электронной подписью в соответствии с требованиями Федерального закона от 06.04.2011 №63-ФЗ «Об электронной подписи» и требованиями </w:t>
            </w:r>
            <w:hyperlink r:id="rId7" w:history="1">
              <w:r w:rsidRPr="0030781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Федерального закона</w:t>
              </w:r>
            </w:hyperlink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27.07.2010 №210-ФЗ.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законодательством.</w:t>
            </w:r>
          </w:p>
          <w:p w14:paraId="2F9BCBBD" w14:textId="77777777" w:rsidR="0093603F" w:rsidRPr="00307818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16.3. При формировании заявления на городском портале заявителю обеспечивается возможность ознакомления с расписанием работы Комитета, а также с доступными для записи на прием датами и интервалами времени приема.</w:t>
            </w:r>
          </w:p>
          <w:p w14:paraId="06E3E283" w14:textId="77777777" w:rsidR="0093603F" w:rsidRPr="00307818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на прием в Комитет осуществляется заявителем самостоятельно посредством городского портала. Запись возможна в любые свободные для приема дату и время в пределах установленного в Комитете графика приема заявителей.</w:t>
            </w:r>
          </w:p>
          <w:p w14:paraId="6F756EB0" w14:textId="77777777" w:rsidR="0093603F" w:rsidRPr="00307818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Комитет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      </w:r>
          </w:p>
          <w:p w14:paraId="07245180" w14:textId="77777777" w:rsidR="0093603F" w:rsidRPr="00307818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осуществления записи на прием в «Личный кабинет» заявителя на городском портале направляется уведомление о записи на прием в Комитет, содержащее сведения о дате, времени и месте приема.</w:t>
            </w:r>
          </w:p>
          <w:p w14:paraId="17573CD9" w14:textId="77777777" w:rsidR="0093603F" w:rsidRPr="00307818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ходе предоставления услуги в «Личный кабинет» заявителя на городском портале направляются уведомления и запросы, связанные с оказанием услуги.</w:t>
            </w:r>
          </w:p>
          <w:p w14:paraId="08C5FDCB" w14:textId="77777777" w:rsidR="0093603F" w:rsidRPr="00307818" w:rsidRDefault="0093603F" w:rsidP="005051C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городском портале заявителю в его «Личном кабинете» обеспечивается доступ к результату предоставления услуги, полученному в форме электронного документа.</w:t>
            </w:r>
          </w:p>
          <w:p w14:paraId="2EA607A0" w14:textId="77777777" w:rsidR="0093603F" w:rsidRPr="009A36F3" w:rsidRDefault="0093603F" w:rsidP="005051C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      </w:r>
          </w:p>
        </w:tc>
      </w:tr>
      <w:tr w:rsidR="0093603F" w:rsidRPr="009A36F3" w14:paraId="4E706B17" w14:textId="77777777" w:rsidTr="005051C7">
        <w:trPr>
          <w:trHeight w:val="300"/>
          <w:jc w:val="center"/>
        </w:trPr>
        <w:tc>
          <w:tcPr>
            <w:tcW w:w="9067" w:type="dxa"/>
            <w:gridSpan w:val="2"/>
          </w:tcPr>
          <w:p w14:paraId="5796C780" w14:textId="77777777" w:rsidR="0093603F" w:rsidRPr="009A36F3" w:rsidRDefault="0093603F" w:rsidP="005051C7">
            <w:pPr>
              <w:spacing w:line="220" w:lineRule="atLeas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36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III. </w:t>
            </w:r>
            <w:r w:rsidRPr="009A36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      </w:r>
          </w:p>
        </w:tc>
      </w:tr>
      <w:tr w:rsidR="0093603F" w:rsidRPr="009A36F3" w14:paraId="2166CCB5" w14:textId="77777777" w:rsidTr="005051C7">
        <w:trPr>
          <w:trHeight w:val="539"/>
          <w:jc w:val="center"/>
        </w:trPr>
        <w:tc>
          <w:tcPr>
            <w:tcW w:w="2697" w:type="dxa"/>
          </w:tcPr>
          <w:p w14:paraId="49C93948" w14:textId="77777777" w:rsidR="0093603F" w:rsidRPr="009A36F3" w:rsidRDefault="0093603F" w:rsidP="005051C7">
            <w:pPr>
              <w:spacing w:line="220" w:lineRule="atLeas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36F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36F3">
              <w:rPr>
                <w:rFonts w:ascii="Times New Roman" w:hAnsi="Times New Roman" w:cs="Times New Roman"/>
                <w:sz w:val="28"/>
                <w:szCs w:val="28"/>
              </w:rPr>
              <w:t xml:space="preserve">Состав и последовательность выполнения административных процедур </w:t>
            </w:r>
          </w:p>
        </w:tc>
        <w:tc>
          <w:tcPr>
            <w:tcW w:w="6370" w:type="dxa"/>
          </w:tcPr>
          <w:p w14:paraId="47A75686" w14:textId="77777777" w:rsidR="0093603F" w:rsidRPr="00307818" w:rsidRDefault="0093603F" w:rsidP="005051C7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муниципальной услуги включает в себя следующие административные процедуры:</w:t>
            </w:r>
          </w:p>
          <w:p w14:paraId="79AF2493" w14:textId="77777777" w:rsidR="0093603F" w:rsidRPr="00307818" w:rsidRDefault="0093603F" w:rsidP="005051C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 Получение (прием), регистрация и направление на рассмотрение заявления и прилагаемых к нему документов;</w:t>
            </w:r>
          </w:p>
          <w:p w14:paraId="4F1B09B2" w14:textId="77777777" w:rsidR="0093603F" w:rsidRPr="00307818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Рассмотрение заявления и предоставленных заявителем документов, подписание документа, являющегося результатом предоставления муниципальной услуги;</w:t>
            </w:r>
          </w:p>
          <w:p w14:paraId="5B4FD9E3" w14:textId="77777777" w:rsidR="0093603F" w:rsidRPr="009A36F3" w:rsidRDefault="0093603F" w:rsidP="005051C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1.3. Направление (выдача) заявителю документа, являющегося результатом предоставления муниципальной услуги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сообщения о возможности его получения при личном обращении в Комитет или МФЦ (филиал МФЦ).</w:t>
            </w:r>
          </w:p>
        </w:tc>
      </w:tr>
      <w:tr w:rsidR="0093603F" w:rsidRPr="009A36F3" w14:paraId="3935DB82" w14:textId="77777777" w:rsidTr="005051C7">
        <w:trPr>
          <w:trHeight w:val="144"/>
          <w:jc w:val="center"/>
        </w:trPr>
        <w:tc>
          <w:tcPr>
            <w:tcW w:w="2697" w:type="dxa"/>
          </w:tcPr>
          <w:p w14:paraId="7FC7FD2A" w14:textId="77777777" w:rsidR="0093603F" w:rsidRPr="009A36F3" w:rsidRDefault="0093603F" w:rsidP="00505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36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Сроки административных процедур и требования к порядку выполнения административных процедур, в том числе особенности выполнения административных процедур в случае предоставления муниципальной услуги в МФЦ, организациях, предусмотренных </w:t>
            </w:r>
            <w:hyperlink r:id="rId8" w:history="1">
              <w:r w:rsidRPr="009A36F3">
                <w:rPr>
                  <w:rFonts w:ascii="Times New Roman" w:hAnsi="Times New Roman" w:cs="Times New Roman"/>
                  <w:sz w:val="28"/>
                  <w:szCs w:val="28"/>
                </w:rPr>
                <w:t>частью 1.1 статьи 16</w:t>
              </w:r>
            </w:hyperlink>
            <w:r w:rsidRPr="009A36F3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27.07.2010 №210-ФЗ</w:t>
            </w:r>
          </w:p>
        </w:tc>
        <w:tc>
          <w:tcPr>
            <w:tcW w:w="6370" w:type="dxa"/>
          </w:tcPr>
          <w:p w14:paraId="3648240D" w14:textId="77777777" w:rsidR="0093603F" w:rsidRPr="00307818" w:rsidRDefault="0093603F" w:rsidP="005051C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Получение (прием), регистрация заявления и направление на рассмотрение заявления и прилагаемых к нему документов</w:t>
            </w:r>
            <w:r w:rsidRPr="003078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14:paraId="089BE0DD" w14:textId="77777777" w:rsidR="0093603F" w:rsidRPr="00307818" w:rsidRDefault="0093603F" w:rsidP="005051C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2.1.1. </w:t>
            </w: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Основанием для начала административной процедуры является получение (прием) Комитетом направленных (поданных) заявителем заявления и прилагаемых к нему документов.</w:t>
            </w:r>
          </w:p>
          <w:p w14:paraId="5F0E4577" w14:textId="77777777" w:rsidR="0093603F" w:rsidRPr="00307818" w:rsidRDefault="0093603F" w:rsidP="005051C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2.1.2. Требования к порядку выполнения административной процедуры, в случае предоставления заявителем заявления на бумажном носителе лично в Комитет.</w:t>
            </w:r>
          </w:p>
          <w:p w14:paraId="418BD580" w14:textId="77777777" w:rsidR="0093603F" w:rsidRPr="00307818" w:rsidRDefault="0093603F" w:rsidP="005051C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Специалист, ответственный за прием (получение) заявлений и (или) письменной корреспонденции и выдачу результатов предоставления муниципальной услуги (далее – ответственный за прием и выдачу документов специалист), в ходе личного приема:</w:t>
            </w:r>
          </w:p>
          <w:p w14:paraId="2C8A5F3A" w14:textId="77777777" w:rsidR="0093603F" w:rsidRPr="00307818" w:rsidRDefault="0093603F" w:rsidP="005051C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устанавливает предмет обращения, личность заявителя и его полномочия на основании документов, указанных в пунктах 6.1, 6.2 подраздела 6 раздела </w:t>
            </w: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Регламента;</w:t>
            </w:r>
          </w:p>
          <w:p w14:paraId="5373F1BC" w14:textId="77777777" w:rsidR="0093603F" w:rsidRPr="00307818" w:rsidRDefault="0093603F" w:rsidP="005051C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устанавливает соответствие копий приложенных к заявлению документов в ходе сверки с оригиналами;</w:t>
            </w:r>
          </w:p>
          <w:p w14:paraId="220DA5F2" w14:textId="77777777" w:rsidR="0093603F" w:rsidRPr="00307818" w:rsidRDefault="0093603F" w:rsidP="005051C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заверяет копии прилагаемых к заявлению документов и приобщает их к заявлению, возвращает заявителю оригиналы документов, сверка </w:t>
            </w:r>
            <w:proofErr w:type="gramStart"/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соответствие</w:t>
            </w:r>
            <w:proofErr w:type="gramEnd"/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которым производилась;</w:t>
            </w:r>
          </w:p>
          <w:p w14:paraId="00A3F6EE" w14:textId="77777777" w:rsidR="0093603F" w:rsidRPr="00307818" w:rsidRDefault="0093603F" w:rsidP="005051C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проверяет правильность заполнения заявления, наличие документов, указанных в заявлении в качестве прилагаемых к нему.</w:t>
            </w:r>
          </w:p>
          <w:p w14:paraId="2D44BCEA" w14:textId="77777777" w:rsidR="0093603F" w:rsidRPr="00307818" w:rsidRDefault="0093603F" w:rsidP="005051C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за прием и выдачу документов специалист после совершения действий, указанных в абзацах 3-6 настоящего подпункта Регламента, составляет в двух экземплярах расписку в получении документов по </w:t>
            </w: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форме, установленной в приложении 4 к Регламенту.</w:t>
            </w:r>
          </w:p>
          <w:p w14:paraId="4110162E" w14:textId="77777777" w:rsidR="0093603F" w:rsidRPr="00307818" w:rsidRDefault="0093603F" w:rsidP="005051C7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за прием и выдачу документов специалист проводит ознакомление заявителя с распиской, заявитель проставляет на двух экземплярах расписки дату ее получения и подпись. Ответственный за прием документов специалист передает один экземпляр расписки заявителю, второй – приобщает к заявлению. </w:t>
            </w:r>
          </w:p>
          <w:p w14:paraId="212FB865" w14:textId="77777777" w:rsidR="0093603F" w:rsidRPr="00307818" w:rsidRDefault="0093603F" w:rsidP="005051C7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 заполняет письменное согласие на обработку персональных данных.</w:t>
            </w:r>
          </w:p>
          <w:p w14:paraId="3EC1B609" w14:textId="77777777" w:rsidR="0093603F" w:rsidRPr="00307818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одного рабочего дня с момента поступления заявления в комитет ответственный за прием и выдачу документов специалист регистрирует заявление путем проставления на нем регистрационного штампа, в котором указывается входящий номер, дата приема заявления, срок исполнения и подпись ответственного за прием и выдачу документов специалиста. Сведения о заявлении вносятся в регистрационный журнал.</w:t>
            </w:r>
          </w:p>
          <w:p w14:paraId="28714BB7" w14:textId="77777777" w:rsidR="0093603F" w:rsidRPr="00307818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день регистрации ответственный за прием и выдачу документов специалист передает заявление на рассмотрение начальнику отдела по реализации жилищных прав граждан Комитета.</w:t>
            </w:r>
          </w:p>
          <w:p w14:paraId="1D727A28" w14:textId="77777777" w:rsidR="0093603F" w:rsidRPr="00307818" w:rsidRDefault="0093603F" w:rsidP="005051C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2.1.3. Требования к порядку выполнения административной процедуры, в случае подачи заявителем заявления </w:t>
            </w: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бумажном носителе лично в МФЦ (филиал МФЦ)</w:t>
            </w:r>
            <w:r w:rsidRPr="00307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14:paraId="4BC51FBB" w14:textId="77777777" w:rsidR="0093603F" w:rsidRPr="00307818" w:rsidRDefault="0093603F" w:rsidP="005051C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МФЦ (филиала МФЦ) в ходе личного приема:</w:t>
            </w:r>
          </w:p>
          <w:p w14:paraId="645F228C" w14:textId="77777777" w:rsidR="0093603F" w:rsidRPr="00307818" w:rsidRDefault="0093603F" w:rsidP="005051C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устанавливает предмет обращения, личность заявителя и его полномочия на основании документов, указанных в пунктах 6.1, 6.2 подраздела 6 раздела </w:t>
            </w: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Регламента;</w:t>
            </w:r>
          </w:p>
          <w:p w14:paraId="30BD37FE" w14:textId="77777777" w:rsidR="0093603F" w:rsidRPr="00307818" w:rsidRDefault="0093603F" w:rsidP="005051C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устанавливает соответствие копий приложенных к заявлению документов в ходе сверки с оригиналами; </w:t>
            </w:r>
          </w:p>
          <w:p w14:paraId="6619CAA9" w14:textId="77777777" w:rsidR="0093603F" w:rsidRPr="00307818" w:rsidRDefault="0093603F" w:rsidP="005051C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заверяет копии прилагаемых к заявлению документов и приобщает их к заявлению, возвращает заявителю оригиналы документов, сверка </w:t>
            </w:r>
            <w:proofErr w:type="gramStart"/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соответствие</w:t>
            </w:r>
            <w:proofErr w:type="gramEnd"/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которым проводилась;</w:t>
            </w:r>
          </w:p>
          <w:p w14:paraId="0680A8DD" w14:textId="77777777" w:rsidR="0093603F" w:rsidRPr="00307818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проверяет правильность заполнения заявления, наличие документов, указанных в заявлении в качестве прилагаемых к нему.</w:t>
            </w:r>
          </w:p>
          <w:p w14:paraId="10DAD63E" w14:textId="77777777" w:rsidR="0093603F" w:rsidRPr="00307818" w:rsidRDefault="0093603F" w:rsidP="005051C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Специалист МФЦ (филиала МФЦ) после совершения действий, указанных в абзацах 3-6 настоящего подпункта Регламента, составляет в двух экземплярах расписку в получении документов по форме, установленной в приложении 4 к Регламенту.</w:t>
            </w:r>
          </w:p>
          <w:p w14:paraId="3659C597" w14:textId="77777777" w:rsidR="0093603F" w:rsidRPr="00307818" w:rsidRDefault="0093603F" w:rsidP="005051C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 заполняет письменное согласие на обработку персональных данных.</w:t>
            </w:r>
          </w:p>
          <w:p w14:paraId="2CFE0D1F" w14:textId="77777777" w:rsidR="0093603F" w:rsidRPr="00307818" w:rsidRDefault="0093603F" w:rsidP="005051C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МФЦ (филиала МФЦ) проводит ознакомление заявителя с распиской, заявитель проставляет на двух экземплярах расписки дату ее получения и подпись. Специалист МФЦ (филиала МФЦ) передает один экземпляр расписки заявителю, второй – приобщает к заявлению.</w:t>
            </w:r>
          </w:p>
          <w:p w14:paraId="294A1AE1" w14:textId="77777777" w:rsidR="0093603F" w:rsidRPr="00307818" w:rsidRDefault="0093603F" w:rsidP="005051C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МФЦ (филиала МФЦ) не позднее одного рабочего дня с момента приема заявления передает его через курьера МФЦ (филиала МФЦ) в Комитет, ответственному за прием и выдачу документов специалисту.</w:t>
            </w:r>
          </w:p>
          <w:p w14:paraId="1AF6018F" w14:textId="77777777" w:rsidR="0093603F" w:rsidRPr="00307818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за прием и выдачу документов специалист принимает заявление от курьера МФЦ (филиала МФЦ) согласно ведомости приема-передачи дела (документов), </w:t>
            </w:r>
            <w:r w:rsidRPr="00307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одного рабочего дня регистрирует заявление </w:t>
            </w: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путем проставления на нем регистрационного штампа, в котором указывается входящий номер, дата приема заявления, срок исполнения и подпись ответственного за прием и выдачу документов специалиста. Сведения о заявлении вносятся в регистрационный журнал</w:t>
            </w:r>
            <w:r w:rsidRPr="003078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14:paraId="6AA679ED" w14:textId="77777777" w:rsidR="0093603F" w:rsidRPr="00307818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день регистрации ответственный за прием и выдачу документов специалист передает заявление на рассмотрение начальнику отдела по реализации жилищных прав граждан Комитета.</w:t>
            </w:r>
          </w:p>
          <w:p w14:paraId="0FA07508" w14:textId="77777777" w:rsidR="0093603F" w:rsidRPr="00307818" w:rsidRDefault="0093603F" w:rsidP="005051C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78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2.1.4. Требования к порядку выполнения административной процедуры, в случае направления заявителем заявления в форме электронного документа по электронной почте</w:t>
            </w: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иным способом, позволяющим производить передачу данных в электронном форме</w:t>
            </w:r>
            <w:r w:rsidRPr="003078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посредством </w:t>
            </w: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портала.</w:t>
            </w:r>
          </w:p>
          <w:p w14:paraId="19B67805" w14:textId="77777777" w:rsidR="0093603F" w:rsidRPr="00307818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Заявление, поступившее по электронной почте, </w:t>
            </w:r>
            <w:r w:rsidRPr="003078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посредством </w:t>
            </w: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городского портала, распечатывается и регистрируется путем </w:t>
            </w: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проставления на распечатанном заявлении регистрационного штампа</w:t>
            </w:r>
            <w:r w:rsidRPr="00307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в котором указывается входящий номер, дата поступления заявления, </w:t>
            </w: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  <w:r w:rsidRPr="00307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подпись ответственного за прием </w:t>
            </w: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выдачу </w:t>
            </w:r>
            <w:r w:rsidRPr="00307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документов специалиста. Приложенные к заявлению документы, поступившие по электронной почте, распечатываются и прикладываются к зарегистрированному заявлению. </w:t>
            </w:r>
          </w:p>
          <w:p w14:paraId="08270F91" w14:textId="77777777" w:rsidR="0093603F" w:rsidRPr="00307818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 регистрируется ответственным за прием и выдачу документов специалистом датой его поступления с учетом очередности поступления заявлений. В случае поступления заявления после завершения рабочего дня или в выходной день, заявление регистрируется в начале следующего рабочего дня в последовательности поступления заявлений в нерабочее время.</w:t>
            </w:r>
            <w:r w:rsidRPr="00307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Сведения о заявлении вносятся в регистрационный журнал</w:t>
            </w:r>
            <w:r w:rsidRPr="0030781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</w:p>
          <w:p w14:paraId="5D8CE68B" w14:textId="77777777" w:rsidR="0093603F" w:rsidRPr="00307818" w:rsidRDefault="0093603F" w:rsidP="005051C7">
            <w:pPr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подачи заявления </w:t>
            </w:r>
            <w:r w:rsidRPr="003078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посредством </w:t>
            </w: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городского портала после регистрации ответственный за прием и выдачу документов специалист направляет заявителю </w:t>
            </w:r>
            <w:r w:rsidRPr="003078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уведомление о поступлении заявления в форме сообщения в «Личный кабинет» на городском портале</w:t>
            </w: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Данное уведомление содержит сведения о факте приема заявления и документов, необходимых для предоставления услуги.</w:t>
            </w:r>
          </w:p>
          <w:p w14:paraId="01755D88" w14:textId="77777777" w:rsidR="0093603F" w:rsidRPr="00307818" w:rsidRDefault="0093603F" w:rsidP="005051C7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Уведомление направляется в течение одного дня </w:t>
            </w:r>
            <w:r w:rsidRPr="003078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 момента поступления заявления и приложенных к нему документов (в случае поступления после завершения рабочего дня или в выходной день - в начале следующего рабочего дня).</w:t>
            </w:r>
          </w:p>
          <w:p w14:paraId="0E91E7A0" w14:textId="77777777" w:rsidR="0093603F" w:rsidRPr="00307818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день регистрации </w:t>
            </w: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прием и выдачу документов специалист</w:t>
            </w:r>
            <w:r w:rsidRPr="00307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передает заявление </w:t>
            </w: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приложенные к нему документы на рассмотрение начальнику отдела по реализации жилищных прав граждан Комитета.</w:t>
            </w:r>
          </w:p>
          <w:p w14:paraId="0E6FA7F7" w14:textId="77777777" w:rsidR="0093603F" w:rsidRPr="00307818" w:rsidRDefault="0093603F" w:rsidP="005051C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2.1.5. Требования к порядку выполнения административной процедуры в случае направления заявителем заявления на бумажном носителе посредством почтового отправления.</w:t>
            </w:r>
          </w:p>
          <w:p w14:paraId="6C8B6E9B" w14:textId="77777777" w:rsidR="0093603F" w:rsidRPr="00307818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за прием и выдачу документов специалист осуществляет прием </w:t>
            </w: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почтовой корреспонденции, </w:t>
            </w:r>
            <w:r w:rsidRPr="00307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одного рабочего дня регистрирует заявление и приложенные к нему документы путем проставления на нем регистрационного штампа, в котором указывается входящий номер, дата приема заявления, срок исполнения заявления и подпись </w:t>
            </w: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ответственного за прием и выдачу документов специалиста</w:t>
            </w:r>
            <w:r w:rsidRPr="00307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Сведения о заявлении вносятся в регистрационный журнал.</w:t>
            </w:r>
          </w:p>
          <w:p w14:paraId="3C1F1786" w14:textId="77777777" w:rsidR="0093603F" w:rsidRPr="00307818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день регистрации </w:t>
            </w: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прием и выдачу документов специалист</w:t>
            </w:r>
            <w:r w:rsidRPr="00307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передает заявление </w:t>
            </w: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приложенные к нему документы на рассмотрение начальнику отдела по реализации жилищных прав граждан Комитета.</w:t>
            </w:r>
          </w:p>
          <w:p w14:paraId="0FD63E6F" w14:textId="77777777" w:rsidR="0093603F" w:rsidRPr="00307818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8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2.1.6. Результатом административной процедуры является регистрация заявления в порядке, предусмотренном подпунктами 2.1.2 – 2.1.5 настоящего пункта Регламента, </w:t>
            </w:r>
            <w:r w:rsidRPr="00307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передача заявления </w:t>
            </w: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приложенных к нему документов на рассмотрение начальнику отдела по реализации жилищных прав граждан Комитета.</w:t>
            </w:r>
          </w:p>
          <w:p w14:paraId="2925D821" w14:textId="77777777" w:rsidR="0093603F" w:rsidRPr="00307818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2.1.7. Срок выполнения административной процедуры – один рабочий день с момента поступления заявления в Комитет.</w:t>
            </w:r>
          </w:p>
          <w:p w14:paraId="2BE13F7C" w14:textId="77777777" w:rsidR="0093603F" w:rsidRPr="00307818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2.2. Рассмотрение заявления и предоставленных заявителем документов, подписание документа, являющегося результатом предоставления муниципальной услуги. </w:t>
            </w:r>
          </w:p>
          <w:p w14:paraId="7B4D352F" w14:textId="77777777" w:rsidR="0093603F" w:rsidRPr="00307818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2.2.1 Основанием для начала административной процедуры является передача ответственным за прием и выдачу документов специалистом зарегистрированного заявления и приложенных к нему документов начальнику отдела по реализации жилищных прав граждан Комитета.</w:t>
            </w:r>
          </w:p>
          <w:p w14:paraId="5BFE54AB" w14:textId="77777777" w:rsidR="0093603F" w:rsidRPr="00307818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по реализации жилищных прав граждан Комитета в течение одного рабочего дня с момента поступления на рассмотрение заявления и приложенных к нему документов передает его с резолюцией специалисту, ответственному за предоставление муниципальной услуги (далее – ответственный специалист) для организации дальнейшего исполнения.</w:t>
            </w:r>
          </w:p>
          <w:p w14:paraId="4703030E" w14:textId="77777777" w:rsidR="0093603F" w:rsidRPr="00307818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2.2.2 Ответственный специалист в течение 10 рабочих дней с момента передачи ему для исполнения заявления</w:t>
            </w:r>
            <w:r w:rsidRPr="00307818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и прилагаемых к нему документов, которые заявитель обязан пред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оставить в соответствии с пункта</w:t>
            </w:r>
            <w:r w:rsidRPr="00307818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и</w:t>
            </w:r>
            <w:r w:rsidRPr="00307818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6.1, 6.2 подраздела 6 раздела </w:t>
            </w:r>
            <w:r w:rsidRPr="00307818">
              <w:rPr>
                <w:rFonts w:ascii="Times New Roman" w:eastAsia="Times New Roman" w:hAnsi="Times New Roman" w:cs="Arial"/>
                <w:sz w:val="28"/>
                <w:szCs w:val="28"/>
                <w:lang w:val="en-US" w:eastAsia="ru-RU"/>
              </w:rPr>
              <w:t>II</w:t>
            </w:r>
            <w:r w:rsidRPr="00307818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Регламента, проверяет их комплектность, </w:t>
            </w: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3078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существляет поиск запрашиваемой информации в книгах учета нуждающихся в жилых помещениях, в списках очередности граждан,  </w:t>
            </w: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поднимает учетное дело, заведенное на заявителя, в котором содержатся документы, послужившие основанием для принятия на учет. </w:t>
            </w:r>
          </w:p>
          <w:p w14:paraId="59990F3E" w14:textId="77777777" w:rsidR="0093603F" w:rsidRPr="00307818" w:rsidRDefault="0093603F" w:rsidP="005051C7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отсутствии обстоятельств, являющихся основанием для отказа в предоставлении муниципальной услуги, определенных пунктом 9.1 подраздела 9 раздела </w:t>
            </w: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Регламента, ответственный специалист в последний день осуществления проверки готовит проект информационного письма, об очередности заявителя, принятого на учет в качестве нуждающихся в жилых помещениях.</w:t>
            </w:r>
            <w:r w:rsidRPr="0030781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</w:t>
            </w:r>
          </w:p>
          <w:p w14:paraId="5FEAB196" w14:textId="77777777" w:rsidR="0093603F" w:rsidRPr="00307818" w:rsidRDefault="0093603F" w:rsidP="005051C7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078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 наличии обстоятельств, являющихся основаниями для отказа, предусмотренных </w:t>
            </w: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пунктом 9.1 подраздела 9</w:t>
            </w:r>
            <w:r w:rsidRPr="003078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078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раздела </w:t>
            </w:r>
            <w:r w:rsidRPr="003078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II</w:t>
            </w:r>
            <w:r w:rsidRPr="003078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Регламента, ответственный специалист</w:t>
            </w: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последний день осуществления проверки</w:t>
            </w:r>
            <w:r w:rsidRPr="003078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готовит проект </w:t>
            </w: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информационного письма об отказе в предоставлении информации об очередности заявителя, с указанием причин, послуживших основанием для отказа</w:t>
            </w:r>
            <w:r w:rsidRPr="003078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14:paraId="49ABAF31" w14:textId="77777777" w:rsidR="0093603F" w:rsidRPr="00307818" w:rsidRDefault="0093603F" w:rsidP="005051C7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специалист передает проект информационного письма, об очередности заявителя, принятого на учете в качестве нуждающихся в жилых помещениях, либо </w:t>
            </w:r>
            <w:r w:rsidRPr="003078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проект </w:t>
            </w: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информационного письма об отказе в предоставлении информации об очередности заявителя (далее – документ, являющийся результатом предоставления муниципальной услуги), с указанием причин, послуживших основанием для отказа на визирование начальнику отдела по реализации жилищных прав граждан Комитета.</w:t>
            </w:r>
          </w:p>
          <w:p w14:paraId="5A6CD3A0" w14:textId="77777777" w:rsidR="0093603F" w:rsidRPr="00307818" w:rsidRDefault="0093603F" w:rsidP="005051C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2.2.3. Начальник отдела по реализации </w:t>
            </w: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жилищных прав граждан Комитета в течение одного рабочего дня, с момента поступления ему на визирование документа, являющегося результатом предоставления муниципальной услуги, визирует его и направляет на подписание заместителю председателя Комитета по жилищным вопросам, а в случае его отсутствия председателю Комитета.</w:t>
            </w:r>
          </w:p>
          <w:p w14:paraId="1BFF7F63" w14:textId="77777777" w:rsidR="0093603F" w:rsidRPr="00307818" w:rsidRDefault="0093603F" w:rsidP="005051C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2.2.4. Заместитель председателя Комитета по жилищным вопросам, а в случае его отсутствия председатель Комитета в течение двух рабочих дней с момента поступления ему на подпись документа, являющегося результатом предоставления муниципальной услуги, подписывает его и направляет на регистрацию ответственному за прием и выдачу документов специалисту.</w:t>
            </w:r>
          </w:p>
          <w:p w14:paraId="33C6BFC6" w14:textId="77777777" w:rsidR="0093603F" w:rsidRPr="00307818" w:rsidRDefault="0093603F" w:rsidP="005051C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прием и выдачу документов специалист не позднее двух рабочих дней с момента поступления на регистрацию подписанного документа, являющегося результатом предоставления муниципальной услуги, регистрирует его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путем</w:t>
            </w: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присв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оения</w:t>
            </w: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регистрационн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номер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документа, заносит в регистрационный журнал реквизиты документа, являющегося результатом предоставления муниципальной услуги.</w:t>
            </w:r>
          </w:p>
          <w:p w14:paraId="6AB7DB5B" w14:textId="77777777" w:rsidR="0093603F" w:rsidRPr="00307818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случае, если заявление и прилагаемые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нему документы поступили посредством городского портала, то в течение одного дня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со дня </w:t>
            </w: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окончания процедуры «Рассмотрение заявления и предоставленных заявителем документов, подписание документа, являющегося результатом предоставления муниципальной услуги» ответственный за прием и выдачу документов специалист направляет в форме сообщения уведомление о результате рассмотрения заявления и приложенных к нему документов в «Личный кабинет»</w:t>
            </w:r>
            <w:r w:rsidRPr="003078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заявителя на городском портале</w:t>
            </w: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2A671664" w14:textId="77777777" w:rsidR="0093603F" w:rsidRPr="00307818" w:rsidRDefault="0093603F" w:rsidP="005051C7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Данное уведомление содержит сведения о подписании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информационного письма об очередности заявителя, принятого на учет в качестве нуждающегося в жилом помещении, и возможности его получения с</w:t>
            </w: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указанием способа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получения, либо информационного письма об отказе в предоставлении информации об очередности заявителя.</w:t>
            </w:r>
          </w:p>
          <w:p w14:paraId="4FD2B61F" w14:textId="77777777" w:rsidR="0093603F" w:rsidRPr="00307818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2.2.5. Результатом административной процедуры является подписание заместителем председателя Комитета по жилищным вопросам, а в случае его отсутствия председателем Комитета документа, являющегося результатом предоставления муниципальной услуги, его регистрация ответственным за прием и выдачу документов специалистом.</w:t>
            </w:r>
          </w:p>
          <w:p w14:paraId="61A19B27" w14:textId="77777777" w:rsidR="0093603F" w:rsidRPr="00307818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2.2.6. Срок выполнения административной процедуры 16 рабочих дней с момента передачи заявления начальнику отдела по реализации жилищных прав граждан Комитета.</w:t>
            </w:r>
          </w:p>
          <w:p w14:paraId="0FCA037C" w14:textId="77777777" w:rsidR="0093603F" w:rsidRPr="00307818" w:rsidRDefault="0093603F" w:rsidP="005051C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</w:t>
            </w: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Направление (выдача) заявителю документа, являющегося результатом предоставления муниципальной услуги, или сообщения о возможности его получения при личном обращении в Комитет или МФЦ (филиал МФЦ).</w:t>
            </w:r>
          </w:p>
          <w:p w14:paraId="53F45721" w14:textId="77777777" w:rsidR="0093603F" w:rsidRPr="00307818" w:rsidRDefault="0093603F" w:rsidP="005051C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2.3.1. Основанием для начала административной процедуры является подписание заместителем председателя Комитета по жилищным вопросам, а в случае его отсутствия председателем Комитета документа, являющегося результатом предоставления муниципальной услуги, его регистрация ответственным за прием и выдачу документов специалистом.</w:t>
            </w:r>
          </w:p>
          <w:p w14:paraId="5FBF77D6" w14:textId="77777777" w:rsidR="0093603F" w:rsidRPr="00307818" w:rsidRDefault="0093603F" w:rsidP="005051C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2.3.2. В течение трех рабочих дней с момента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подписания</w:t>
            </w: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документа, являющегося результатом предоставления муниципальной услуги, ответственный за прием и выдачу документов специалист в зависимости от способа, выбранного заявителем в заявлении для получения результата предоставления муниципальной услуги:</w:t>
            </w:r>
          </w:p>
          <w:p w14:paraId="4F652754" w14:textId="77777777" w:rsidR="0093603F" w:rsidRPr="00307818" w:rsidRDefault="0093603F" w:rsidP="005051C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уведомляет заявителя по электронной почте, указанной в заявлении, или по номеру контактного телефона, указанного в заявлении, о возможности получения документа, являющегося результатом предоставления муниципальной услуги при личном обращении в Комитет;</w:t>
            </w:r>
          </w:p>
          <w:p w14:paraId="76A2B281" w14:textId="77777777" w:rsidR="0093603F" w:rsidRPr="00307818" w:rsidRDefault="0093603F" w:rsidP="005051C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направляет документ, являющийся результатом предоставления муниципальной </w:t>
            </w: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услуги в МФЦ (филиал МФЦ) для выдачи заявителю;</w:t>
            </w:r>
          </w:p>
          <w:p w14:paraId="5AA6FBC4" w14:textId="77777777" w:rsidR="0093603F" w:rsidRPr="00307818" w:rsidRDefault="0093603F" w:rsidP="005051C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выдает документ, являющийся результатом предоставления муниципальной услуги при личном обращении заявителя в Комитет;</w:t>
            </w:r>
          </w:p>
          <w:p w14:paraId="5315869D" w14:textId="77777777" w:rsidR="0093603F" w:rsidRPr="00307818" w:rsidRDefault="0093603F" w:rsidP="005051C7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обращении заявителя посредством городского портала результат предоставления услуги не зависимо от выбранного заявителем способа получения (либо отсутствия указания в заявлении способа получения результата предоставления муниципальной услуги) направляется заявителю в виде электронного документа, подписанного с использованием усиленной квалифицированной электронной подписи уполномоченного должностного лица, в «Личный кабинет» заявителя на городском портале</w:t>
            </w:r>
            <w:r w:rsidRPr="00307818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7BDA0AE6" w14:textId="77777777" w:rsidR="0093603F" w:rsidRPr="00307818" w:rsidRDefault="0093603F" w:rsidP="005051C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818">
              <w:rPr>
                <w:rFonts w:ascii="Times New Roman" w:eastAsia="Calibri" w:hAnsi="Times New Roman" w:cs="Times New Roman"/>
                <w:sz w:val="28"/>
                <w:szCs w:val="28"/>
              </w:rPr>
              <w:t>направляет заявителю документ, являющийся результатом предоставления муниципальной услуги посредством почтового отправления;</w:t>
            </w:r>
          </w:p>
          <w:p w14:paraId="76E11FE6" w14:textId="77777777" w:rsidR="0093603F" w:rsidRPr="00307818" w:rsidRDefault="0093603F" w:rsidP="005051C7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направляет заявителю документ, являющийся результатом предоставления муниципальной услуги посредством электронной почты.</w:t>
            </w:r>
          </w:p>
          <w:p w14:paraId="3591AE9F" w14:textId="77777777" w:rsidR="0093603F" w:rsidRPr="00307818" w:rsidRDefault="0093603F" w:rsidP="005051C7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Отметка о направлении (выдаче) документа, являющегося результатом предоставления муниципальной услуги, или сообщения о возможности его получения при личном обращении в Комитет, либо направлении его в МФЦ (филиал МФЦ), проставляется в регистрационном журнале (указывается дата, время, способ, фамилия, имя, отчество (последнее – при наличии), должность ответственного за прием и выдачу документов специалиста. </w:t>
            </w:r>
          </w:p>
          <w:p w14:paraId="30E4CB2D" w14:textId="77777777" w:rsidR="0093603F" w:rsidRPr="00307818" w:rsidRDefault="0093603F" w:rsidP="005051C7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2.3.3. Результатом административной процедуры является направление (выдача) документа, являющегося результатом предоставления муниципальной услуги, ответственным за прием и выдачу документов специалистом.</w:t>
            </w:r>
          </w:p>
          <w:p w14:paraId="545346C7" w14:textId="77777777" w:rsidR="0093603F" w:rsidRPr="00307818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2.3.4. Срок выполнения административной процедуры три рабочих дня с момента регистрации документа, являющегося результатом предоставления муниципальной услуги, </w:t>
            </w: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ответственным за прием и выдачу документов специалистом.</w:t>
            </w:r>
          </w:p>
          <w:p w14:paraId="19CF1A6F" w14:textId="77777777" w:rsidR="0093603F" w:rsidRPr="009A36F3" w:rsidRDefault="0093603F" w:rsidP="005051C7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0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 В случае выявления в выданных в результате предоставления муниципальной услуги документах опечаток и ошибок специалист отдела по реализации жилищных прав граждан Комитета в течение пяти рабочих дней с момента обращения заявителя бесплатно устраняет допущенные опечатки и ошибки, в течение одного рабочего дня с момента внесения исправлений направляет почтой по адресу, указанному в заявлении, либо вручает заявителю исправленные документы.</w:t>
            </w:r>
          </w:p>
        </w:tc>
      </w:tr>
      <w:tr w:rsidR="0093603F" w:rsidRPr="009A36F3" w14:paraId="103C83E4" w14:textId="77777777" w:rsidTr="005051C7">
        <w:trPr>
          <w:trHeight w:val="144"/>
          <w:jc w:val="center"/>
        </w:trPr>
        <w:tc>
          <w:tcPr>
            <w:tcW w:w="2697" w:type="dxa"/>
          </w:tcPr>
          <w:p w14:paraId="6232D321" w14:textId="77777777" w:rsidR="0093603F" w:rsidRPr="009A36F3" w:rsidRDefault="0093603F" w:rsidP="005051C7">
            <w:pPr>
              <w:spacing w:line="220" w:lineRule="atLeas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36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36F3">
              <w:rPr>
                <w:rFonts w:ascii="Times New Roman" w:hAnsi="Times New Roman" w:cs="Times New Roman"/>
                <w:sz w:val="28"/>
                <w:szCs w:val="28"/>
              </w:rPr>
              <w:t>Особенности выполнения административных процедур в электронной форме</w:t>
            </w:r>
          </w:p>
        </w:tc>
        <w:tc>
          <w:tcPr>
            <w:tcW w:w="6370" w:type="dxa"/>
          </w:tcPr>
          <w:p w14:paraId="52DA8F13" w14:textId="77777777" w:rsidR="0093603F" w:rsidRDefault="0093603F" w:rsidP="005051C7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Посредством городского портала заявителю предоставляется возможность предварительной записи на прием в Комитет для личной подачи документов. </w:t>
            </w:r>
          </w:p>
          <w:p w14:paraId="25AFAFEF" w14:textId="77777777" w:rsidR="0093603F" w:rsidRPr="00106884" w:rsidRDefault="0093603F" w:rsidP="005051C7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Особенности выполнения административной процедуры «Получение (прием), регистрация и направление на рассмотрение заявления и прилагаемых к нему документов» в случае подачи заявителем заявления и приложенных к нему документов в форме электронных документов с использованием сети Интернет (по электронной почте, через городской портал или иным способом, позволяющим производить передачу данных в электронной форме) предусмотрены подпунктом 2.1.4 пункта 2.1 подраздела 2 настоящего раздела Регламента. </w:t>
            </w:r>
          </w:p>
          <w:p w14:paraId="5FFD2A1B" w14:textId="77777777" w:rsidR="0093603F" w:rsidRPr="00600C34" w:rsidRDefault="0093603F" w:rsidP="005051C7">
            <w:pPr>
              <w:numPr>
                <w:ilvl w:val="1"/>
                <w:numId w:val="3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выполнения административной процедуры «Рассмотрение заявления и предоставленных заявителем документов, подписание документа, являющегося результатом предоставления муниципальной услуги» предусмотрены подпунктом 2.2.4 пункта 2.2 подраздела 2 настоящего раздела Регламента.</w:t>
            </w:r>
          </w:p>
          <w:p w14:paraId="0E453630" w14:textId="77777777" w:rsidR="0093603F" w:rsidRPr="009A36F3" w:rsidRDefault="0093603F" w:rsidP="005051C7">
            <w:pPr>
              <w:numPr>
                <w:ilvl w:val="1"/>
                <w:numId w:val="3"/>
              </w:num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Особенности выполнения административной процедуры «Направление (выдача) заявителю документа, являющегося результатом предоставления муниципальной услуги, или сообщения о возможности его получения при личном обращении в Комитет или МФЦ (филиал МФЦ)» предусмотрены подпунктом 2.3.2 пункта 2.3 подраздела 2 настоящего раздела Регламента.</w:t>
            </w:r>
          </w:p>
        </w:tc>
      </w:tr>
      <w:tr w:rsidR="0093603F" w:rsidRPr="009A36F3" w14:paraId="1A27792F" w14:textId="77777777" w:rsidTr="005051C7">
        <w:trPr>
          <w:trHeight w:val="360"/>
          <w:jc w:val="center"/>
        </w:trPr>
        <w:tc>
          <w:tcPr>
            <w:tcW w:w="9067" w:type="dxa"/>
            <w:gridSpan w:val="2"/>
          </w:tcPr>
          <w:p w14:paraId="7C9C7AFF" w14:textId="77777777" w:rsidR="0093603F" w:rsidRPr="009A36F3" w:rsidRDefault="0093603F" w:rsidP="005051C7">
            <w:pPr>
              <w:spacing w:line="220" w:lineRule="atLeas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36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IV. Формы контроля за исполнением административного регламента</w:t>
            </w:r>
          </w:p>
        </w:tc>
      </w:tr>
      <w:tr w:rsidR="0093603F" w:rsidRPr="009A36F3" w14:paraId="60055B2D" w14:textId="77777777" w:rsidTr="005051C7">
        <w:trPr>
          <w:trHeight w:val="2716"/>
          <w:jc w:val="center"/>
        </w:trPr>
        <w:tc>
          <w:tcPr>
            <w:tcW w:w="2697" w:type="dxa"/>
          </w:tcPr>
          <w:p w14:paraId="7760ACF4" w14:textId="77777777" w:rsidR="0093603F" w:rsidRPr="009A36F3" w:rsidRDefault="0093603F" w:rsidP="005051C7">
            <w:pPr>
              <w:spacing w:line="220" w:lineRule="atLeas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36F3">
              <w:rPr>
                <w:rFonts w:ascii="Times New Roman" w:hAnsi="Times New Roman" w:cs="Times New Roman"/>
                <w:sz w:val="28"/>
                <w:szCs w:val="28"/>
              </w:rPr>
              <w:t>1. Порядок осуществления текущего контроля за соблюдением и исполнением должностными лицами и муниципальными служащими, участвующими в предоставлении 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</w:p>
        </w:tc>
        <w:tc>
          <w:tcPr>
            <w:tcW w:w="6370" w:type="dxa"/>
          </w:tcPr>
          <w:p w14:paraId="52D80546" w14:textId="77777777" w:rsidR="0093603F" w:rsidRPr="00600C34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Текущий контроль за исполнением Регламента осуществляется должностными лицами К</w:t>
            </w:r>
            <w:r w:rsidRPr="00600C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омитета, </w:t>
            </w: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ответственными за организацию работы по предоставлению муниципальной услуги (далее – должностные лица, ответственные за организацию предоставления муниципальной услуги).</w:t>
            </w:r>
          </w:p>
          <w:p w14:paraId="444F395A" w14:textId="77777777" w:rsidR="0093603F" w:rsidRPr="00600C34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Текущий контроль осуществляется путем проведения должностными лицами, ответственными за организацию предоставления муниципальной услуги, проверок соблюдения и исполнения положений Регламента, иных нормативных правовых актов Российской Федерации должностными лицами, участвующими в предоставлении муниципальной услуги.</w:t>
            </w:r>
          </w:p>
          <w:p w14:paraId="2E581341" w14:textId="77777777" w:rsidR="0093603F" w:rsidRPr="00600C34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 Проверки могут быть плановыми (осуществляться на основании ежегодных планов работы К</w:t>
            </w:r>
            <w:r w:rsidRPr="00600C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омитета</w:t>
            </w: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и внеплановыми. </w:t>
            </w:r>
          </w:p>
          <w:p w14:paraId="03E76B20" w14:textId="77777777" w:rsidR="0093603F" w:rsidRPr="009A36F3" w:rsidRDefault="0093603F" w:rsidP="005051C7">
            <w:pPr>
              <w:widowControl w:val="0"/>
              <w:tabs>
                <w:tab w:val="left" w:pos="426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C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1.4. При ежегодной плановой проверке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      </w:r>
          </w:p>
        </w:tc>
      </w:tr>
      <w:tr w:rsidR="0093603F" w:rsidRPr="009A36F3" w14:paraId="442712D6" w14:textId="77777777" w:rsidTr="005051C7">
        <w:trPr>
          <w:trHeight w:val="144"/>
          <w:jc w:val="center"/>
        </w:trPr>
        <w:tc>
          <w:tcPr>
            <w:tcW w:w="2697" w:type="dxa"/>
          </w:tcPr>
          <w:p w14:paraId="4887C229" w14:textId="77777777" w:rsidR="0093603F" w:rsidRPr="009A36F3" w:rsidRDefault="0093603F" w:rsidP="005051C7">
            <w:pPr>
              <w:spacing w:line="220" w:lineRule="atLeas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36F3">
              <w:rPr>
                <w:rFonts w:ascii="Times New Roman" w:hAnsi="Times New Roman" w:cs="Times New Roman"/>
                <w:sz w:val="28"/>
                <w:szCs w:val="28"/>
              </w:rPr>
              <w:t>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      </w:r>
          </w:p>
        </w:tc>
        <w:tc>
          <w:tcPr>
            <w:tcW w:w="6370" w:type="dxa"/>
          </w:tcPr>
          <w:p w14:paraId="1B307F8E" w14:textId="77777777" w:rsidR="0093603F" w:rsidRPr="00600C34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Контроль за полнотой и качеством предоставления муниципальных услуг включает в себя проведение проверок, выявление и устранение нарушений.</w:t>
            </w:r>
          </w:p>
          <w:p w14:paraId="2E9A2A34" w14:textId="77777777" w:rsidR="0093603F" w:rsidRPr="00600C34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 Для проведения проверки полноты и качества предоставления муниципальной услуги формируется комиссия. Положение о комиссии и её состав утверждаются председателем К</w:t>
            </w:r>
            <w:r w:rsidRPr="00600C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омитета</w:t>
            </w: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6B51C888" w14:textId="77777777" w:rsidR="0093603F" w:rsidRPr="00600C34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 Результаты деятельности комиссии оформляются протоколом, в котором отмечаются выявленные недостатки и предложения по их устранению.</w:t>
            </w:r>
          </w:p>
          <w:p w14:paraId="3B86F9B9" w14:textId="77777777" w:rsidR="0093603F" w:rsidRPr="009A36F3" w:rsidRDefault="0093603F" w:rsidP="005051C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 Периодичность осуществления контроля устанавливается председателем Комитета.</w:t>
            </w:r>
          </w:p>
        </w:tc>
      </w:tr>
      <w:tr w:rsidR="0093603F" w:rsidRPr="009A36F3" w14:paraId="5A67D9A1" w14:textId="77777777" w:rsidTr="005051C7">
        <w:trPr>
          <w:trHeight w:val="731"/>
          <w:jc w:val="center"/>
        </w:trPr>
        <w:tc>
          <w:tcPr>
            <w:tcW w:w="2697" w:type="dxa"/>
          </w:tcPr>
          <w:p w14:paraId="2A0A7369" w14:textId="77777777" w:rsidR="0093603F" w:rsidRPr="009A36F3" w:rsidRDefault="0093603F" w:rsidP="005051C7">
            <w:pPr>
              <w:spacing w:line="220" w:lineRule="atLeas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36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Ответственность должностных лиц и муниципальных служащих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      </w:r>
          </w:p>
        </w:tc>
        <w:tc>
          <w:tcPr>
            <w:tcW w:w="6370" w:type="dxa"/>
          </w:tcPr>
          <w:p w14:paraId="6DFA4A8C" w14:textId="77777777" w:rsidR="0093603F" w:rsidRPr="00600C34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 По результатам проведенных проверок в случае выявления нарушений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Федерации.</w:t>
            </w:r>
          </w:p>
          <w:p w14:paraId="360AE109" w14:textId="77777777" w:rsidR="0093603F" w:rsidRPr="009A36F3" w:rsidRDefault="0093603F" w:rsidP="005051C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 Персональная ответственность должностных лиц, участвующих в предоставлении муниципальной услуги, закрепляется в их должностных инструкциях в соответствии с требованиями законодательства Российской Федерации.</w:t>
            </w:r>
          </w:p>
        </w:tc>
      </w:tr>
      <w:tr w:rsidR="0093603F" w:rsidRPr="009A36F3" w14:paraId="7E68FA1B" w14:textId="77777777" w:rsidTr="005051C7">
        <w:trPr>
          <w:trHeight w:val="1380"/>
          <w:jc w:val="center"/>
        </w:trPr>
        <w:tc>
          <w:tcPr>
            <w:tcW w:w="2697" w:type="dxa"/>
          </w:tcPr>
          <w:p w14:paraId="5D14DAA4" w14:textId="77777777" w:rsidR="0093603F" w:rsidRPr="009A36F3" w:rsidRDefault="0093603F" w:rsidP="005051C7">
            <w:pPr>
              <w:spacing w:line="220" w:lineRule="atLeas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36F3">
              <w:rPr>
                <w:rFonts w:ascii="Times New Roman" w:hAnsi="Times New Roman" w:cs="Times New Roman"/>
                <w:sz w:val="28"/>
                <w:szCs w:val="28"/>
              </w:rPr>
              <w:t>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    </w:r>
          </w:p>
        </w:tc>
        <w:tc>
          <w:tcPr>
            <w:tcW w:w="6370" w:type="dxa"/>
          </w:tcPr>
          <w:p w14:paraId="0414A7AA" w14:textId="77777777" w:rsidR="0093603F" w:rsidRPr="00600C34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 Требованиями к порядку и формам контроля за предоставлением муниципальной услуги являются непрерывность, эффективность, независимость, профессиональная компетентность, должная тщательность лиц, осуществляющих контроль за предоставлением муниципальной услуги.</w:t>
            </w:r>
          </w:p>
          <w:p w14:paraId="2770CF52" w14:textId="77777777" w:rsidR="0093603F" w:rsidRPr="00600C34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Непрерывность осуществления контроля за предоставлением муниципальной услуги состоит в том, что Регламентом предусмотрено регулярное осуществление контроля и периодический анализ соблюдения установленных требований предоставления муниципальной услуги.</w:t>
            </w:r>
          </w:p>
          <w:p w14:paraId="2DCE36DC" w14:textId="77777777" w:rsidR="0093603F" w:rsidRPr="00600C34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Эффективность осуществления контроля за предоставлением муниципальной услуги заключается в его направленности на осуществление необходимых мер по устранению выявленных недостатков (нарушений) в предоставлении муниципальной услуги.</w:t>
            </w:r>
          </w:p>
          <w:p w14:paraId="5B1B66FE" w14:textId="77777777" w:rsidR="0093603F" w:rsidRPr="00600C34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Независимость лиц, осуществляющих контроль за предоставлением муниципальной услуги, состоит в том, что при осуществлении контроля они независимы от должностных лиц и муниципальных служащих, участвующих в предоставлении муниципальной услуги. Лица, осуществляющие контроль за предоставлением муниципальной услуги, должны принимать меры по предотвращению конфликта интересов при </w:t>
            </w: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осуществлении контроля за предоставлением муниципальной услуги.</w:t>
            </w:r>
          </w:p>
          <w:p w14:paraId="454B0CA5" w14:textId="77777777" w:rsidR="0093603F" w:rsidRPr="00600C34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компетентность лиц, осуществляющих контроль за предоставлением муниципальной услуги, состоит в том, что они обладают необходимыми профессиональными знаниями и навыками для осуществления контроля за предоставлением муниципальной услуги.</w:t>
            </w:r>
          </w:p>
          <w:p w14:paraId="6B30DEC5" w14:textId="77777777" w:rsidR="0093603F" w:rsidRPr="00600C34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Должная тщательность лиц, осуществляющих контроль за предоставлением муниципальной услуги, состоит в своевременном и точном исполнении обязанностей, предусмотренных настоящим разделом Регламента.</w:t>
            </w:r>
          </w:p>
          <w:p w14:paraId="4CDF1AAF" w14:textId="77777777" w:rsidR="0093603F" w:rsidRPr="00600C34" w:rsidRDefault="0093603F" w:rsidP="005051C7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0C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4.2. Ежеквартально должностным лицом, ответственным за организацию предоставления муниципальной услуги, проводится анализ соблюдения установленных требований предоставления муниципальной услуги, в результате которого должны быть приняты необходимые меры по устранению выявленных недостатков (нарушений).</w:t>
            </w:r>
          </w:p>
          <w:p w14:paraId="260F93CD" w14:textId="77777777" w:rsidR="0093603F" w:rsidRPr="00600C34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 Контроль за предоставлением муниципальной услуги со стороны граждан, их объединений и организаций осуществляется в порядке и формах, установленных законодательством Российской Федерации.</w:t>
            </w:r>
          </w:p>
          <w:p w14:paraId="3EA5EC59" w14:textId="77777777" w:rsidR="0093603F" w:rsidRPr="009A36F3" w:rsidRDefault="0093603F" w:rsidP="005051C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Граждане, их объединения и организации вправе информировать орган местного самоуправления, предоставляющий муниципальную услугу, о качестве и полноте ее предоставления, результатах осуществления контроля за предоставлением муниципальной услуги.</w:t>
            </w:r>
          </w:p>
        </w:tc>
      </w:tr>
      <w:tr w:rsidR="0093603F" w:rsidRPr="009A36F3" w14:paraId="3C8F6716" w14:textId="77777777" w:rsidTr="005051C7">
        <w:trPr>
          <w:trHeight w:val="360"/>
          <w:jc w:val="center"/>
        </w:trPr>
        <w:tc>
          <w:tcPr>
            <w:tcW w:w="9067" w:type="dxa"/>
            <w:gridSpan w:val="2"/>
          </w:tcPr>
          <w:p w14:paraId="1C4FCD9B" w14:textId="77777777" w:rsidR="0093603F" w:rsidRPr="009A36F3" w:rsidRDefault="0093603F" w:rsidP="00505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6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V. 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</w:t>
            </w:r>
            <w:hyperlink r:id="rId9" w:history="1">
              <w:r w:rsidRPr="009A36F3">
                <w:rPr>
                  <w:rFonts w:ascii="Times New Roman" w:hAnsi="Times New Roman" w:cs="Times New Roman"/>
                  <w:sz w:val="28"/>
                  <w:szCs w:val="28"/>
                </w:rPr>
                <w:t>части 1.1 статьи 16</w:t>
              </w:r>
            </w:hyperlink>
            <w:r w:rsidRPr="009A36F3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27.07.2010 №210-ФЗ, а также их должностных лиц, муниципальных служащих, работников</w:t>
            </w:r>
          </w:p>
        </w:tc>
      </w:tr>
      <w:tr w:rsidR="0093603F" w:rsidRPr="009A36F3" w14:paraId="73E57545" w14:textId="77777777" w:rsidTr="005051C7">
        <w:trPr>
          <w:trHeight w:val="448"/>
          <w:jc w:val="center"/>
        </w:trPr>
        <w:tc>
          <w:tcPr>
            <w:tcW w:w="2697" w:type="dxa"/>
          </w:tcPr>
          <w:p w14:paraId="64727E2C" w14:textId="77777777" w:rsidR="0093603F" w:rsidRPr="009A36F3" w:rsidRDefault="0093603F" w:rsidP="005051C7">
            <w:pPr>
              <w:spacing w:line="220" w:lineRule="atLeas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36F3">
              <w:rPr>
                <w:rFonts w:ascii="Times New Roman" w:hAnsi="Times New Roman" w:cs="Times New Roman"/>
                <w:sz w:val="28"/>
                <w:szCs w:val="28"/>
              </w:rPr>
              <w:t xml:space="preserve">1. Информация для заявителя о его праве на досудебное (внесудебное) обжалование </w:t>
            </w:r>
            <w:r w:rsidRPr="009A36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действий (бездействия), решений органа, предоставляющего муниципальную услугу, а также его должностных лиц и муниципальных служащих, участвующих в предоставлении муниципальной услуги</w:t>
            </w:r>
          </w:p>
        </w:tc>
        <w:tc>
          <w:tcPr>
            <w:tcW w:w="6370" w:type="dxa"/>
          </w:tcPr>
          <w:p w14:paraId="175F4D41" w14:textId="77777777" w:rsidR="0093603F" w:rsidRPr="00600C34" w:rsidRDefault="0093603F" w:rsidP="005051C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Заявитель имеет право подать жалобу на решения и (или) действия (бездействие) Комитета, а также его должностных лиц и муниципальных служащих, участвующих в предоставлении муниципальной услуги (далее – жалоба), в </w:t>
            </w: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соответствии с законодательством Российской Федерации.</w:t>
            </w:r>
          </w:p>
          <w:p w14:paraId="3E238656" w14:textId="77777777" w:rsidR="0093603F" w:rsidRPr="009A36F3" w:rsidRDefault="0093603F" w:rsidP="005051C7">
            <w:pPr>
              <w:spacing w:line="220" w:lineRule="atLeas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03F" w:rsidRPr="009A36F3" w14:paraId="326C510B" w14:textId="77777777" w:rsidTr="005051C7">
        <w:trPr>
          <w:trHeight w:val="2475"/>
          <w:jc w:val="center"/>
        </w:trPr>
        <w:tc>
          <w:tcPr>
            <w:tcW w:w="2697" w:type="dxa"/>
          </w:tcPr>
          <w:p w14:paraId="44D0C4B6" w14:textId="77777777" w:rsidR="0093603F" w:rsidRPr="009A36F3" w:rsidRDefault="0093603F" w:rsidP="005051C7">
            <w:pPr>
              <w:spacing w:line="220" w:lineRule="atLeas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36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Орган местного самоуправления города и (или) должностное лицо, уполномоченные на рассмотрение жалобы заявителя на решение и (или) действие (бездействие) органа, предоставляющего муниципальную услугу, а также его должностных лиц и муниципальных служащих, участвующих в предоставлении муниципальной услуги</w:t>
            </w:r>
          </w:p>
        </w:tc>
        <w:tc>
          <w:tcPr>
            <w:tcW w:w="6370" w:type="dxa"/>
          </w:tcPr>
          <w:p w14:paraId="181762A5" w14:textId="77777777" w:rsidR="0093603F" w:rsidRPr="00600C34" w:rsidRDefault="0093603F" w:rsidP="005051C7">
            <w:pPr>
              <w:spacing w:line="220" w:lineRule="atLeas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C34">
              <w:rPr>
                <w:rFonts w:ascii="Times New Roman" w:hAnsi="Times New Roman" w:cs="Times New Roman"/>
                <w:sz w:val="28"/>
                <w:szCs w:val="28"/>
              </w:rPr>
              <w:t>2.1. Заявитель может обжаловать решения и (или) действия (бездействие):</w:t>
            </w:r>
          </w:p>
          <w:p w14:paraId="54301654" w14:textId="77777777" w:rsidR="0093603F" w:rsidRPr="00600C34" w:rsidRDefault="0093603F" w:rsidP="005051C7">
            <w:pPr>
              <w:spacing w:line="220" w:lineRule="atLeas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C34">
              <w:rPr>
                <w:rFonts w:ascii="Times New Roman" w:hAnsi="Times New Roman" w:cs="Times New Roman"/>
                <w:sz w:val="28"/>
                <w:szCs w:val="28"/>
              </w:rPr>
              <w:t xml:space="preserve">2.1.1. Комитета, его должностных лиц и муниципальных служащих Комитета, участвующих в предоставлении муниципальной услуги – председателю Комитета. </w:t>
            </w:r>
          </w:p>
          <w:p w14:paraId="53D56BCE" w14:textId="77777777" w:rsidR="0093603F" w:rsidRPr="00600C34" w:rsidRDefault="0093603F" w:rsidP="005051C7">
            <w:pPr>
              <w:spacing w:line="220" w:lineRule="atLeas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C34">
              <w:rPr>
                <w:rFonts w:ascii="Times New Roman" w:hAnsi="Times New Roman" w:cs="Times New Roman"/>
                <w:sz w:val="28"/>
                <w:szCs w:val="28"/>
              </w:rPr>
              <w:t>2.1.2. Председателя Комитета − в администрацию города Барнаула.</w:t>
            </w:r>
          </w:p>
          <w:p w14:paraId="3D95AF21" w14:textId="77777777" w:rsidR="0093603F" w:rsidRPr="009A36F3" w:rsidRDefault="0093603F" w:rsidP="005051C7">
            <w:pPr>
              <w:spacing w:line="220" w:lineRule="atLeas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C34">
              <w:rPr>
                <w:rFonts w:ascii="Times New Roman" w:hAnsi="Times New Roman" w:cs="Times New Roman"/>
                <w:sz w:val="28"/>
                <w:szCs w:val="28"/>
              </w:rPr>
              <w:t>2.2. Контактные данные для подачи жалоб в Комитет и администрацию города Барнаула приведены в приложении 5 к Регламенту.</w:t>
            </w:r>
          </w:p>
        </w:tc>
      </w:tr>
      <w:tr w:rsidR="0093603F" w:rsidRPr="009A36F3" w14:paraId="1C2AB716" w14:textId="77777777" w:rsidTr="005051C7">
        <w:trPr>
          <w:trHeight w:val="540"/>
          <w:jc w:val="center"/>
        </w:trPr>
        <w:tc>
          <w:tcPr>
            <w:tcW w:w="2697" w:type="dxa"/>
          </w:tcPr>
          <w:p w14:paraId="006DD47D" w14:textId="77777777" w:rsidR="0093603F" w:rsidRPr="009A36F3" w:rsidRDefault="0093603F" w:rsidP="005051C7">
            <w:pPr>
              <w:spacing w:line="220" w:lineRule="atLeas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36F3">
              <w:rPr>
                <w:rFonts w:ascii="Times New Roman" w:hAnsi="Times New Roman" w:cs="Times New Roman"/>
                <w:sz w:val="28"/>
                <w:szCs w:val="28"/>
              </w:rPr>
              <w:t>3. Предмет досудебного (внесудебного) обжалования</w:t>
            </w:r>
          </w:p>
        </w:tc>
        <w:tc>
          <w:tcPr>
            <w:tcW w:w="6370" w:type="dxa"/>
          </w:tcPr>
          <w:p w14:paraId="107D6973" w14:textId="77777777" w:rsidR="0093603F" w:rsidRPr="00600C34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3.1. Заявитель может обратиться с жалобой, в том числе в следующих случаях: </w:t>
            </w:r>
          </w:p>
          <w:p w14:paraId="3643106F" w14:textId="77777777" w:rsidR="0093603F" w:rsidRPr="00600C34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3.1.1. Нарушения срока регистрации заявления;</w:t>
            </w:r>
          </w:p>
          <w:p w14:paraId="45DA4562" w14:textId="77777777" w:rsidR="0093603F" w:rsidRPr="00600C34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3.1.2. Нарушения срока предоставления муниципальной услуги;</w:t>
            </w:r>
          </w:p>
          <w:p w14:paraId="61A494AB" w14:textId="77777777" w:rsidR="0093603F" w:rsidRPr="00600C34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3.1.3. Требования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</w:t>
            </w: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Российской Федерации, нормативными правовыми актами Алтайского края, муниципальными нормативными правовыми актами для предоставления муниципальной услуги;</w:t>
            </w:r>
          </w:p>
          <w:p w14:paraId="01E85CAF" w14:textId="77777777" w:rsidR="0093603F" w:rsidRPr="00600C34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3.1.4. Отказа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услуги, у заявителя;</w:t>
            </w:r>
          </w:p>
          <w:p w14:paraId="4A386304" w14:textId="77777777" w:rsidR="0093603F" w:rsidRPr="00600C34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3.1.5.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Алтайского края, муниципальными правовыми актами;</w:t>
            </w:r>
          </w:p>
          <w:p w14:paraId="703B6832" w14:textId="77777777" w:rsidR="0093603F" w:rsidRPr="00600C34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3.1.6.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      </w:r>
          </w:p>
          <w:p w14:paraId="32192B8B" w14:textId="77777777" w:rsidR="0093603F" w:rsidRPr="00600C34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3.1.7. Отказа Комитета, его должностных лиц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исправлений;</w:t>
            </w:r>
          </w:p>
          <w:p w14:paraId="0AA84433" w14:textId="77777777" w:rsidR="0093603F" w:rsidRPr="00600C34" w:rsidRDefault="0093603F" w:rsidP="005051C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3.1.8. Нарушения срока или порядка выдачи документов по результатам предоставления муниципальной услуги;</w:t>
            </w:r>
          </w:p>
          <w:p w14:paraId="744CFDB0" w14:textId="77777777" w:rsidR="0093603F" w:rsidRPr="00600C34" w:rsidRDefault="0093603F" w:rsidP="005051C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3.1.9. 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Алтайского края, муниципальными правовыми актами. </w:t>
            </w:r>
          </w:p>
          <w:p w14:paraId="48AD4CBC" w14:textId="77777777" w:rsidR="0093603F" w:rsidRPr="00600C34" w:rsidRDefault="0093603F" w:rsidP="005051C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3.1.10. Требования у заявителя при предоставлении муниципальной услуги </w:t>
            </w: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документов или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предусмотренных пунктом 4 части 1 статьи 7 Федерального закона от 27.07.2010 №210-ФЗ.</w:t>
            </w:r>
          </w:p>
          <w:p w14:paraId="3B65B59E" w14:textId="77777777" w:rsidR="0093603F" w:rsidRPr="00600C34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 Заявитель в своей жалобе указывает:</w:t>
            </w:r>
          </w:p>
          <w:p w14:paraId="47F548C3" w14:textId="77777777" w:rsidR="0093603F" w:rsidRPr="00600C34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3.2.1. Наименование Комитета, должностного лица Комитета, либо муниципального служащего Комитета, решения и действия (бездействие) которых обжалуются; </w:t>
            </w:r>
          </w:p>
          <w:p w14:paraId="27F53CEE" w14:textId="77777777" w:rsidR="0093603F" w:rsidRPr="00600C34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3.2.2. Фамилию, имя, отчество (последнее − при наличии), сведения о месте жительства заявителя, а также номер контактного телефона, адрес электронной почты (при наличии) и почтовый адрес, по которым должен быть направлен ответ заявителю;</w:t>
            </w:r>
          </w:p>
          <w:p w14:paraId="062F3302" w14:textId="77777777" w:rsidR="0093603F" w:rsidRPr="00600C34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3.2.3. Сведения об обжалуемых решениях и действиях (бездействии) Комитета, должностного лица Комитета, либо муниципального служащего Комитета;</w:t>
            </w:r>
          </w:p>
          <w:p w14:paraId="5BC47E36" w14:textId="77777777" w:rsidR="0093603F" w:rsidRPr="009A36F3" w:rsidRDefault="0093603F" w:rsidP="005051C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3.2.4. Доводы, на основании которых заявитель не согласен с решением и действием (бездействием) Комитета, должностного лица Комитета, либо муниципального служащего Комитета. Заявителем могут быть предоставлены документы (при наличии), подтверждающие доводы заявителя, либо их копии.</w:t>
            </w:r>
          </w:p>
        </w:tc>
      </w:tr>
      <w:tr w:rsidR="0093603F" w:rsidRPr="009A36F3" w14:paraId="4EFFF372" w14:textId="77777777" w:rsidTr="005051C7">
        <w:trPr>
          <w:trHeight w:val="555"/>
          <w:jc w:val="center"/>
        </w:trPr>
        <w:tc>
          <w:tcPr>
            <w:tcW w:w="2697" w:type="dxa"/>
          </w:tcPr>
          <w:p w14:paraId="2DBE75D3" w14:textId="77777777" w:rsidR="0093603F" w:rsidRPr="009A36F3" w:rsidRDefault="0093603F" w:rsidP="005051C7">
            <w:pPr>
              <w:spacing w:line="220" w:lineRule="atLeas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36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Порядок подачи и рассмотрения жалобы</w:t>
            </w:r>
          </w:p>
        </w:tc>
        <w:tc>
          <w:tcPr>
            <w:tcW w:w="6370" w:type="dxa"/>
          </w:tcPr>
          <w:p w14:paraId="7EBAE748" w14:textId="77777777" w:rsidR="0093603F" w:rsidRPr="00600C34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4.1. Жалоба может быть направлена (подана) в Комитет и (или) должностному лицу, уполномоченному на рассмотрение жалобы, в письменной форме на бумажном носителе, в электронной форме. </w:t>
            </w:r>
          </w:p>
          <w:p w14:paraId="6347A7DF" w14:textId="77777777" w:rsidR="0093603F" w:rsidRPr="009A36F3" w:rsidRDefault="0093603F" w:rsidP="005051C7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4.2. Жалоба может быть направлена по электронной почте, подана посредством портала досудебного обжалования (адрес в сети Интернет - </w:t>
            </w:r>
            <w:hyperlink r:id="rId10" w:history="1">
              <w:r w:rsidRPr="00600C3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https://do.gosuslugi.ru/</w:t>
              </w:r>
            </w:hyperlink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в письменной форме на бумажном носителе направлена по почте, подана в ходе личного приема в Комитет и (или) должностному лицу, уполномоченному на рассмотрение жалобы.</w:t>
            </w:r>
          </w:p>
        </w:tc>
      </w:tr>
      <w:tr w:rsidR="0093603F" w:rsidRPr="009A36F3" w14:paraId="2F303763" w14:textId="77777777" w:rsidTr="005051C7">
        <w:trPr>
          <w:trHeight w:val="270"/>
          <w:jc w:val="center"/>
        </w:trPr>
        <w:tc>
          <w:tcPr>
            <w:tcW w:w="2697" w:type="dxa"/>
          </w:tcPr>
          <w:p w14:paraId="4C2B49A9" w14:textId="77777777" w:rsidR="0093603F" w:rsidRPr="009A36F3" w:rsidRDefault="0093603F" w:rsidP="005051C7">
            <w:pPr>
              <w:spacing w:line="220" w:lineRule="atLeas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36F3">
              <w:rPr>
                <w:rFonts w:ascii="Times New Roman" w:hAnsi="Times New Roman" w:cs="Times New Roman"/>
                <w:sz w:val="28"/>
                <w:szCs w:val="28"/>
              </w:rPr>
              <w:t>5. Сроки рассмотрения жалобы</w:t>
            </w:r>
          </w:p>
        </w:tc>
        <w:tc>
          <w:tcPr>
            <w:tcW w:w="6370" w:type="dxa"/>
          </w:tcPr>
          <w:p w14:paraId="33B5ABCA" w14:textId="77777777" w:rsidR="0093603F" w:rsidRPr="00600C34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5.1. Срок рассмотрения жалобы, включая направление заявителю ответа по результатам </w:t>
            </w: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рассмотрения жалобы, не должен превышать                       15 рабочих дней со дня ее регистрации.</w:t>
            </w:r>
          </w:p>
          <w:p w14:paraId="5B8C4497" w14:textId="77777777" w:rsidR="0093603F" w:rsidRPr="009A36F3" w:rsidRDefault="0093603F" w:rsidP="005051C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 В случае обжалования отказа Комитета его должностного лица или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внесения таких исправлений жалоба подлежит рассмотрению в течение пяти рабочих дней со дня ее регистрации.</w:t>
            </w:r>
          </w:p>
        </w:tc>
      </w:tr>
      <w:tr w:rsidR="0093603F" w:rsidRPr="009A36F3" w14:paraId="194A1EE9" w14:textId="77777777" w:rsidTr="005051C7">
        <w:trPr>
          <w:trHeight w:val="270"/>
          <w:jc w:val="center"/>
        </w:trPr>
        <w:tc>
          <w:tcPr>
            <w:tcW w:w="2697" w:type="dxa"/>
          </w:tcPr>
          <w:p w14:paraId="67C9A555" w14:textId="77777777" w:rsidR="0093603F" w:rsidRPr="009A36F3" w:rsidRDefault="0093603F" w:rsidP="005051C7">
            <w:pPr>
              <w:spacing w:line="220" w:lineRule="atLeas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36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Результат рассмотрения жалобы</w:t>
            </w:r>
          </w:p>
        </w:tc>
        <w:tc>
          <w:tcPr>
            <w:tcW w:w="6370" w:type="dxa"/>
          </w:tcPr>
          <w:p w14:paraId="3DD89BF3" w14:textId="77777777" w:rsidR="0093603F" w:rsidRPr="00600C34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 По результатам рассмотрения жалобы должностным лицом, уполномоченным на рассмотрение жалобы,</w:t>
            </w:r>
            <w:r w:rsidRPr="00600C3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принимается одно из следующих решений:</w:t>
            </w:r>
          </w:p>
          <w:p w14:paraId="39E38C99" w14:textId="77777777" w:rsidR="0093603F" w:rsidRPr="00600C34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6.1.1. Жалоба удовлетворяется, в том числе в форме отмены принятого решения, исправления допущенных Комитетом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правовыми актами;</w:t>
            </w:r>
          </w:p>
          <w:p w14:paraId="6995A2D2" w14:textId="77777777" w:rsidR="0093603F" w:rsidRPr="00600C34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6.1.2. В удовлетворении жалобы отказывается.</w:t>
            </w:r>
          </w:p>
          <w:p w14:paraId="2C9438F1" w14:textId="77777777" w:rsidR="0093603F" w:rsidRPr="00600C34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 В ответе по результатам рассмотрения жалобы указываются:</w:t>
            </w:r>
          </w:p>
          <w:p w14:paraId="4D59498B" w14:textId="77777777" w:rsidR="0093603F" w:rsidRPr="00600C34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6.2.1. Фамилия, имя, отчество (последнее – при наличии), должность должностного лица, наименование органа местного самоуправления, принявшего решение по жалобе;</w:t>
            </w:r>
          </w:p>
          <w:p w14:paraId="75674B16" w14:textId="77777777" w:rsidR="0093603F" w:rsidRPr="00600C34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6.2.2. Номер, дата, место принятия решения, сведения об органе, предоставляющем муниципальную услугу, о должностном лице или муниципальном служащем, решения или действия (бездействие) которого обжалуются;</w:t>
            </w:r>
          </w:p>
          <w:p w14:paraId="16B872EC" w14:textId="77777777" w:rsidR="0093603F" w:rsidRPr="00600C34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6.2.3. Фамилия, имя, отчество (последнее – при наличии) заявителя;</w:t>
            </w:r>
          </w:p>
          <w:p w14:paraId="3D1D78D0" w14:textId="77777777" w:rsidR="0093603F" w:rsidRPr="00600C34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6.2.4. Основания для принятия решения по жалобе;</w:t>
            </w:r>
          </w:p>
          <w:p w14:paraId="2EB09C6E" w14:textId="77777777" w:rsidR="0093603F" w:rsidRPr="00600C34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6.2.5. Принятое по жалобе решение;</w:t>
            </w:r>
          </w:p>
          <w:p w14:paraId="486DEBC5" w14:textId="77777777" w:rsidR="0093603F" w:rsidRPr="00600C34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6.2.6. В случае, если жалоба признана обоснованной, − сроки устранения выявленных </w:t>
            </w: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нарушений, в том числе срок предоставления результата муниципальной услуги;</w:t>
            </w:r>
          </w:p>
          <w:p w14:paraId="3BFACD2B" w14:textId="77777777" w:rsidR="0093603F" w:rsidRPr="00600C34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6.2.7. Сведения о порядке обжалования принятого по жалобе решения.</w:t>
            </w:r>
          </w:p>
          <w:p w14:paraId="1F9DB3FA" w14:textId="77777777" w:rsidR="0093603F" w:rsidRPr="00600C34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6.3. В удовлетворении жалобы отказывается в следующих случаях:</w:t>
            </w:r>
          </w:p>
          <w:p w14:paraId="000E50FF" w14:textId="77777777" w:rsidR="0093603F" w:rsidRPr="00600C34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6.3.1. Наличия вступившего в законную силу решения суда, арбитражного суда по жалобе о том же предмете и по тем же основаниям;</w:t>
            </w:r>
          </w:p>
          <w:p w14:paraId="4045EB94" w14:textId="77777777" w:rsidR="0093603F" w:rsidRPr="00600C34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6.3.2. Подачи жалобы лицом, полномочия которого не подтверждены в порядке, установленном законодательством Российской Федерации;</w:t>
            </w:r>
          </w:p>
          <w:p w14:paraId="556B554C" w14:textId="77777777" w:rsidR="0093603F" w:rsidRPr="00600C34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6.3.3. Наличия решения по жалобе, принятого ранее в соответствии с требованиями Регламента в отношении того же заявителя и по тому же предмету жалобы.</w:t>
            </w:r>
          </w:p>
          <w:p w14:paraId="11B4257F" w14:textId="77777777" w:rsidR="0093603F" w:rsidRPr="00600C34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6.4.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наделенное полномочиями по рассмотрению жалоб в соответствии с пунктом 6.1 настоящего подраздела Регламента, незамедлительно направляет соответствующие материалы в органы прокуратуры.</w:t>
            </w:r>
          </w:p>
          <w:p w14:paraId="470F274B" w14:textId="77777777" w:rsidR="0093603F" w:rsidRPr="00600C34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6.5. Органы местного самоуправления (должностные лица), указанные в подразделе 2 настоящего раздела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оставляют такую жалобу без ответа по существу поставленных в ней вопросов и сообщают гражданину, направившему жалобу, о недопустимости злоупотребления правом.</w:t>
            </w:r>
          </w:p>
          <w:p w14:paraId="2B633DE4" w14:textId="77777777" w:rsidR="0093603F" w:rsidRPr="009A36F3" w:rsidRDefault="0093603F" w:rsidP="005051C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случае, если текст жалобы не поддается прочтению, ответ на жалобу не дается, и она не подлежит направлению на рассмотрение должностному лицу, в компетенцию которого входит рассмотрение данной жалобы, о чем в течение семи дней со дня регистрации жалобы сообщается гражданину, направившему жалобу, </w:t>
            </w: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если его фамилия и почтовый адрес поддаются прочтению.</w:t>
            </w:r>
          </w:p>
        </w:tc>
      </w:tr>
      <w:tr w:rsidR="0093603F" w:rsidRPr="009A36F3" w14:paraId="7F1A6ABE" w14:textId="77777777" w:rsidTr="005051C7">
        <w:trPr>
          <w:trHeight w:val="540"/>
          <w:jc w:val="center"/>
        </w:trPr>
        <w:tc>
          <w:tcPr>
            <w:tcW w:w="2697" w:type="dxa"/>
          </w:tcPr>
          <w:p w14:paraId="4B908445" w14:textId="77777777" w:rsidR="0093603F" w:rsidRPr="009A36F3" w:rsidRDefault="0093603F" w:rsidP="005051C7">
            <w:pPr>
              <w:spacing w:line="220" w:lineRule="atLeas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36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 Порядок информирования заявителя о ходе и результатах рассмотрения жалобы</w:t>
            </w:r>
          </w:p>
        </w:tc>
        <w:tc>
          <w:tcPr>
            <w:tcW w:w="6370" w:type="dxa"/>
          </w:tcPr>
          <w:p w14:paraId="022F2AAE" w14:textId="77777777" w:rsidR="0093603F" w:rsidRPr="00600C34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7.1. Не позднее дня, следующего за днем принятия решения, предусмотренного в пункте 6.1 подраздела 6 настоящего раздела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      </w:r>
          </w:p>
          <w:p w14:paraId="6684FFFE" w14:textId="77777777" w:rsidR="0093603F" w:rsidRPr="00600C34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7.2. В случае признании жалобы подлежащей удовлетворению в ответе заявителю, указанному в пункте 7.1 настоящего подраздела Регламента,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      </w:r>
          </w:p>
          <w:p w14:paraId="175DA89E" w14:textId="77777777" w:rsidR="0093603F" w:rsidRPr="009A36F3" w:rsidRDefault="0093603F" w:rsidP="005051C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7.3. В случае </w:t>
            </w:r>
            <w:proofErr w:type="gramStart"/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признания жалобы</w:t>
            </w:r>
            <w:proofErr w:type="gramEnd"/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подлежащей удовлетворению в ответе заявителю, указанном в пункте 7.1 настоящего подраздела Регламента, даются аргументированные разъяснения о причинах принятого решения, а также информация о порядке обжалования принятого решения.</w:t>
            </w:r>
          </w:p>
        </w:tc>
      </w:tr>
      <w:tr w:rsidR="0093603F" w:rsidRPr="009A36F3" w14:paraId="5A660DC3" w14:textId="77777777" w:rsidTr="005051C7">
        <w:trPr>
          <w:trHeight w:val="555"/>
          <w:jc w:val="center"/>
        </w:trPr>
        <w:tc>
          <w:tcPr>
            <w:tcW w:w="2697" w:type="dxa"/>
          </w:tcPr>
          <w:p w14:paraId="337E07D1" w14:textId="77777777" w:rsidR="0093603F" w:rsidRPr="009A36F3" w:rsidRDefault="0093603F" w:rsidP="005051C7">
            <w:pPr>
              <w:spacing w:line="220" w:lineRule="atLeas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36F3">
              <w:rPr>
                <w:rFonts w:ascii="Times New Roman" w:hAnsi="Times New Roman" w:cs="Times New Roman"/>
                <w:sz w:val="28"/>
                <w:szCs w:val="28"/>
              </w:rPr>
              <w:t>8. Порядок обжалования решения по жалобе</w:t>
            </w:r>
          </w:p>
        </w:tc>
        <w:tc>
          <w:tcPr>
            <w:tcW w:w="6370" w:type="dxa"/>
          </w:tcPr>
          <w:p w14:paraId="04FE9C18" w14:textId="77777777" w:rsidR="0093603F" w:rsidRPr="00600C34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8.1. Заявитель имеет право обжаловать решение по жалобе председателя Комитета, должностных лиц администрации города Барнаула (за исключением главы города Барнаула), уполномоченных на рассмотрение жалобы, главе города Барнаула в досудебном (внесудебном) порядке (далее – жалоба на решение уполномоченного органа).</w:t>
            </w:r>
          </w:p>
          <w:p w14:paraId="36B6FCEA" w14:textId="77777777" w:rsidR="0093603F" w:rsidRPr="00600C34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8.2. Подача и рассмотрение жалобы на решение уполномоченного органа осуществляются в порядке и сроки, предусмотренные настоящим разделом Регламента при подаче и рассмотрении жалобы. При этом жалоба на решение уполномоченного органа рассматривается непосредственно главой города Барнаула. </w:t>
            </w:r>
          </w:p>
          <w:p w14:paraId="25117FB1" w14:textId="77777777" w:rsidR="0093603F" w:rsidRPr="00600C34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результатам рассмотрения жалобы на решение уполномоченного органа глава города Барнаула удовлетворяет жалобу или отказывает в ее удовлетворении. Заявитель информируется о ходе и результатах рассмотрения жалобы на решение уполномоченного органа в порядке, предусмотренном настоящим разделом Регламента для информирования заявителя о ходе и результатах рассмотрения жалобы.</w:t>
            </w:r>
          </w:p>
          <w:p w14:paraId="2B5C653F" w14:textId="77777777" w:rsidR="0093603F" w:rsidRPr="00600C34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установления в ходе или по результатам рассмотрения жалобы на решение уполномоченного органа признаков состава административного правонарушения или признаков состава преступления глава города Барнаула незамедлительно направляет соответствующие материалы в органы прокуратуры.</w:t>
            </w:r>
          </w:p>
          <w:p w14:paraId="12A4E15B" w14:textId="77777777" w:rsidR="0093603F" w:rsidRPr="009A36F3" w:rsidRDefault="0093603F" w:rsidP="005051C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8.3. Решение по жалобе на решение уполномоченного органа, принятое главой города Барнаула, может быть обжаловано заявителем в судебном порядке.</w:t>
            </w:r>
          </w:p>
        </w:tc>
      </w:tr>
      <w:tr w:rsidR="0093603F" w:rsidRPr="009A36F3" w14:paraId="0EC59923" w14:textId="77777777" w:rsidTr="005051C7">
        <w:trPr>
          <w:trHeight w:val="825"/>
          <w:jc w:val="center"/>
        </w:trPr>
        <w:tc>
          <w:tcPr>
            <w:tcW w:w="2697" w:type="dxa"/>
          </w:tcPr>
          <w:p w14:paraId="182AEA67" w14:textId="77777777" w:rsidR="0093603F" w:rsidRPr="009A36F3" w:rsidRDefault="0093603F" w:rsidP="005051C7">
            <w:pPr>
              <w:spacing w:line="220" w:lineRule="atLeas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36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 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6370" w:type="dxa"/>
          </w:tcPr>
          <w:p w14:paraId="416F2EDC" w14:textId="77777777" w:rsidR="0093603F" w:rsidRPr="00600C34" w:rsidRDefault="0093603F" w:rsidP="005051C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 имеет право на получение информации и документов, необходимых для обоснования и рассмотрения жалобы при обращении с просьбой о предоставлении соответствующих информации и документов в Комитет.</w:t>
            </w:r>
          </w:p>
          <w:p w14:paraId="616585A9" w14:textId="77777777" w:rsidR="0093603F" w:rsidRPr="009A36F3" w:rsidRDefault="0093603F" w:rsidP="005051C7">
            <w:pPr>
              <w:spacing w:line="220" w:lineRule="atLeas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03F" w:rsidRPr="009A36F3" w14:paraId="66200B90" w14:textId="77777777" w:rsidTr="005051C7">
        <w:trPr>
          <w:trHeight w:val="540"/>
          <w:jc w:val="center"/>
        </w:trPr>
        <w:tc>
          <w:tcPr>
            <w:tcW w:w="2697" w:type="dxa"/>
          </w:tcPr>
          <w:p w14:paraId="4D90870A" w14:textId="77777777" w:rsidR="0093603F" w:rsidRPr="009A36F3" w:rsidRDefault="0093603F" w:rsidP="005051C7">
            <w:pPr>
              <w:spacing w:line="220" w:lineRule="atLeas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36F3">
              <w:rPr>
                <w:rFonts w:ascii="Times New Roman" w:hAnsi="Times New Roman" w:cs="Times New Roman"/>
                <w:sz w:val="28"/>
                <w:szCs w:val="28"/>
              </w:rPr>
              <w:t>10. Способы информирования заявителей о порядке подачи и рассмотрения жалобы</w:t>
            </w:r>
          </w:p>
        </w:tc>
        <w:tc>
          <w:tcPr>
            <w:tcW w:w="6370" w:type="dxa"/>
          </w:tcPr>
          <w:p w14:paraId="3C9974BB" w14:textId="77777777" w:rsidR="0093603F" w:rsidRPr="00600C34" w:rsidRDefault="0093603F" w:rsidP="005051C7">
            <w:pPr>
              <w:spacing w:line="220" w:lineRule="atLeas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C34">
              <w:rPr>
                <w:rFonts w:ascii="Times New Roman" w:hAnsi="Times New Roman" w:cs="Times New Roman"/>
                <w:sz w:val="28"/>
                <w:szCs w:val="28"/>
              </w:rPr>
              <w:t>Информация о порядке подачи и рассмотрения жалобы на решение уполномоченного органа размещается на сайте города, на стендах в местах предоставления муниципальной услуги, в МФЦ (филиалах МФЦ), предоставляется заявителям должностными лицами и муниципальными служащими Комитета в порядке, предусмотренном подразделом 3 раздела I Регламента для информирования о предоставлении муниципальной услуги.</w:t>
            </w:r>
          </w:p>
        </w:tc>
      </w:tr>
    </w:tbl>
    <w:p w14:paraId="76688726" w14:textId="77777777" w:rsidR="0093603F" w:rsidRDefault="0093603F" w:rsidP="00936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3603F" w:rsidSect="00047650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2315B5F7" w14:textId="77777777" w:rsidR="0093603F" w:rsidRPr="00600C34" w:rsidRDefault="0093603F" w:rsidP="0093603F">
      <w:pPr>
        <w:widowControl w:val="0"/>
        <w:autoSpaceDE w:val="0"/>
        <w:autoSpaceDN w:val="0"/>
        <w:adjustRightInd w:val="0"/>
        <w:spacing w:after="0" w:line="240" w:lineRule="auto"/>
        <w:ind w:firstLine="737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C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14:paraId="12F293A2" w14:textId="77777777" w:rsidR="0093603F" w:rsidRPr="00600C34" w:rsidRDefault="0093603F" w:rsidP="0093603F">
      <w:pPr>
        <w:widowControl w:val="0"/>
        <w:autoSpaceDE w:val="0"/>
        <w:autoSpaceDN w:val="0"/>
        <w:adjustRightInd w:val="0"/>
        <w:spacing w:after="0" w:line="240" w:lineRule="auto"/>
        <w:ind w:firstLine="73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C34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Регламенту</w:t>
      </w:r>
    </w:p>
    <w:p w14:paraId="7F166B97" w14:textId="77777777" w:rsidR="0093603F" w:rsidRPr="00600C34" w:rsidRDefault="0093603F" w:rsidP="0093603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2A7379" w14:textId="77777777" w:rsidR="0093603F" w:rsidRPr="00600C34" w:rsidRDefault="0093603F" w:rsidP="00936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</w:t>
      </w:r>
    </w:p>
    <w:p w14:paraId="699CA6EC" w14:textId="77777777" w:rsidR="0093603F" w:rsidRPr="00600C34" w:rsidRDefault="0093603F" w:rsidP="0093603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C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информационных системах, обеспечивающих возможность получения информации о муниципальной услуги или возможность предоставление муниципальной услуги в электронной форме</w:t>
      </w:r>
    </w:p>
    <w:p w14:paraId="39BC8DE4" w14:textId="77777777" w:rsidR="0093603F" w:rsidRPr="00600C34" w:rsidRDefault="0093603F" w:rsidP="0093603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8"/>
        <w:gridCol w:w="3106"/>
        <w:gridCol w:w="3402"/>
      </w:tblGrid>
      <w:tr w:rsidR="0093603F" w:rsidRPr="00600C34" w14:paraId="4098E2AB" w14:textId="77777777" w:rsidTr="005051C7">
        <w:trPr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C3BB9" w14:textId="77777777" w:rsidR="0093603F" w:rsidRPr="00600C34" w:rsidRDefault="0093603F" w:rsidP="0050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C3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Полное наименование информационной системы,</w:t>
            </w: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BDE28" w14:textId="77777777" w:rsidR="0093603F" w:rsidRPr="00600C34" w:rsidRDefault="0093603F" w:rsidP="005051C7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в информационно-телекоммуникационной сети «Интернет»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675FB" w14:textId="77777777" w:rsidR="0093603F" w:rsidRPr="00600C34" w:rsidRDefault="0093603F" w:rsidP="005051C7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Наличие/отсутствие технической возможности предоставления услуги в электронной форме</w:t>
            </w:r>
          </w:p>
        </w:tc>
      </w:tr>
      <w:tr w:rsidR="0093603F" w:rsidRPr="00600C34" w14:paraId="1BB1716F" w14:textId="77777777" w:rsidTr="005051C7">
        <w:trPr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C94B6" w14:textId="77777777" w:rsidR="0093603F" w:rsidRPr="00600C34" w:rsidRDefault="0093603F" w:rsidP="005051C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600C3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Федеральная государственная информационная система «Единый портал государственных и муниципальных услуг (функций)»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1D4BE" w14:textId="77777777" w:rsidR="0093603F" w:rsidRPr="00600C34" w:rsidRDefault="0093603F" w:rsidP="005051C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hyperlink r:id="rId11" w:history="1">
              <w:r w:rsidRPr="00600C34">
                <w:rPr>
                  <w:rFonts w:ascii="Times New Roman" w:eastAsia="Arial Unicode MS" w:hAnsi="Times New Roman" w:cs="Times New Roman"/>
                  <w:iCs/>
                  <w:sz w:val="28"/>
                  <w:szCs w:val="28"/>
                  <w:lang w:eastAsia="ar-SA"/>
                </w:rPr>
                <w:t>http://www.gosuslugi.ru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B79EE" w14:textId="77777777" w:rsidR="0093603F" w:rsidRPr="00600C34" w:rsidRDefault="0093603F" w:rsidP="005051C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Отсутствует возможность получения муниципальной услуги в электронной форме </w:t>
            </w:r>
          </w:p>
        </w:tc>
      </w:tr>
      <w:tr w:rsidR="0093603F" w:rsidRPr="00600C34" w14:paraId="742E0747" w14:textId="77777777" w:rsidTr="005051C7">
        <w:trPr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97E3A" w14:textId="77777777" w:rsidR="0093603F" w:rsidRPr="00600C34" w:rsidRDefault="0093603F" w:rsidP="00505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автоматизированная информационная система «Электронный Барнаул»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C34CF" w14:textId="77777777" w:rsidR="0093603F" w:rsidRPr="00600C34" w:rsidRDefault="0093603F" w:rsidP="005051C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http</w:t>
            </w: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://</w:t>
            </w: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portal.barnaul.org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2DCD1" w14:textId="77777777" w:rsidR="0093603F" w:rsidRPr="00600C34" w:rsidRDefault="0093603F" w:rsidP="005051C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Доступно получение муниципальной услуги в электронной форме</w:t>
            </w:r>
          </w:p>
        </w:tc>
      </w:tr>
    </w:tbl>
    <w:p w14:paraId="24DA2854" w14:textId="77777777" w:rsidR="0093603F" w:rsidRPr="00600C34" w:rsidRDefault="0093603F" w:rsidP="009360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49E9F7" w14:textId="77777777" w:rsidR="0093603F" w:rsidRPr="00600C34" w:rsidRDefault="0093603F" w:rsidP="009360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A1A590" w14:textId="77777777" w:rsidR="0093603F" w:rsidRPr="00600C34" w:rsidRDefault="0093603F" w:rsidP="0093603F">
      <w:pPr>
        <w:keepNext/>
        <w:autoSpaceDE w:val="0"/>
        <w:autoSpaceDN w:val="0"/>
        <w:adjustRightInd w:val="0"/>
        <w:spacing w:after="0" w:line="240" w:lineRule="auto"/>
        <w:ind w:left="6804" w:firstLine="85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595050" w14:textId="77777777" w:rsidR="0093603F" w:rsidRPr="00600C34" w:rsidRDefault="0093603F" w:rsidP="0093603F">
      <w:pPr>
        <w:keepNext/>
        <w:autoSpaceDE w:val="0"/>
        <w:autoSpaceDN w:val="0"/>
        <w:adjustRightInd w:val="0"/>
        <w:spacing w:after="0" w:line="240" w:lineRule="auto"/>
        <w:ind w:left="6804" w:firstLine="85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6B0671" w14:textId="77777777" w:rsidR="0093603F" w:rsidRPr="00600C34" w:rsidRDefault="0093603F" w:rsidP="0093603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32725" w14:textId="77777777" w:rsidR="0093603F" w:rsidRPr="00600C34" w:rsidRDefault="0093603F" w:rsidP="0093603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618749" w14:textId="77777777" w:rsidR="0093603F" w:rsidRPr="00600C34" w:rsidRDefault="0093603F" w:rsidP="0093603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8FFB58" w14:textId="77777777" w:rsidR="0093603F" w:rsidRPr="00600C34" w:rsidRDefault="0093603F" w:rsidP="0093603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AA5AAC" w14:textId="77777777" w:rsidR="0093603F" w:rsidRPr="00600C34" w:rsidRDefault="0093603F" w:rsidP="0093603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65746C" w14:textId="77777777" w:rsidR="0093603F" w:rsidRPr="00600C34" w:rsidRDefault="0093603F" w:rsidP="0093603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2FF121" w14:textId="77777777" w:rsidR="0093603F" w:rsidRPr="00600C34" w:rsidRDefault="0093603F" w:rsidP="0093603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426B08" w14:textId="77777777" w:rsidR="0093603F" w:rsidRPr="00600C34" w:rsidRDefault="0093603F" w:rsidP="0093603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111DA5" w14:textId="77777777" w:rsidR="0093603F" w:rsidRPr="00600C34" w:rsidRDefault="0093603F" w:rsidP="0093603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AB3A01" w14:textId="77777777" w:rsidR="0093603F" w:rsidRPr="00600C34" w:rsidRDefault="0093603F" w:rsidP="0093603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DD03F8" w14:textId="77777777" w:rsidR="0093603F" w:rsidRPr="00600C34" w:rsidRDefault="0093603F" w:rsidP="0093603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EDFF23" w14:textId="77777777" w:rsidR="0093603F" w:rsidRPr="00600C34" w:rsidRDefault="0093603F" w:rsidP="0093603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61A479" w14:textId="77777777" w:rsidR="0093603F" w:rsidRPr="00600C34" w:rsidRDefault="0093603F" w:rsidP="0093603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EFB018" w14:textId="77777777" w:rsidR="0093603F" w:rsidRPr="00600C34" w:rsidRDefault="0093603F" w:rsidP="0093603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433F0A" w14:textId="77777777" w:rsidR="0093603F" w:rsidRPr="00600C34" w:rsidRDefault="0093603F" w:rsidP="0093603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D656EB" w14:textId="77777777" w:rsidR="0093603F" w:rsidRPr="00600C34" w:rsidRDefault="0093603F" w:rsidP="0093603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D171F9" w14:textId="77777777" w:rsidR="0093603F" w:rsidRPr="00600C34" w:rsidRDefault="0093603F" w:rsidP="0093603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0E605A" w14:textId="77777777" w:rsidR="0093603F" w:rsidRPr="00600C34" w:rsidRDefault="0093603F" w:rsidP="0093603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93697C" w14:textId="77777777" w:rsidR="0093603F" w:rsidRPr="00600C34" w:rsidRDefault="0093603F" w:rsidP="0093603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429F93" w14:textId="77777777" w:rsidR="0093603F" w:rsidRPr="00600C34" w:rsidRDefault="0093603F" w:rsidP="00936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3603F" w:rsidRPr="00600C34" w:rsidSect="004D74FF">
          <w:pgSz w:w="11906" w:h="16838"/>
          <w:pgMar w:top="1134" w:right="567" w:bottom="1134" w:left="1985" w:header="709" w:footer="709" w:gutter="0"/>
          <w:pgNumType w:start="1"/>
          <w:cols w:space="720"/>
          <w:titlePg/>
          <w:docGrid w:linePitch="299"/>
        </w:sectPr>
      </w:pPr>
    </w:p>
    <w:p w14:paraId="0DF0A8F7" w14:textId="77777777" w:rsidR="0093603F" w:rsidRPr="00600C34" w:rsidRDefault="0093603F" w:rsidP="0093603F">
      <w:pPr>
        <w:keepNext/>
        <w:autoSpaceDE w:val="0"/>
        <w:autoSpaceDN w:val="0"/>
        <w:adjustRightInd w:val="0"/>
        <w:spacing w:after="0" w:line="240" w:lineRule="auto"/>
        <w:ind w:firstLine="7513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C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14:paraId="648EC80C" w14:textId="77777777" w:rsidR="0093603F" w:rsidRPr="00600C34" w:rsidRDefault="0093603F" w:rsidP="0093603F">
      <w:pPr>
        <w:spacing w:after="0" w:line="240" w:lineRule="auto"/>
        <w:ind w:firstLine="75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C34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Регламенту</w:t>
      </w:r>
    </w:p>
    <w:p w14:paraId="549D56AA" w14:textId="77777777" w:rsidR="0093603F" w:rsidRPr="00600C34" w:rsidRDefault="0093603F" w:rsidP="0093603F">
      <w:pPr>
        <w:spacing w:after="0" w:line="240" w:lineRule="auto"/>
        <w:ind w:left="4536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129D96" w14:textId="77777777" w:rsidR="0093603F" w:rsidRPr="00600C34" w:rsidRDefault="0093603F" w:rsidP="0093603F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комитета </w:t>
      </w:r>
      <w:r w:rsidRPr="00600C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C34578F" w14:textId="77777777" w:rsidR="0093603F" w:rsidRPr="00600C34" w:rsidRDefault="0093603F" w:rsidP="0093603F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жилищно- коммунального </w:t>
      </w:r>
      <w:r w:rsidRPr="00600C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хозяйства     города Барнаула </w:t>
      </w:r>
    </w:p>
    <w:p w14:paraId="2F100183" w14:textId="77777777" w:rsidR="0093603F" w:rsidRPr="00600C34" w:rsidRDefault="0093603F" w:rsidP="0093603F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C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</w:t>
      </w:r>
    </w:p>
    <w:p w14:paraId="1416BC1C" w14:textId="77777777" w:rsidR="0093603F" w:rsidRPr="00600C34" w:rsidRDefault="0093603F" w:rsidP="0093603F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________________________________,</w:t>
      </w:r>
    </w:p>
    <w:p w14:paraId="473B3685" w14:textId="77777777" w:rsidR="0093603F" w:rsidRPr="00600C34" w:rsidRDefault="0093603F" w:rsidP="0093603F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C34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последнее – при наличии)</w:t>
      </w:r>
      <w:r w:rsidRPr="00600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заявителя) </w:t>
      </w:r>
    </w:p>
    <w:p w14:paraId="45A75692" w14:textId="77777777" w:rsidR="0093603F" w:rsidRPr="00600C34" w:rsidRDefault="0093603F" w:rsidP="0093603F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C34">
        <w:rPr>
          <w:rFonts w:ascii="Times New Roman" w:eastAsia="Times New Roman" w:hAnsi="Times New Roman" w:cs="Times New Roman"/>
          <w:sz w:val="28"/>
          <w:szCs w:val="28"/>
          <w:lang w:eastAsia="ru-RU"/>
        </w:rPr>
        <w:t>«__</w:t>
      </w:r>
      <w:proofErr w:type="gramStart"/>
      <w:r w:rsidRPr="00600C34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600C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________________г.р.,</w:t>
      </w:r>
    </w:p>
    <w:p w14:paraId="3FB0F91A" w14:textId="77777777" w:rsidR="0093603F" w:rsidRPr="00600C34" w:rsidRDefault="0093603F" w:rsidP="0093603F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 w:rsidRPr="00600C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3514107" w14:textId="77777777" w:rsidR="0093603F" w:rsidRPr="00600C34" w:rsidRDefault="0093603F" w:rsidP="0093603F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C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14:paraId="5F385034" w14:textId="77777777" w:rsidR="0093603F" w:rsidRPr="00600C34" w:rsidRDefault="0093603F" w:rsidP="0093603F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C3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телефон___________________________</w:t>
      </w:r>
    </w:p>
    <w:p w14:paraId="0E69D09C" w14:textId="77777777" w:rsidR="0093603F" w:rsidRPr="00600C34" w:rsidRDefault="0093603F" w:rsidP="0093603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74A281" w14:textId="77777777" w:rsidR="0093603F" w:rsidRPr="00600C34" w:rsidRDefault="0093603F" w:rsidP="0093603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C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718ADA52" w14:textId="77777777" w:rsidR="0093603F" w:rsidRPr="00600C34" w:rsidRDefault="0093603F" w:rsidP="0093603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E6631D" w14:textId="77777777" w:rsidR="0093603F" w:rsidRPr="00600C34" w:rsidRDefault="0093603F" w:rsidP="009360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предоставить информацию о моей очереди (очереди представляемого мною лица) на получение жилого помещения. </w:t>
      </w:r>
    </w:p>
    <w:p w14:paraId="7F753BF4" w14:textId="77777777" w:rsidR="0093603F" w:rsidRPr="00600C34" w:rsidRDefault="0093603F" w:rsidP="009360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C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учет в качестве нуждающихс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 жилых помещениях принят(а)  </w:t>
      </w:r>
      <w:r w:rsidRPr="00600C3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________________________________________ (указать категорию),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C3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600C34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600C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города Барнаула, комитетом жилищно-коммунального хозяйства города Барнаула. </w:t>
      </w:r>
    </w:p>
    <w:p w14:paraId="4F89F98C" w14:textId="77777777" w:rsidR="0093603F" w:rsidRPr="00600C34" w:rsidRDefault="0093603F" w:rsidP="00936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0C34">
        <w:rPr>
          <w:rFonts w:ascii="Times New Roman" w:eastAsia="Times New Roman" w:hAnsi="Times New Roman" w:cs="Times New Roman"/>
          <w:sz w:val="20"/>
          <w:szCs w:val="20"/>
          <w:lang w:eastAsia="ru-RU"/>
        </w:rPr>
        <w:t>(нужное подчеркнуть)</w:t>
      </w:r>
    </w:p>
    <w:p w14:paraId="7B375E13" w14:textId="77777777" w:rsidR="0093603F" w:rsidRPr="00600C34" w:rsidRDefault="0093603F" w:rsidP="009360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210687" w14:textId="77777777" w:rsidR="0093603F" w:rsidRPr="00600C34" w:rsidRDefault="0093603F" w:rsidP="009360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заявлению прилагаю копии документов: </w:t>
      </w:r>
    </w:p>
    <w:p w14:paraId="0C0413D5" w14:textId="77777777" w:rsidR="0093603F" w:rsidRPr="00600C34" w:rsidRDefault="0093603F" w:rsidP="009360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C34">
        <w:rPr>
          <w:rFonts w:ascii="Times New Roman" w:eastAsia="Times New Roman" w:hAnsi="Times New Roman" w:cs="Times New Roman"/>
          <w:sz w:val="28"/>
          <w:szCs w:val="28"/>
          <w:lang w:eastAsia="ru-RU"/>
        </w:rPr>
        <w:t>1.________________________________________________________________</w:t>
      </w:r>
    </w:p>
    <w:p w14:paraId="13797AFE" w14:textId="77777777" w:rsidR="0093603F" w:rsidRPr="00600C34" w:rsidRDefault="0093603F" w:rsidP="009360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C34">
        <w:rPr>
          <w:rFonts w:ascii="Times New Roman" w:eastAsia="Times New Roman" w:hAnsi="Times New Roman" w:cs="Times New Roman"/>
          <w:sz w:val="28"/>
          <w:szCs w:val="28"/>
          <w:lang w:eastAsia="ru-RU"/>
        </w:rPr>
        <w:t>2.________________________________________________________________</w:t>
      </w:r>
    </w:p>
    <w:p w14:paraId="367026FC" w14:textId="77777777" w:rsidR="0093603F" w:rsidRPr="00600C34" w:rsidRDefault="0093603F" w:rsidP="009360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C34">
        <w:rPr>
          <w:rFonts w:ascii="Times New Roman" w:eastAsia="Times New Roman" w:hAnsi="Times New Roman" w:cs="Times New Roman"/>
          <w:sz w:val="28"/>
          <w:szCs w:val="28"/>
          <w:lang w:eastAsia="ru-RU"/>
        </w:rPr>
        <w:t>3.________________________________________________________________</w:t>
      </w:r>
    </w:p>
    <w:p w14:paraId="07945AAE" w14:textId="77777777" w:rsidR="0093603F" w:rsidRPr="00600C34" w:rsidRDefault="0093603F" w:rsidP="009360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67837A" w14:textId="77777777" w:rsidR="0093603F" w:rsidRPr="00600C34" w:rsidRDefault="0093603F" w:rsidP="009360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C34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</w:t>
      </w:r>
      <w:proofErr w:type="gramStart"/>
      <w:r w:rsidRPr="00600C34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600C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_________20___        __________             __________________</w:t>
      </w:r>
    </w:p>
    <w:p w14:paraId="5B2BB6FC" w14:textId="77777777" w:rsidR="0093603F" w:rsidRPr="00600C34" w:rsidRDefault="0093603F" w:rsidP="0093603F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Pr="00600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 </w:t>
      </w:r>
      <w:proofErr w:type="gramStart"/>
      <w:r w:rsidRPr="00600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заявителя)   </w:t>
      </w:r>
      <w:proofErr w:type="gramEnd"/>
      <w:r w:rsidRPr="00600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(расшифровка подписи)</w:t>
      </w:r>
    </w:p>
    <w:p w14:paraId="3717CF51" w14:textId="77777777" w:rsidR="0093603F" w:rsidRPr="00600C34" w:rsidRDefault="0093603F" w:rsidP="0093603F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79343D" w14:textId="77777777" w:rsidR="0093603F" w:rsidRPr="00600C34" w:rsidRDefault="0093603F" w:rsidP="0093603F">
      <w:pPr>
        <w:tabs>
          <w:tab w:val="left" w:pos="414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C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 свое согласие на информирование о ходе предоставления муниципальной услуги (при необходимости) путем СМС-оповещения по вышеуказанному контактному телефону, в соответствии с требованиями Федерального закона от 07.07.2003 №126-ФЗ «О связи».</w:t>
      </w:r>
    </w:p>
    <w:p w14:paraId="6FD5CB85" w14:textId="77777777" w:rsidR="0093603F" w:rsidRDefault="0093603F" w:rsidP="0093603F">
      <w:pPr>
        <w:keepNext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14:paraId="77ED9277" w14:textId="77777777" w:rsidR="0093603F" w:rsidRPr="00600C34" w:rsidRDefault="0093603F" w:rsidP="0093603F">
      <w:pPr>
        <w:keepNext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600C3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Документ, являющийся результатом предоставления муниципальной услуги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Pr="009A36F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«Предоставление информации об очередности граждан, принятых на учет в качестве нуждающихся в жилых помещениях»</w:t>
      </w:r>
      <w:r w:rsidRPr="00600C3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, прошу предоставить следующим способом: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8695"/>
      </w:tblGrid>
      <w:tr w:rsidR="0093603F" w:rsidRPr="00600C34" w14:paraId="53F321BA" w14:textId="77777777" w:rsidTr="005051C7">
        <w:trPr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E7D2" w14:textId="77777777" w:rsidR="0093603F" w:rsidRPr="00600C34" w:rsidRDefault="0093603F" w:rsidP="0050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26897" w14:textId="77777777" w:rsidR="0093603F" w:rsidRPr="00600C34" w:rsidRDefault="0093603F" w:rsidP="00505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виде бумажного документа, который получу непосредственно при личном обращении в комитет</w:t>
            </w:r>
          </w:p>
        </w:tc>
      </w:tr>
      <w:tr w:rsidR="0093603F" w:rsidRPr="00600C34" w14:paraId="2B94BFDC" w14:textId="77777777" w:rsidTr="005051C7">
        <w:trPr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B13E" w14:textId="77777777" w:rsidR="0093603F" w:rsidRPr="00600C34" w:rsidRDefault="0093603F" w:rsidP="0050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954BE" w14:textId="77777777" w:rsidR="0093603F" w:rsidRPr="00600C34" w:rsidRDefault="0093603F" w:rsidP="00505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виде бумажного документа, который получу непосредственно при личном обращении в МФЦ (филиал МФЦ);</w:t>
            </w:r>
          </w:p>
        </w:tc>
      </w:tr>
      <w:tr w:rsidR="0093603F" w:rsidRPr="00600C34" w14:paraId="7794E7AA" w14:textId="77777777" w:rsidTr="005051C7">
        <w:trPr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35AA" w14:textId="77777777" w:rsidR="0093603F" w:rsidRPr="00600C34" w:rsidRDefault="0093603F" w:rsidP="0050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46CF6" w14:textId="77777777" w:rsidR="0093603F" w:rsidRPr="00600C34" w:rsidRDefault="0093603F" w:rsidP="00505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виде бумажного документа, который прошу направить посредством почтового отправления</w:t>
            </w:r>
          </w:p>
        </w:tc>
      </w:tr>
      <w:tr w:rsidR="0093603F" w:rsidRPr="00600C34" w14:paraId="7EDE2468" w14:textId="77777777" w:rsidTr="005051C7">
        <w:trPr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5DD8" w14:textId="77777777" w:rsidR="0093603F" w:rsidRPr="00600C34" w:rsidRDefault="0093603F" w:rsidP="0050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4EF53" w14:textId="77777777" w:rsidR="0093603F" w:rsidRPr="00600C34" w:rsidRDefault="0093603F" w:rsidP="00505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виде электронного документа, который прошу направить посредством электронной почты</w:t>
            </w:r>
          </w:p>
        </w:tc>
      </w:tr>
      <w:tr w:rsidR="0093603F" w:rsidRPr="00600C34" w14:paraId="6B0A2081" w14:textId="77777777" w:rsidTr="005051C7">
        <w:trPr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A125" w14:textId="77777777" w:rsidR="0093603F" w:rsidRPr="00600C34" w:rsidRDefault="0093603F" w:rsidP="0050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C98E" w14:textId="77777777" w:rsidR="0093603F" w:rsidRPr="00600C34" w:rsidRDefault="0093603F" w:rsidP="00505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виде электронного документа, который прошу направить посредством городского портала </w:t>
            </w:r>
          </w:p>
        </w:tc>
      </w:tr>
    </w:tbl>
    <w:p w14:paraId="7E8DDF7C" w14:textId="77777777" w:rsidR="0093603F" w:rsidRPr="00600C34" w:rsidRDefault="0093603F" w:rsidP="0093603F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14:paraId="23C3842C" w14:textId="77777777" w:rsidR="0093603F" w:rsidRPr="00600C34" w:rsidRDefault="0093603F" w:rsidP="0093603F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B243A9" w14:textId="77777777" w:rsidR="0093603F" w:rsidRPr="00600C34" w:rsidRDefault="0093603F" w:rsidP="0093603F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C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получены на приеме от «____</w:t>
      </w:r>
      <w:proofErr w:type="gramStart"/>
      <w:r w:rsidRPr="00600C34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600C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 20___</w:t>
      </w:r>
    </w:p>
    <w:p w14:paraId="37DA5C4C" w14:textId="77777777" w:rsidR="0093603F" w:rsidRPr="00600C34" w:rsidRDefault="0093603F" w:rsidP="0093603F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C34">
        <w:rPr>
          <w:rFonts w:ascii="Times New Roman" w:eastAsia="Times New Roman" w:hAnsi="Times New Roman" w:cs="Times New Roman"/>
          <w:sz w:val="28"/>
          <w:szCs w:val="28"/>
          <w:lang w:eastAsia="ru-RU"/>
        </w:rPr>
        <w:t>№ регистрации заявления____________________________________</w:t>
      </w:r>
    </w:p>
    <w:p w14:paraId="4F13A866" w14:textId="77777777" w:rsidR="0093603F" w:rsidRPr="00600C34" w:rsidRDefault="0093603F" w:rsidP="0093603F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C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                              __________________________</w:t>
      </w:r>
    </w:p>
    <w:p w14:paraId="40303443" w14:textId="77777777" w:rsidR="0093603F" w:rsidRPr="00600C34" w:rsidRDefault="0093603F" w:rsidP="0093603F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 лица, принявшего </w:t>
      </w:r>
      <w:proofErr w:type="gramStart"/>
      <w:r w:rsidRPr="00600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заявление)   </w:t>
      </w:r>
      <w:proofErr w:type="gramEnd"/>
      <w:r w:rsidRPr="00600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(расшифровка подписи)</w:t>
      </w:r>
    </w:p>
    <w:p w14:paraId="1451B4B3" w14:textId="77777777" w:rsidR="0093603F" w:rsidRPr="00600C34" w:rsidRDefault="0093603F" w:rsidP="00936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3603F" w:rsidRPr="00600C34" w:rsidSect="004D74FF">
          <w:pgSz w:w="11906" w:h="16838"/>
          <w:pgMar w:top="1134" w:right="567" w:bottom="1134" w:left="1985" w:header="709" w:footer="709" w:gutter="0"/>
          <w:pgNumType w:start="1"/>
          <w:cols w:space="720"/>
          <w:titlePg/>
          <w:docGrid w:linePitch="299"/>
        </w:sectPr>
      </w:pPr>
    </w:p>
    <w:p w14:paraId="1D8E0003" w14:textId="77777777" w:rsidR="0093603F" w:rsidRPr="00600C34" w:rsidRDefault="0093603F" w:rsidP="0093603F">
      <w:pPr>
        <w:widowControl w:val="0"/>
        <w:autoSpaceDE w:val="0"/>
        <w:autoSpaceDN w:val="0"/>
        <w:adjustRightInd w:val="0"/>
        <w:spacing w:after="0" w:line="240" w:lineRule="auto"/>
        <w:ind w:firstLine="7655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C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14:paraId="6BA3236B" w14:textId="77777777" w:rsidR="0093603F" w:rsidRPr="00600C34" w:rsidRDefault="0093603F" w:rsidP="0093603F">
      <w:pPr>
        <w:widowControl w:val="0"/>
        <w:autoSpaceDE w:val="0"/>
        <w:autoSpaceDN w:val="0"/>
        <w:adjustRightInd w:val="0"/>
        <w:spacing w:after="0" w:line="240" w:lineRule="auto"/>
        <w:ind w:firstLine="7655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C34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Регламенту</w:t>
      </w:r>
    </w:p>
    <w:p w14:paraId="6C929FC7" w14:textId="77777777" w:rsidR="0093603F" w:rsidRPr="00600C34" w:rsidRDefault="0093603F" w:rsidP="0093603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088250" w14:textId="77777777" w:rsidR="0093603F" w:rsidRPr="00600C34" w:rsidRDefault="0093603F" w:rsidP="0093603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0C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Согласие на обработку персональных данных</w:t>
      </w:r>
    </w:p>
    <w:p w14:paraId="717C1BFD" w14:textId="77777777" w:rsidR="0093603F" w:rsidRPr="00600C34" w:rsidRDefault="0093603F" w:rsidP="00936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C34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</w:t>
      </w:r>
    </w:p>
    <w:p w14:paraId="414AAC73" w14:textId="77777777" w:rsidR="0093603F" w:rsidRPr="00600C34" w:rsidRDefault="0093603F" w:rsidP="00936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0C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(Ф.И.О.)</w:t>
      </w:r>
    </w:p>
    <w:p w14:paraId="68C69536" w14:textId="77777777" w:rsidR="0093603F" w:rsidRPr="00600C34" w:rsidRDefault="0093603F" w:rsidP="009360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удостоверяющий </w:t>
      </w:r>
      <w:proofErr w:type="gramStart"/>
      <w:r w:rsidRPr="00600C3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  _</w:t>
      </w:r>
      <w:proofErr w:type="gramEnd"/>
      <w:r w:rsidRPr="00600C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14:paraId="255725DD" w14:textId="77777777" w:rsidR="0093603F" w:rsidRPr="00600C34" w:rsidRDefault="0093603F" w:rsidP="009360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C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 _____________</w:t>
      </w:r>
      <w:proofErr w:type="gramStart"/>
      <w:r w:rsidRPr="00600C34">
        <w:rPr>
          <w:rFonts w:ascii="Times New Roman" w:eastAsia="Times New Roman" w:hAnsi="Times New Roman" w:cs="Times New Roman"/>
          <w:sz w:val="28"/>
          <w:szCs w:val="28"/>
          <w:lang w:eastAsia="ru-RU"/>
        </w:rPr>
        <w:t>_  номер</w:t>
      </w:r>
      <w:proofErr w:type="gramEnd"/>
      <w:r w:rsidRPr="00600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</w:t>
      </w:r>
    </w:p>
    <w:p w14:paraId="1B5462AF" w14:textId="77777777" w:rsidR="0093603F" w:rsidRPr="00600C34" w:rsidRDefault="0093603F" w:rsidP="00936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C3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выдачи _______________, наименование органа, выдавшего документ</w:t>
      </w:r>
    </w:p>
    <w:p w14:paraId="0F5A8D6C" w14:textId="77777777" w:rsidR="0093603F" w:rsidRPr="00600C34" w:rsidRDefault="0093603F" w:rsidP="00936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C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___________________________________________________________________,</w:t>
      </w:r>
    </w:p>
    <w:p w14:paraId="1FF02467" w14:textId="77777777" w:rsidR="0093603F" w:rsidRPr="00600C34" w:rsidRDefault="0093603F" w:rsidP="009360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проживающий по </w:t>
      </w:r>
      <w:proofErr w:type="gramStart"/>
      <w:r w:rsidRPr="00600C3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  _</w:t>
      </w:r>
      <w:proofErr w:type="gramEnd"/>
      <w:r w:rsidRPr="00600C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</w:p>
    <w:p w14:paraId="5AB157C9" w14:textId="77777777" w:rsidR="0093603F" w:rsidRPr="00600C34" w:rsidRDefault="0093603F" w:rsidP="009360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C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6081A816" w14:textId="77777777" w:rsidR="0093603F" w:rsidRPr="00600C34" w:rsidRDefault="0093603F" w:rsidP="00936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C3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 обработку следующих персональных данных:</w:t>
      </w:r>
    </w:p>
    <w:p w14:paraId="691A4DAC" w14:textId="77777777" w:rsidR="0093603F" w:rsidRPr="00600C34" w:rsidRDefault="0093603F" w:rsidP="00936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C3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00C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Фамилия, имя, отчество (последнее при наличии);</w:t>
      </w:r>
    </w:p>
    <w:p w14:paraId="3122BF17" w14:textId="77777777" w:rsidR="0093603F" w:rsidRPr="00600C34" w:rsidRDefault="0093603F" w:rsidP="00936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C3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00C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Тип, серия и номер документа, удостоверяющего личность;</w:t>
      </w:r>
    </w:p>
    <w:p w14:paraId="1D0995A5" w14:textId="77777777" w:rsidR="0093603F" w:rsidRPr="00600C34" w:rsidRDefault="0093603F" w:rsidP="00936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C3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600C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Сведения о дате выдачи документа, удостоверяющего личность, и выдавшем его органе;</w:t>
      </w:r>
    </w:p>
    <w:p w14:paraId="13BEAEF0" w14:textId="77777777" w:rsidR="0093603F" w:rsidRPr="00600C34" w:rsidRDefault="0093603F" w:rsidP="00936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C3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600C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Адрес проживания;</w:t>
      </w:r>
    </w:p>
    <w:p w14:paraId="1549F86B" w14:textId="77777777" w:rsidR="0093603F" w:rsidRPr="00600C34" w:rsidRDefault="0093603F" w:rsidP="00936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C34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600C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Место регистрации;</w:t>
      </w:r>
    </w:p>
    <w:p w14:paraId="51CBE26F" w14:textId="77777777" w:rsidR="0093603F" w:rsidRPr="00600C34" w:rsidRDefault="0093603F" w:rsidP="00936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C34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600C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Номер телефона;</w:t>
      </w:r>
    </w:p>
    <w:p w14:paraId="15BA93B2" w14:textId="77777777" w:rsidR="0093603F" w:rsidRPr="00600C34" w:rsidRDefault="0093603F" w:rsidP="00936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C34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600C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Адрес электронной почты.</w:t>
      </w:r>
    </w:p>
    <w:p w14:paraId="31C0BF33" w14:textId="77777777" w:rsidR="0093603F" w:rsidRPr="00600C34" w:rsidRDefault="0093603F" w:rsidP="00936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C3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 данные предоставлены для обработки с целью предоставления муниципальной услуги «Предоставление информации об очередности граждан, принятых на учет в качестве нуждающихся в жилых помещениях».</w:t>
      </w:r>
    </w:p>
    <w:p w14:paraId="4A73CF75" w14:textId="77777777" w:rsidR="0093603F" w:rsidRPr="00600C34" w:rsidRDefault="0093603F" w:rsidP="009360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C3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 данные передаются с согласием их использования для действий, предусмотренных положениями пункта 3 статьи 3, главы 1 Федерального закона от 27.07.2006 №152-ФЗ «О персональных данных».</w:t>
      </w:r>
    </w:p>
    <w:p w14:paraId="57EAA3BA" w14:textId="77777777" w:rsidR="0093603F" w:rsidRPr="00600C34" w:rsidRDefault="0093603F" w:rsidP="00936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C34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согласен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указанных в настоящем заявлении, органом, предоставляющим муниципальную услугу, с целью предоставления муниципальной услуги. Согласие на обработку персональных данных (далее – согласие) действует бессрочно.</w:t>
      </w:r>
    </w:p>
    <w:p w14:paraId="5F9809CF" w14:textId="77777777" w:rsidR="0093603F" w:rsidRPr="00600C34" w:rsidRDefault="0093603F" w:rsidP="00936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отзыва настоящего согласия обязуюсь направить письменное заявление в орган, предоставляющий муниципальную услугу, с указанием даты прекращения действия согласия.</w:t>
      </w:r>
    </w:p>
    <w:p w14:paraId="66BD31F9" w14:textId="77777777" w:rsidR="0093603F" w:rsidRPr="00600C34" w:rsidRDefault="0093603F" w:rsidP="009360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C34">
        <w:rPr>
          <w:rFonts w:ascii="Times New Roman" w:eastAsia="Times New Roman" w:hAnsi="Times New Roman" w:cs="Times New Roman"/>
          <w:sz w:val="28"/>
          <w:szCs w:val="28"/>
          <w:lang w:eastAsia="ru-RU"/>
        </w:rPr>
        <w:t>"____" ____________ 20____ г.          _____________  _____________________</w:t>
      </w:r>
    </w:p>
    <w:p w14:paraId="03330D41" w14:textId="77777777" w:rsidR="0093603F" w:rsidRPr="00600C34" w:rsidRDefault="0093603F" w:rsidP="009360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(</w:t>
      </w:r>
      <w:proofErr w:type="gramStart"/>
      <w:r w:rsidRPr="00600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дата)   </w:t>
      </w:r>
      <w:proofErr w:type="gramEnd"/>
      <w:r w:rsidRPr="00600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(подпись)         (фамилия и инициалы)                                                   </w:t>
      </w:r>
    </w:p>
    <w:p w14:paraId="58902A63" w14:textId="77777777" w:rsidR="0093603F" w:rsidRPr="00600C34" w:rsidRDefault="0093603F" w:rsidP="009360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3603F" w:rsidRPr="00600C34" w:rsidSect="004D74FF">
          <w:pgSz w:w="11906" w:h="16838"/>
          <w:pgMar w:top="1134" w:right="567" w:bottom="1134" w:left="1843" w:header="709" w:footer="709" w:gutter="0"/>
          <w:cols w:space="720"/>
          <w:titlePg/>
          <w:docGrid w:linePitch="299"/>
        </w:sectPr>
      </w:pPr>
    </w:p>
    <w:p w14:paraId="2DB70584" w14:textId="77777777" w:rsidR="0093603F" w:rsidRPr="00600C34" w:rsidRDefault="0093603F" w:rsidP="0093603F">
      <w:pPr>
        <w:keepNext/>
        <w:autoSpaceDE w:val="0"/>
        <w:autoSpaceDN w:val="0"/>
        <w:adjustRightInd w:val="0"/>
        <w:spacing w:after="0" w:line="240" w:lineRule="auto"/>
        <w:ind w:left="6804"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C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4</w:t>
      </w:r>
    </w:p>
    <w:p w14:paraId="615B527F" w14:textId="77777777" w:rsidR="0093603F" w:rsidRPr="00600C34" w:rsidRDefault="0093603F" w:rsidP="0093603F">
      <w:pPr>
        <w:spacing w:after="0" w:line="240" w:lineRule="auto"/>
        <w:ind w:left="680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Регламенту </w:t>
      </w:r>
    </w:p>
    <w:p w14:paraId="0778BF29" w14:textId="77777777" w:rsidR="0093603F" w:rsidRPr="00600C34" w:rsidRDefault="0093603F" w:rsidP="0093603F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4A4663" w14:textId="77777777" w:rsidR="0093603F" w:rsidRPr="00600C34" w:rsidRDefault="0093603F" w:rsidP="0093603F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B0A2C" w14:textId="77777777" w:rsidR="0093603F" w:rsidRPr="00600C34" w:rsidRDefault="0093603F" w:rsidP="0093603F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421B65" w14:textId="77777777" w:rsidR="0093603F" w:rsidRPr="00600C34" w:rsidRDefault="0093603F" w:rsidP="0093603F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21AA43" w14:textId="77777777" w:rsidR="0093603F" w:rsidRPr="00600C34" w:rsidRDefault="0093603F" w:rsidP="009360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C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Расписка</w:t>
      </w:r>
    </w:p>
    <w:p w14:paraId="2A8DAB80" w14:textId="77777777" w:rsidR="0093603F" w:rsidRPr="00600C34" w:rsidRDefault="0093603F" w:rsidP="0093603F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</w:pPr>
      <w:r w:rsidRPr="00600C3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получении заявления и прилагаемых к нему документов для </w:t>
      </w:r>
      <w:r w:rsidRPr="00600C34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предоставления муниципальной услуги </w:t>
      </w:r>
      <w:r w:rsidRPr="00600C34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 xml:space="preserve">«Предоставление информации об очередности граждан, принятых на учет в качестве нуждающихся </w:t>
      </w:r>
    </w:p>
    <w:p w14:paraId="17F91B34" w14:textId="77777777" w:rsidR="0093603F" w:rsidRPr="00600C34" w:rsidRDefault="0093603F" w:rsidP="0093603F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  <w:r w:rsidRPr="00600C34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 xml:space="preserve">в жилых помещениях» </w:t>
      </w:r>
    </w:p>
    <w:p w14:paraId="4A955B3A" w14:textId="77777777" w:rsidR="0093603F" w:rsidRPr="00600C34" w:rsidRDefault="0093603F" w:rsidP="009360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0C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 _</w:t>
      </w:r>
      <w:proofErr w:type="gramEnd"/>
      <w:r w:rsidRPr="00600C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________________________________________________,</w:t>
      </w:r>
    </w:p>
    <w:p w14:paraId="5ED9A8E5" w14:textId="77777777" w:rsidR="0093603F" w:rsidRPr="00600C34" w:rsidRDefault="0093603F" w:rsidP="009360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проживания: __________________________________________ </w:t>
      </w:r>
    </w:p>
    <w:p w14:paraId="5F313773" w14:textId="77777777" w:rsidR="0093603F" w:rsidRPr="00600C34" w:rsidRDefault="0093603F" w:rsidP="009360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2923F2" w14:textId="77777777" w:rsidR="0093603F" w:rsidRPr="00600C34" w:rsidRDefault="0093603F" w:rsidP="009360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4287"/>
        <w:gridCol w:w="2160"/>
        <w:gridCol w:w="2160"/>
      </w:tblGrid>
      <w:tr w:rsidR="0093603F" w:rsidRPr="00600C34" w14:paraId="7055AF86" w14:textId="77777777" w:rsidTr="005051C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4EDB5" w14:textId="77777777" w:rsidR="0093603F" w:rsidRPr="00600C34" w:rsidRDefault="0093603F" w:rsidP="0050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FF6B8" w14:textId="77777777" w:rsidR="0093603F" w:rsidRPr="00600C34" w:rsidRDefault="0093603F" w:rsidP="0050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документа,</w:t>
            </w:r>
          </w:p>
          <w:p w14:paraId="4F18D300" w14:textId="77777777" w:rsidR="0093603F" w:rsidRPr="00600C34" w:rsidRDefault="0093603F" w:rsidP="0050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дата, номер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37EE5" w14:textId="77777777" w:rsidR="0093603F" w:rsidRPr="00600C34" w:rsidRDefault="0093603F" w:rsidP="0050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экземпляров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7CD24" w14:textId="77777777" w:rsidR="0093603F" w:rsidRPr="00600C34" w:rsidRDefault="0093603F" w:rsidP="0050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копии документа</w:t>
            </w:r>
          </w:p>
        </w:tc>
      </w:tr>
      <w:tr w:rsidR="0093603F" w:rsidRPr="00600C34" w14:paraId="565D2872" w14:textId="77777777" w:rsidTr="005051C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9288" w14:textId="77777777" w:rsidR="0093603F" w:rsidRPr="00600C34" w:rsidRDefault="0093603F" w:rsidP="0050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1FC8" w14:textId="77777777" w:rsidR="0093603F" w:rsidRPr="00600C34" w:rsidRDefault="0093603F" w:rsidP="0050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1439" w14:textId="77777777" w:rsidR="0093603F" w:rsidRPr="00600C34" w:rsidRDefault="0093603F" w:rsidP="0050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9D02" w14:textId="77777777" w:rsidR="0093603F" w:rsidRPr="00600C34" w:rsidRDefault="0093603F" w:rsidP="0050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603F" w:rsidRPr="00600C34" w14:paraId="082AA623" w14:textId="77777777" w:rsidTr="005051C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8BA2" w14:textId="77777777" w:rsidR="0093603F" w:rsidRPr="00600C34" w:rsidRDefault="0093603F" w:rsidP="0050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A71B" w14:textId="77777777" w:rsidR="0093603F" w:rsidRPr="00600C34" w:rsidRDefault="0093603F" w:rsidP="0050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AE2C" w14:textId="77777777" w:rsidR="0093603F" w:rsidRPr="00600C34" w:rsidRDefault="0093603F" w:rsidP="0050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8F05" w14:textId="77777777" w:rsidR="0093603F" w:rsidRPr="00600C34" w:rsidRDefault="0093603F" w:rsidP="0050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603F" w:rsidRPr="00600C34" w14:paraId="1CAD4019" w14:textId="77777777" w:rsidTr="005051C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2ECE" w14:textId="77777777" w:rsidR="0093603F" w:rsidRPr="00600C34" w:rsidRDefault="0093603F" w:rsidP="0050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877A" w14:textId="77777777" w:rsidR="0093603F" w:rsidRPr="00600C34" w:rsidRDefault="0093603F" w:rsidP="0050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29B6" w14:textId="77777777" w:rsidR="0093603F" w:rsidRPr="00600C34" w:rsidRDefault="0093603F" w:rsidP="0050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1583" w14:textId="77777777" w:rsidR="0093603F" w:rsidRPr="00600C34" w:rsidRDefault="0093603F" w:rsidP="0050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603F" w:rsidRPr="00600C34" w14:paraId="6968764E" w14:textId="77777777" w:rsidTr="005051C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BC13" w14:textId="77777777" w:rsidR="0093603F" w:rsidRPr="00600C34" w:rsidRDefault="0093603F" w:rsidP="0050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F933" w14:textId="77777777" w:rsidR="0093603F" w:rsidRPr="00600C34" w:rsidRDefault="0093603F" w:rsidP="0050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DA44" w14:textId="77777777" w:rsidR="0093603F" w:rsidRPr="00600C34" w:rsidRDefault="0093603F" w:rsidP="0050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3A26" w14:textId="77777777" w:rsidR="0093603F" w:rsidRPr="00600C34" w:rsidRDefault="0093603F" w:rsidP="0050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603F" w:rsidRPr="00600C34" w14:paraId="5869DCE0" w14:textId="77777777" w:rsidTr="005051C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7882" w14:textId="77777777" w:rsidR="0093603F" w:rsidRPr="00600C34" w:rsidRDefault="0093603F" w:rsidP="0050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FBD5" w14:textId="77777777" w:rsidR="0093603F" w:rsidRPr="00600C34" w:rsidRDefault="0093603F" w:rsidP="0050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BD60" w14:textId="77777777" w:rsidR="0093603F" w:rsidRPr="00600C34" w:rsidRDefault="0093603F" w:rsidP="0050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B8AF" w14:textId="77777777" w:rsidR="0093603F" w:rsidRPr="00600C34" w:rsidRDefault="0093603F" w:rsidP="0050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603F" w:rsidRPr="00600C34" w14:paraId="7D20742D" w14:textId="77777777" w:rsidTr="005051C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6C44" w14:textId="77777777" w:rsidR="0093603F" w:rsidRPr="00600C34" w:rsidRDefault="0093603F" w:rsidP="0050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6651" w14:textId="77777777" w:rsidR="0093603F" w:rsidRPr="00600C34" w:rsidRDefault="0093603F" w:rsidP="0050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DD68" w14:textId="77777777" w:rsidR="0093603F" w:rsidRPr="00600C34" w:rsidRDefault="0093603F" w:rsidP="0050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D085" w14:textId="77777777" w:rsidR="0093603F" w:rsidRPr="00600C34" w:rsidRDefault="0093603F" w:rsidP="0050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603F" w:rsidRPr="00600C34" w14:paraId="578DD89E" w14:textId="77777777" w:rsidTr="005051C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D7E9" w14:textId="77777777" w:rsidR="0093603F" w:rsidRPr="00600C34" w:rsidRDefault="0093603F" w:rsidP="0050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DF56" w14:textId="77777777" w:rsidR="0093603F" w:rsidRPr="00600C34" w:rsidRDefault="0093603F" w:rsidP="0050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A9FA" w14:textId="77777777" w:rsidR="0093603F" w:rsidRPr="00600C34" w:rsidRDefault="0093603F" w:rsidP="0050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BD74" w14:textId="77777777" w:rsidR="0093603F" w:rsidRPr="00600C34" w:rsidRDefault="0093603F" w:rsidP="0050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603F" w:rsidRPr="00600C34" w14:paraId="53923147" w14:textId="77777777" w:rsidTr="005051C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F831" w14:textId="77777777" w:rsidR="0093603F" w:rsidRPr="00600C34" w:rsidRDefault="0093603F" w:rsidP="0050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64FE" w14:textId="77777777" w:rsidR="0093603F" w:rsidRPr="00600C34" w:rsidRDefault="0093603F" w:rsidP="0050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1B0C" w14:textId="77777777" w:rsidR="0093603F" w:rsidRPr="00600C34" w:rsidRDefault="0093603F" w:rsidP="0050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6CBC" w14:textId="77777777" w:rsidR="0093603F" w:rsidRPr="00600C34" w:rsidRDefault="0093603F" w:rsidP="0050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603F" w:rsidRPr="00600C34" w14:paraId="593E159B" w14:textId="77777777" w:rsidTr="005051C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477D" w14:textId="77777777" w:rsidR="0093603F" w:rsidRPr="00600C34" w:rsidRDefault="0093603F" w:rsidP="0050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3FF5" w14:textId="77777777" w:rsidR="0093603F" w:rsidRPr="00600C34" w:rsidRDefault="0093603F" w:rsidP="0050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60A8" w14:textId="77777777" w:rsidR="0093603F" w:rsidRPr="00600C34" w:rsidRDefault="0093603F" w:rsidP="0050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183F" w14:textId="77777777" w:rsidR="0093603F" w:rsidRPr="00600C34" w:rsidRDefault="0093603F" w:rsidP="0050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603F" w:rsidRPr="00600C34" w14:paraId="657BC6FD" w14:textId="77777777" w:rsidTr="005051C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CABA" w14:textId="77777777" w:rsidR="0093603F" w:rsidRPr="00600C34" w:rsidRDefault="0093603F" w:rsidP="0050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1F3B" w14:textId="77777777" w:rsidR="0093603F" w:rsidRPr="00600C34" w:rsidRDefault="0093603F" w:rsidP="0050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F639" w14:textId="77777777" w:rsidR="0093603F" w:rsidRPr="00600C34" w:rsidRDefault="0093603F" w:rsidP="0050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AFBE" w14:textId="77777777" w:rsidR="0093603F" w:rsidRPr="00600C34" w:rsidRDefault="0093603F" w:rsidP="0050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603F" w:rsidRPr="00600C34" w14:paraId="22806127" w14:textId="77777777" w:rsidTr="005051C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D63D" w14:textId="77777777" w:rsidR="0093603F" w:rsidRPr="00600C34" w:rsidRDefault="0093603F" w:rsidP="0050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C570" w14:textId="77777777" w:rsidR="0093603F" w:rsidRPr="00600C34" w:rsidRDefault="0093603F" w:rsidP="0050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4D61" w14:textId="77777777" w:rsidR="0093603F" w:rsidRPr="00600C34" w:rsidRDefault="0093603F" w:rsidP="0050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471A" w14:textId="77777777" w:rsidR="0093603F" w:rsidRPr="00600C34" w:rsidRDefault="0093603F" w:rsidP="0050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603F" w:rsidRPr="00600C34" w14:paraId="773CFAD1" w14:textId="77777777" w:rsidTr="005051C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CB31" w14:textId="77777777" w:rsidR="0093603F" w:rsidRPr="00600C34" w:rsidRDefault="0093603F" w:rsidP="0050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EF37" w14:textId="77777777" w:rsidR="0093603F" w:rsidRPr="00600C34" w:rsidRDefault="0093603F" w:rsidP="0050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F7B5" w14:textId="77777777" w:rsidR="0093603F" w:rsidRPr="00600C34" w:rsidRDefault="0093603F" w:rsidP="0050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B5CC" w14:textId="77777777" w:rsidR="0093603F" w:rsidRPr="00600C34" w:rsidRDefault="0093603F" w:rsidP="0050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603F" w:rsidRPr="00600C34" w14:paraId="2C80E7A8" w14:textId="77777777" w:rsidTr="005051C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2E77" w14:textId="77777777" w:rsidR="0093603F" w:rsidRPr="00600C34" w:rsidRDefault="0093603F" w:rsidP="0050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85E4" w14:textId="77777777" w:rsidR="0093603F" w:rsidRPr="00600C34" w:rsidRDefault="0093603F" w:rsidP="0050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3CA4" w14:textId="77777777" w:rsidR="0093603F" w:rsidRPr="00600C34" w:rsidRDefault="0093603F" w:rsidP="0050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3DFE" w14:textId="77777777" w:rsidR="0093603F" w:rsidRPr="00600C34" w:rsidRDefault="0093603F" w:rsidP="0050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603F" w:rsidRPr="00600C34" w14:paraId="2DEA5D1E" w14:textId="77777777" w:rsidTr="005051C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DC37" w14:textId="77777777" w:rsidR="0093603F" w:rsidRPr="00600C34" w:rsidRDefault="0093603F" w:rsidP="0050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0F10" w14:textId="77777777" w:rsidR="0093603F" w:rsidRPr="00600C34" w:rsidRDefault="0093603F" w:rsidP="0050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8D90" w14:textId="77777777" w:rsidR="0093603F" w:rsidRPr="00600C34" w:rsidRDefault="0093603F" w:rsidP="0050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A25C" w14:textId="77777777" w:rsidR="0093603F" w:rsidRPr="00600C34" w:rsidRDefault="0093603F" w:rsidP="0050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603F" w:rsidRPr="00600C34" w14:paraId="669DE10A" w14:textId="77777777" w:rsidTr="005051C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1C7F" w14:textId="77777777" w:rsidR="0093603F" w:rsidRPr="00600C34" w:rsidRDefault="0093603F" w:rsidP="0050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EA62" w14:textId="77777777" w:rsidR="0093603F" w:rsidRPr="00600C34" w:rsidRDefault="0093603F" w:rsidP="0050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9EEC" w14:textId="77777777" w:rsidR="0093603F" w:rsidRPr="00600C34" w:rsidRDefault="0093603F" w:rsidP="0050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9E2C" w14:textId="77777777" w:rsidR="0093603F" w:rsidRPr="00600C34" w:rsidRDefault="0093603F" w:rsidP="0050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1CF1B91" w14:textId="77777777" w:rsidR="0093603F" w:rsidRPr="00600C34" w:rsidRDefault="0093603F" w:rsidP="00936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6168D6" w14:textId="77777777" w:rsidR="0093603F" w:rsidRPr="00600C34" w:rsidRDefault="0093603F" w:rsidP="00936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FFA771" w14:textId="77777777" w:rsidR="0093603F" w:rsidRPr="00600C34" w:rsidRDefault="0093603F" w:rsidP="009360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выдачи расписки  </w:t>
      </w:r>
      <w:proofErr w:type="gramStart"/>
      <w:r w:rsidRPr="00600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600C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____»_________20__г.     №_____</w:t>
      </w:r>
    </w:p>
    <w:p w14:paraId="4AC781C0" w14:textId="77777777" w:rsidR="0093603F" w:rsidRPr="00600C34" w:rsidRDefault="0093603F" w:rsidP="00936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C98B93" w14:textId="77777777" w:rsidR="0093603F" w:rsidRPr="00600C34" w:rsidRDefault="0093603F" w:rsidP="009360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0C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согласно перечню</w:t>
      </w:r>
      <w:proofErr w:type="gramEnd"/>
      <w:r w:rsidRPr="00600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принял:</w:t>
      </w:r>
    </w:p>
    <w:p w14:paraId="68FC64A9" w14:textId="77777777" w:rsidR="0093603F" w:rsidRPr="00600C34" w:rsidRDefault="0093603F" w:rsidP="009360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C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35AE9491" w14:textId="77777777" w:rsidR="0093603F" w:rsidRPr="00600C34" w:rsidRDefault="0093603F" w:rsidP="00936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0C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Ф.И.О., должность, подпись </w:t>
      </w:r>
    </w:p>
    <w:p w14:paraId="05864B1B" w14:textId="77777777" w:rsidR="0093603F" w:rsidRPr="00600C34" w:rsidRDefault="0093603F" w:rsidP="009360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FC08C7" w14:textId="77777777" w:rsidR="0093603F" w:rsidRPr="00600C34" w:rsidRDefault="0093603F" w:rsidP="009360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C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Расписку получил(а):</w:t>
      </w:r>
    </w:p>
    <w:p w14:paraId="5EE97616" w14:textId="77777777" w:rsidR="0093603F" w:rsidRPr="00600C34" w:rsidRDefault="0093603F" w:rsidP="009360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C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   ________________ «__»___________ _______</w:t>
      </w:r>
    </w:p>
    <w:p w14:paraId="3D6401E2" w14:textId="77777777" w:rsidR="0093603F" w:rsidRPr="00600C34" w:rsidRDefault="0093603F" w:rsidP="00936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0C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Ф.И.О.                                                       подпись </w:t>
      </w:r>
      <w:proofErr w:type="gramStart"/>
      <w:r w:rsidRPr="00600C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заявителя,   </w:t>
      </w:r>
      <w:proofErr w:type="gramEnd"/>
      <w:r w:rsidRPr="00600C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дата получения расписки</w:t>
      </w:r>
    </w:p>
    <w:p w14:paraId="40A9176A" w14:textId="77777777" w:rsidR="0093603F" w:rsidRPr="00600C34" w:rsidRDefault="0093603F" w:rsidP="00936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F40EF5" w14:textId="77777777" w:rsidR="0093603F" w:rsidRPr="00600C34" w:rsidRDefault="0093603F" w:rsidP="0093603F">
      <w:pPr>
        <w:widowControl w:val="0"/>
        <w:suppressAutoHyphens/>
        <w:autoSpaceDE w:val="0"/>
        <w:spacing w:after="0" w:line="240" w:lineRule="auto"/>
        <w:ind w:firstLine="851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14:paraId="7AEE917C" w14:textId="77777777" w:rsidR="0093603F" w:rsidRPr="00600C34" w:rsidRDefault="0093603F" w:rsidP="009360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3603F" w:rsidRPr="00600C34" w:rsidSect="004D74FF">
          <w:pgSz w:w="11906" w:h="16838"/>
          <w:pgMar w:top="1134" w:right="567" w:bottom="1134" w:left="1985" w:header="709" w:footer="709" w:gutter="0"/>
          <w:pgNumType w:start="1"/>
          <w:cols w:space="720"/>
          <w:titlePg/>
          <w:docGrid w:linePitch="299"/>
        </w:sectPr>
      </w:pPr>
    </w:p>
    <w:p w14:paraId="2D504300" w14:textId="77777777" w:rsidR="0093603F" w:rsidRPr="00600C34" w:rsidRDefault="0093603F" w:rsidP="0093603F">
      <w:pPr>
        <w:spacing w:after="0" w:line="240" w:lineRule="auto"/>
        <w:ind w:firstLine="75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C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5</w:t>
      </w:r>
    </w:p>
    <w:p w14:paraId="7B2721B3" w14:textId="77777777" w:rsidR="0093603F" w:rsidRPr="00600C34" w:rsidRDefault="0093603F" w:rsidP="0093603F">
      <w:pPr>
        <w:spacing w:after="0" w:line="240" w:lineRule="auto"/>
        <w:ind w:firstLine="75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C34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Регламенту</w:t>
      </w:r>
    </w:p>
    <w:p w14:paraId="2744D3E7" w14:textId="77777777" w:rsidR="0093603F" w:rsidRPr="00600C34" w:rsidRDefault="0093603F" w:rsidP="0093603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8212C5" w14:textId="77777777" w:rsidR="0093603F" w:rsidRPr="00600C34" w:rsidRDefault="0093603F" w:rsidP="0093603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716DED8" w14:textId="77777777" w:rsidR="0093603F" w:rsidRPr="00600C34" w:rsidRDefault="0093603F" w:rsidP="0093603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36FBEB0" w14:textId="77777777" w:rsidR="0093603F" w:rsidRPr="00600C34" w:rsidRDefault="0093603F" w:rsidP="0093603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00C3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КОНТАКТНЫЕ ДАННЫЕ </w:t>
      </w:r>
    </w:p>
    <w:p w14:paraId="50F344F2" w14:textId="77777777" w:rsidR="0093603F" w:rsidRPr="00600C34" w:rsidRDefault="0093603F" w:rsidP="0093603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00C3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для подачи жалоб в связи с предоставлением муниципальной услуги </w:t>
      </w:r>
    </w:p>
    <w:p w14:paraId="1FA8DE0B" w14:textId="77777777" w:rsidR="0093603F" w:rsidRPr="00600C34" w:rsidRDefault="0093603F" w:rsidP="0093603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x-non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2"/>
        <w:gridCol w:w="5612"/>
      </w:tblGrid>
      <w:tr w:rsidR="0093603F" w:rsidRPr="00600C34" w14:paraId="367B6AE0" w14:textId="77777777" w:rsidTr="005051C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B1594" w14:textId="77777777" w:rsidR="0093603F" w:rsidRPr="00600C34" w:rsidRDefault="0093603F" w:rsidP="005051C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города Барнаула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907A" w14:textId="77777777" w:rsidR="0093603F" w:rsidRPr="00600C34" w:rsidRDefault="0093603F" w:rsidP="005051C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656043, Алтайский край, </w:t>
            </w:r>
            <w:proofErr w:type="spellStart"/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г.Барнаул</w:t>
            </w:r>
            <w:proofErr w:type="spellEnd"/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ул.Гоголя</w:t>
            </w:r>
            <w:proofErr w:type="spellEnd"/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48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14:paraId="634E7D9F" w14:textId="77777777" w:rsidR="0093603F" w:rsidRPr="00600C34" w:rsidRDefault="0093603F" w:rsidP="005051C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телефон: (8-3852) 37-03-51</w:t>
            </w:r>
          </w:p>
          <w:p w14:paraId="55362CC7" w14:textId="77777777" w:rsidR="0093603F" w:rsidRPr="00600C34" w:rsidRDefault="0093603F" w:rsidP="005051C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– четверг: с 08.00 до 17.00 час.</w:t>
            </w:r>
          </w:p>
          <w:p w14:paraId="1A60BD57" w14:textId="77777777" w:rsidR="0093603F" w:rsidRPr="00600C34" w:rsidRDefault="0093603F" w:rsidP="005051C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08.00 до 16.00 час.</w:t>
            </w:r>
          </w:p>
          <w:p w14:paraId="0C4C6D6D" w14:textId="77777777" w:rsidR="0093603F" w:rsidRPr="00600C34" w:rsidRDefault="0093603F" w:rsidP="005051C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обеденный перерыв: с 12.00 до 12.48 час.</w:t>
            </w:r>
          </w:p>
          <w:p w14:paraId="6B0EB8A0" w14:textId="77777777" w:rsidR="0093603F" w:rsidRDefault="0093603F" w:rsidP="005051C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выходные дни: суббота, воскресенье</w:t>
            </w:r>
          </w:p>
          <w:p w14:paraId="2ECDBDA6" w14:textId="77777777" w:rsidR="0093603F" w:rsidRPr="00BD372F" w:rsidRDefault="0093603F" w:rsidP="005051C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Электронный адрес:</w:t>
            </w:r>
          </w:p>
          <w:p w14:paraId="25F155F5" w14:textId="77777777" w:rsidR="0093603F" w:rsidRPr="00600C34" w:rsidRDefault="0093603F" w:rsidP="005051C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372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zalob</w:t>
            </w:r>
            <w:proofErr w:type="spellEnd"/>
            <w:r w:rsidRPr="00B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 w:rsidRPr="00BD372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barnaul</w:t>
            </w:r>
            <w:proofErr w:type="spellEnd"/>
            <w:r w:rsidRPr="00B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BD372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adm</w:t>
            </w:r>
            <w:proofErr w:type="spellEnd"/>
            <w:r w:rsidRPr="00B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BD372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</w:tr>
      <w:tr w:rsidR="0093603F" w:rsidRPr="00600C34" w14:paraId="24EDAEDC" w14:textId="77777777" w:rsidTr="005051C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FE92B" w14:textId="77777777" w:rsidR="0093603F" w:rsidRPr="00600C34" w:rsidRDefault="0093603F" w:rsidP="005051C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жилищно-коммунального хозяйства города Барнаула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0EFA2" w14:textId="77777777" w:rsidR="0093603F" w:rsidRPr="00600C34" w:rsidRDefault="0093603F" w:rsidP="005051C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656043, Алтайский край, </w:t>
            </w:r>
            <w:proofErr w:type="spellStart"/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г.Барнаул</w:t>
            </w:r>
            <w:proofErr w:type="spellEnd"/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ул.Гоголя</w:t>
            </w:r>
            <w:proofErr w:type="spellEnd"/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48</w:t>
            </w:r>
          </w:p>
          <w:p w14:paraId="19D611F7" w14:textId="77777777" w:rsidR="0093603F" w:rsidRPr="00600C34" w:rsidRDefault="0093603F" w:rsidP="005051C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телефон: (8-3852) 37-05-28</w:t>
            </w:r>
          </w:p>
          <w:p w14:paraId="447BEABA" w14:textId="77777777" w:rsidR="0093603F" w:rsidRPr="00600C34" w:rsidRDefault="0093603F" w:rsidP="005051C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– четверг: с 08.00 до 17.00 час.</w:t>
            </w:r>
          </w:p>
          <w:p w14:paraId="60E8ABAC" w14:textId="77777777" w:rsidR="0093603F" w:rsidRPr="00600C34" w:rsidRDefault="0093603F" w:rsidP="005051C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08.00 до 16.00 час.</w:t>
            </w:r>
          </w:p>
          <w:p w14:paraId="590ED7F9" w14:textId="77777777" w:rsidR="0093603F" w:rsidRPr="00600C34" w:rsidRDefault="0093603F" w:rsidP="005051C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обеденный перерыв: с 12.00 до 12.48 час.</w:t>
            </w:r>
          </w:p>
          <w:p w14:paraId="29805A47" w14:textId="77777777" w:rsidR="0093603F" w:rsidRDefault="0093603F" w:rsidP="005051C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выходные дни: суббота, воскресенье</w:t>
            </w:r>
          </w:p>
          <w:p w14:paraId="3C142212" w14:textId="77777777" w:rsidR="0093603F" w:rsidRDefault="0093603F" w:rsidP="005051C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Электронный адрес:</w:t>
            </w:r>
          </w:p>
          <w:p w14:paraId="6B6BE2EE" w14:textId="77777777" w:rsidR="0093603F" w:rsidRPr="00600C34" w:rsidRDefault="0093603F" w:rsidP="005051C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372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kgkh</w:t>
            </w:r>
            <w:proofErr w:type="spellEnd"/>
            <w:r w:rsidRPr="00B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 w:rsidRPr="00BD372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barnaul</w:t>
            </w:r>
            <w:proofErr w:type="spellEnd"/>
            <w:r w:rsidRPr="00B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BD372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adm</w:t>
            </w:r>
            <w:proofErr w:type="spellEnd"/>
            <w:r w:rsidRPr="00BD3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BD372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</w:tr>
    </w:tbl>
    <w:p w14:paraId="4D5A0510" w14:textId="77777777" w:rsidR="0093603F" w:rsidRPr="00600C34" w:rsidRDefault="0093603F" w:rsidP="0093603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1811A2C" w14:textId="77777777" w:rsidR="0093603F" w:rsidRPr="00600C34" w:rsidRDefault="0093603F" w:rsidP="0093603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D5B7EB" w14:textId="77777777" w:rsidR="0093603F" w:rsidRPr="009A36F3" w:rsidRDefault="0093603F" w:rsidP="00936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DE9FD1" w14:textId="77777777" w:rsidR="00B27B8E" w:rsidRDefault="00B27B8E"/>
    <w:sectPr w:rsidR="00B27B8E" w:rsidSect="00FF6680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526E6"/>
    <w:multiLevelType w:val="hybridMultilevel"/>
    <w:tmpl w:val="C55A8662"/>
    <w:lvl w:ilvl="0" w:tplc="187CD5F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5897832"/>
    <w:multiLevelType w:val="hybridMultilevel"/>
    <w:tmpl w:val="89F05620"/>
    <w:lvl w:ilvl="0" w:tplc="CB32DCD6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7E4B5D5E"/>
    <w:multiLevelType w:val="multilevel"/>
    <w:tmpl w:val="0ADAC83C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910" w:hanging="1200"/>
      </w:pPr>
    </w:lvl>
    <w:lvl w:ilvl="2">
      <w:start w:val="1"/>
      <w:numFmt w:val="decimal"/>
      <w:isLgl/>
      <w:lvlText w:val="%1.%2.%3."/>
      <w:lvlJc w:val="left"/>
      <w:pPr>
        <w:ind w:left="1920" w:hanging="1200"/>
      </w:pPr>
    </w:lvl>
    <w:lvl w:ilvl="3">
      <w:start w:val="1"/>
      <w:numFmt w:val="decimal"/>
      <w:isLgl/>
      <w:lvlText w:val="%1.%2.%3.%4."/>
      <w:lvlJc w:val="left"/>
      <w:pPr>
        <w:ind w:left="1920" w:hanging="1200"/>
      </w:pPr>
    </w:lvl>
    <w:lvl w:ilvl="4">
      <w:start w:val="1"/>
      <w:numFmt w:val="decimal"/>
      <w:isLgl/>
      <w:lvlText w:val="%1.%2.%3.%4.%5."/>
      <w:lvlJc w:val="left"/>
      <w:pPr>
        <w:ind w:left="1920" w:hanging="1200"/>
      </w:pPr>
    </w:lvl>
    <w:lvl w:ilvl="5">
      <w:start w:val="1"/>
      <w:numFmt w:val="decimal"/>
      <w:isLgl/>
      <w:lvlText w:val="%1.%2.%3.%4.%5.%6."/>
      <w:lvlJc w:val="left"/>
      <w:pPr>
        <w:ind w:left="1920" w:hanging="120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03F"/>
    <w:rsid w:val="0093603F"/>
    <w:rsid w:val="00B2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A9339"/>
  <w15:chartTrackingRefBased/>
  <w15:docId w15:val="{D7728CE3-A4C4-49B7-973B-55CE9879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6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6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603F"/>
  </w:style>
  <w:style w:type="paragraph" w:styleId="a6">
    <w:name w:val="footer"/>
    <w:basedOn w:val="a"/>
    <w:link w:val="a7"/>
    <w:uiPriority w:val="99"/>
    <w:unhideWhenUsed/>
    <w:rsid w:val="00936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603F"/>
  </w:style>
  <w:style w:type="paragraph" w:styleId="a8">
    <w:name w:val="annotation text"/>
    <w:basedOn w:val="a"/>
    <w:link w:val="a9"/>
    <w:uiPriority w:val="99"/>
    <w:unhideWhenUsed/>
    <w:rsid w:val="0093603F"/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93603F"/>
    <w:rPr>
      <w:rFonts w:ascii="Calibri" w:eastAsia="Calibri" w:hAnsi="Calibri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93603F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93603F"/>
    <w:rPr>
      <w:sz w:val="16"/>
      <w:szCs w:val="16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93603F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d">
    <w:name w:val="Тема примечания Знак"/>
    <w:basedOn w:val="a9"/>
    <w:link w:val="ac"/>
    <w:uiPriority w:val="99"/>
    <w:semiHidden/>
    <w:rsid w:val="0093603F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36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3603F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semiHidden/>
    <w:unhideWhenUsed/>
    <w:rsid w:val="00936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93603F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93603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1">
    <w:name w:val="Прижатый влево"/>
    <w:basedOn w:val="a"/>
    <w:next w:val="a"/>
    <w:uiPriority w:val="99"/>
    <w:rsid w:val="0093603F"/>
    <w:pPr>
      <w:suppressAutoHyphens/>
      <w:autoSpaceDE w:val="0"/>
      <w:spacing w:after="0" w:line="240" w:lineRule="auto"/>
    </w:pPr>
    <w:rPr>
      <w:rFonts w:ascii="Arial" w:eastAsia="SimSun" w:hAnsi="Arial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3D6E5DB9667202195B786E9C511195C0ABAED911D7FF90FC6E41E90883B28A549AFD6C14277A1E3FA7F7B32245AC3AD17F009274B22375HFj6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2077515.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D09AD09575875A027AE0F82E8069B32484120FC1AED9B742B41EA5B649145A5A969C2ADCB748E21EBFBBA1E09D07985FD557BB29825B285S2iFH" TargetMode="External"/><Relationship Id="rId11" Type="http://schemas.openxmlformats.org/officeDocument/2006/relationships/hyperlink" Target="http://www.gosuslugi.ru/" TargetMode="External"/><Relationship Id="rId5" Type="http://schemas.openxmlformats.org/officeDocument/2006/relationships/hyperlink" Target="http://home.garant.ru/" TargetMode="External"/><Relationship Id="rId10" Type="http://schemas.openxmlformats.org/officeDocument/2006/relationships/hyperlink" Target="https://do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92110852458298D6E283A5C404599BA9182EFB7206FA99B890E731374EFEC6248907344EC22909EF77D41EE0C7CE9A66B13BEDC93C04B73h0Y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11271</Words>
  <Characters>64251</Characters>
  <Application>Microsoft Office Word</Application>
  <DocSecurity>0</DocSecurity>
  <Lines>535</Lines>
  <Paragraphs>150</Paragraphs>
  <ScaleCrop>false</ScaleCrop>
  <Company/>
  <LinksUpToDate>false</LinksUpToDate>
  <CharactersWithSpaces>75372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1</cp:revision>
  <dcterms:created xsi:type="dcterms:W3CDTF">2021-10-06T03:44:00Z</dcterms:created>
  <dcterms:modified xsi:type="dcterms:W3CDTF">2021-10-06T03:45:00Z</dcterms:modified>
</cp:coreProperties>
</file>