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3260" w:type="dxa"/>
        <w:tblInd w:w="6629" w:type="dxa"/>
        <w:tblLook w:val="04A0" w:firstRow="1" w:lastRow="0" w:firstColumn="1" w:lastColumn="0" w:noHBand="0" w:noVBand="1"/>
      </w:tblPr>
      <w:tblGrid>
        <w:gridCol w:w="3260"/>
      </w:tblGrid>
      <w:tr w:rsidR="006B45AF" w:rsidRPr="006B45AF" w:rsidTr="00642C29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45AF" w:rsidRPr="006B45AF" w:rsidRDefault="006B45AF" w:rsidP="006B45AF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B45AF">
              <w:rPr>
                <w:color w:val="000000"/>
                <w:sz w:val="28"/>
                <w:szCs w:val="28"/>
              </w:rPr>
              <w:t>Приложение</w:t>
            </w:r>
          </w:p>
          <w:p w:rsidR="006B45AF" w:rsidRPr="006B45AF" w:rsidRDefault="006B45AF" w:rsidP="006B45AF">
            <w:pPr>
              <w:jc w:val="both"/>
              <w:rPr>
                <w:color w:val="000000"/>
                <w:sz w:val="28"/>
                <w:szCs w:val="28"/>
              </w:rPr>
            </w:pPr>
            <w:r w:rsidRPr="006B45AF">
              <w:rPr>
                <w:color w:val="000000"/>
                <w:sz w:val="28"/>
                <w:szCs w:val="28"/>
              </w:rPr>
              <w:t xml:space="preserve">к постановлению </w:t>
            </w:r>
          </w:p>
          <w:p w:rsidR="006B45AF" w:rsidRPr="006B45AF" w:rsidRDefault="006B45AF" w:rsidP="006B45AF">
            <w:pPr>
              <w:jc w:val="both"/>
              <w:rPr>
                <w:color w:val="000000"/>
                <w:sz w:val="28"/>
                <w:szCs w:val="28"/>
              </w:rPr>
            </w:pPr>
            <w:r w:rsidRPr="006B45AF">
              <w:rPr>
                <w:color w:val="000000"/>
                <w:sz w:val="28"/>
                <w:szCs w:val="28"/>
              </w:rPr>
              <w:t>администрации района</w:t>
            </w:r>
          </w:p>
          <w:p w:rsidR="006B45AF" w:rsidRPr="006B45AF" w:rsidRDefault="006B45AF" w:rsidP="006B45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11.04.2019 </w:t>
            </w:r>
            <w:r w:rsidRPr="006B45AF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180</w:t>
            </w:r>
          </w:p>
        </w:tc>
      </w:tr>
    </w:tbl>
    <w:p w:rsidR="006B45AF" w:rsidRPr="006B45AF" w:rsidRDefault="006B45AF" w:rsidP="006B45A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6B45AF" w:rsidRPr="006B45AF" w:rsidRDefault="006B45AF" w:rsidP="006B45A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ПОЛОЖЕНИЕ</w:t>
      </w:r>
      <w:r w:rsidRPr="006B45AF">
        <w:rPr>
          <w:color w:val="000000"/>
          <w:sz w:val="28"/>
          <w:szCs w:val="28"/>
        </w:rPr>
        <w:br/>
        <w:t>об архивном фонде администрации Октябрьского района города Барнаула</w:t>
      </w:r>
    </w:p>
    <w:p w:rsidR="006B45AF" w:rsidRPr="006B45AF" w:rsidRDefault="006B45AF" w:rsidP="006B45AF">
      <w:pPr>
        <w:shd w:val="clear" w:color="auto" w:fill="FFFFFF"/>
        <w:jc w:val="center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I. Общие положения</w:t>
      </w:r>
    </w:p>
    <w:p w:rsidR="006B45AF" w:rsidRPr="006B45AF" w:rsidRDefault="006B45AF" w:rsidP="006B45A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B45AF" w:rsidRPr="006B45AF" w:rsidRDefault="006B45AF" w:rsidP="006B45AF">
      <w:pPr>
        <w:ind w:firstLine="708"/>
        <w:jc w:val="both"/>
        <w:rPr>
          <w:sz w:val="28"/>
          <w:szCs w:val="28"/>
        </w:rPr>
      </w:pPr>
      <w:r w:rsidRPr="006B45AF">
        <w:rPr>
          <w:color w:val="000000"/>
          <w:sz w:val="28"/>
          <w:szCs w:val="28"/>
        </w:rPr>
        <w:t>1.1. </w:t>
      </w:r>
      <w:proofErr w:type="gramStart"/>
      <w:r w:rsidRPr="006B45AF">
        <w:rPr>
          <w:color w:val="000000"/>
          <w:sz w:val="28"/>
          <w:szCs w:val="28"/>
        </w:rPr>
        <w:t xml:space="preserve">Архивный фонд администрации Октябрьского района города Барнаула (далее – Архивный фонд администрации)  - это деятельность </w:t>
      </w:r>
      <w:r w:rsidRPr="006B45AF">
        <w:rPr>
          <w:color w:val="000000"/>
          <w:sz w:val="28"/>
          <w:szCs w:val="28"/>
        </w:rPr>
        <w:br/>
        <w:t xml:space="preserve">по хранению, комплектованию, учету и использованию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администрации, а также подготовка документов к передаче на постоянное хранение в </w:t>
      </w:r>
      <w:r w:rsidRPr="006B45AF">
        <w:rPr>
          <w:sz w:val="28"/>
          <w:szCs w:val="28"/>
        </w:rPr>
        <w:t>архивный отдел администрации города Барнаула.</w:t>
      </w:r>
      <w:proofErr w:type="gramEnd"/>
    </w:p>
    <w:p w:rsidR="006B45AF" w:rsidRPr="006B45AF" w:rsidRDefault="006B45AF" w:rsidP="006B45AF">
      <w:pPr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 xml:space="preserve">1.2. Администрация Октябрьского района разрабатывает Положение </w:t>
      </w:r>
      <w:r w:rsidRPr="006B45AF">
        <w:rPr>
          <w:color w:val="000000"/>
          <w:sz w:val="28"/>
          <w:szCs w:val="28"/>
        </w:rPr>
        <w:br/>
        <w:t>об архивном фонде администрации (далее - Положение). Положение подлежит согласованию с</w:t>
      </w:r>
      <w:r w:rsidRPr="006B45AF">
        <w:rPr>
          <w:sz w:val="28"/>
          <w:szCs w:val="28"/>
        </w:rPr>
        <w:t xml:space="preserve"> архивным отделом администрации города Барнаула.</w:t>
      </w:r>
      <w:r w:rsidRPr="006B45AF">
        <w:rPr>
          <w:color w:val="000000"/>
          <w:sz w:val="28"/>
          <w:szCs w:val="28"/>
        </w:rPr>
        <w:t xml:space="preserve"> </w:t>
      </w:r>
    </w:p>
    <w:p w:rsidR="006B45AF" w:rsidRPr="006B45AF" w:rsidRDefault="006B45AF" w:rsidP="006B45AF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6B45AF">
        <w:rPr>
          <w:color w:val="000000"/>
          <w:sz w:val="28"/>
          <w:szCs w:val="28"/>
        </w:rPr>
        <w:t xml:space="preserve">При формировании Архивного фонда и работе с ним муниципальные служащие </w:t>
      </w:r>
      <w:r w:rsidRPr="006B45AF">
        <w:rPr>
          <w:sz w:val="28"/>
          <w:szCs w:val="28"/>
        </w:rPr>
        <w:t xml:space="preserve">руководствуются Федеральным Законом от 22.10.2004 №125-ФЗ «Об архивном деле в Российской Федерации», иными законами </w:t>
      </w:r>
      <w:r w:rsidRPr="006B45AF">
        <w:rPr>
          <w:sz w:val="28"/>
          <w:szCs w:val="28"/>
        </w:rPr>
        <w:br/>
        <w:t xml:space="preserve">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  <w:r w:rsidRPr="006B45AF">
        <w:rPr>
          <w:sz w:val="28"/>
          <w:szCs w:val="28"/>
        </w:rPr>
        <w:br/>
        <w:t xml:space="preserve">в государственных органах, органах местного самоуправления </w:t>
      </w:r>
      <w:r w:rsidRPr="006B45AF">
        <w:rPr>
          <w:sz w:val="28"/>
          <w:szCs w:val="28"/>
        </w:rPr>
        <w:br/>
        <w:t>и организациях, утвержденными приказом Министерства культуры Российской Федерации</w:t>
      </w:r>
      <w:proofErr w:type="gramEnd"/>
      <w:r w:rsidRPr="006B45AF">
        <w:rPr>
          <w:sz w:val="28"/>
          <w:szCs w:val="28"/>
        </w:rPr>
        <w:t xml:space="preserve"> </w:t>
      </w:r>
      <w:proofErr w:type="gramStart"/>
      <w:r w:rsidRPr="006B45AF">
        <w:rPr>
          <w:sz w:val="28"/>
          <w:szCs w:val="28"/>
        </w:rPr>
        <w:t xml:space="preserve">от 31.03.2015 №526, законом Алтайского края </w:t>
      </w:r>
      <w:r w:rsidRPr="006B45AF">
        <w:rPr>
          <w:sz w:val="28"/>
          <w:szCs w:val="28"/>
        </w:rPr>
        <w:br/>
        <w:t xml:space="preserve">от 28.12.1994 «Об Архивном фонде Алтайского края и архивах», Уставом городского округа - города Барнаула Алтайского края, решением Барнаульской городской Думы от 27.04.2018 №118 «Об утверждении Положения об организации архивного дела на территории города Барнаула», постановлениями администрации города от 22.01.2018 №96 </w:t>
      </w:r>
      <w:r w:rsidRPr="006B45AF">
        <w:rPr>
          <w:sz w:val="28"/>
          <w:szCs w:val="28"/>
        </w:rPr>
        <w:br/>
        <w:t>«Об утверждении Положения об архивном отделе администрации города Барнаула», от 16.04.2018 №700 «Об утверждении</w:t>
      </w:r>
      <w:proofErr w:type="gramEnd"/>
      <w:r w:rsidRPr="006B45AF">
        <w:rPr>
          <w:sz w:val="28"/>
          <w:szCs w:val="28"/>
        </w:rPr>
        <w:t xml:space="preserve"> Инструкции </w:t>
      </w:r>
      <w:r w:rsidRPr="006B45AF">
        <w:rPr>
          <w:sz w:val="28"/>
          <w:szCs w:val="28"/>
        </w:rPr>
        <w:br/>
        <w:t xml:space="preserve">по делопроизводству в администрации города и иных органах местного самоуправления города», от 16.07.2018 №1205 «Об утверждении Регламента администрации города Барнаула и иных органов местного самоуправления». </w:t>
      </w:r>
    </w:p>
    <w:p w:rsidR="006B45AF" w:rsidRPr="006B45AF" w:rsidRDefault="006B45AF" w:rsidP="006B45AF">
      <w:pPr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 xml:space="preserve">1.3. Работу Архивного фонда администрации обеспечивает </w:t>
      </w:r>
      <w:r w:rsidRPr="006B45AF">
        <w:rPr>
          <w:color w:val="000000"/>
          <w:sz w:val="28"/>
          <w:szCs w:val="28"/>
        </w:rPr>
        <w:br/>
        <w:t>и организует общий отдел администрации района.</w:t>
      </w:r>
    </w:p>
    <w:p w:rsidR="006B45AF" w:rsidRPr="006B45AF" w:rsidRDefault="006B45AF" w:rsidP="006B45AF">
      <w:pPr>
        <w:shd w:val="clear" w:color="auto" w:fill="FFFFFF"/>
        <w:tabs>
          <w:tab w:val="left" w:pos="1065"/>
        </w:tabs>
        <w:jc w:val="both"/>
        <w:rPr>
          <w:rFonts w:eastAsia="Calibri"/>
          <w:sz w:val="28"/>
          <w:szCs w:val="28"/>
          <w:lang w:eastAsia="en-US"/>
        </w:rPr>
      </w:pPr>
      <w:r w:rsidRPr="006B45AF">
        <w:rPr>
          <w:color w:val="000000"/>
          <w:sz w:val="28"/>
          <w:szCs w:val="28"/>
        </w:rPr>
        <w:t xml:space="preserve">          1</w:t>
      </w:r>
      <w:r w:rsidRPr="006B45AF">
        <w:rPr>
          <w:rFonts w:eastAsia="Calibri"/>
          <w:sz w:val="28"/>
          <w:szCs w:val="28"/>
          <w:lang w:eastAsia="en-US"/>
        </w:rPr>
        <w:t>.4. </w:t>
      </w:r>
      <w:proofErr w:type="gramStart"/>
      <w:r w:rsidRPr="006B45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B45AF">
        <w:rPr>
          <w:rFonts w:eastAsia="Calibri"/>
          <w:sz w:val="28"/>
          <w:szCs w:val="28"/>
          <w:lang w:eastAsia="en-US"/>
        </w:rPr>
        <w:t xml:space="preserve"> деятельностью общего отдела по работе с Архивным фондом администрации района осуществляет глава администрации района.</w:t>
      </w:r>
    </w:p>
    <w:p w:rsidR="006B45AF" w:rsidRPr="006B45AF" w:rsidRDefault="006B45AF" w:rsidP="006B45AF">
      <w:pPr>
        <w:ind w:firstLine="708"/>
        <w:jc w:val="both"/>
        <w:rPr>
          <w:sz w:val="28"/>
          <w:szCs w:val="28"/>
        </w:rPr>
      </w:pPr>
      <w:r w:rsidRPr="006B45AF">
        <w:rPr>
          <w:sz w:val="28"/>
          <w:szCs w:val="28"/>
        </w:rPr>
        <w:lastRenderedPageBreak/>
        <w:t>1.5. Организационно-методическое руководство деятельностью общего отдела по работе с Архивным фондом администрации района осуществляет архивный отдел администрации города Барнаула.</w:t>
      </w:r>
    </w:p>
    <w:p w:rsidR="006B45AF" w:rsidRPr="006B45AF" w:rsidRDefault="006B45AF" w:rsidP="006B45AF">
      <w:pPr>
        <w:ind w:firstLine="708"/>
        <w:jc w:val="both"/>
        <w:rPr>
          <w:sz w:val="28"/>
          <w:szCs w:val="28"/>
        </w:rPr>
      </w:pPr>
    </w:p>
    <w:p w:rsidR="006B45AF" w:rsidRPr="006B45AF" w:rsidRDefault="006B45AF" w:rsidP="006B45AF">
      <w:pPr>
        <w:shd w:val="clear" w:color="auto" w:fill="FFFFFF"/>
        <w:jc w:val="center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II. Состав документов Архивного фонда администрации</w:t>
      </w:r>
    </w:p>
    <w:p w:rsidR="006B45AF" w:rsidRPr="006B45AF" w:rsidRDefault="006B45AF" w:rsidP="006B45A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45AF" w:rsidRPr="006B45AF" w:rsidRDefault="006B45AF" w:rsidP="006B45AF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ab/>
        <w:t>В Архивном фонде администрации хранятся:</w:t>
      </w:r>
    </w:p>
    <w:p w:rsidR="006B45AF" w:rsidRPr="006B45AF" w:rsidRDefault="006B45AF" w:rsidP="006B45AF">
      <w:pPr>
        <w:ind w:firstLine="708"/>
        <w:jc w:val="both"/>
        <w:rPr>
          <w:sz w:val="28"/>
          <w:szCs w:val="28"/>
        </w:rPr>
      </w:pPr>
      <w:r w:rsidRPr="006B45AF">
        <w:rPr>
          <w:sz w:val="28"/>
          <w:szCs w:val="28"/>
        </w:rPr>
        <w:t xml:space="preserve">2.1. Законченные делопроизводством документы постоянного </w:t>
      </w:r>
      <w:r w:rsidRPr="006B45AF">
        <w:rPr>
          <w:sz w:val="28"/>
          <w:szCs w:val="28"/>
        </w:rPr>
        <w:br/>
        <w:t xml:space="preserve">и временных (свыше 10 лет) сроков хранения, в том числе документы </w:t>
      </w:r>
      <w:r w:rsidRPr="006B45AF">
        <w:rPr>
          <w:sz w:val="28"/>
          <w:szCs w:val="28"/>
        </w:rPr>
        <w:br/>
        <w:t>по личному составу, образовавшиеся  в деятельности администрации района;</w:t>
      </w:r>
    </w:p>
    <w:p w:rsidR="006B45AF" w:rsidRPr="006B45AF" w:rsidRDefault="006B45AF" w:rsidP="006B45AF">
      <w:pPr>
        <w:ind w:firstLine="708"/>
        <w:jc w:val="both"/>
        <w:rPr>
          <w:sz w:val="28"/>
          <w:szCs w:val="28"/>
        </w:rPr>
      </w:pPr>
      <w:r w:rsidRPr="006B45AF">
        <w:rPr>
          <w:sz w:val="28"/>
          <w:szCs w:val="28"/>
        </w:rPr>
        <w:t>2.2. Документы постоянного хранения и  по личному составу организаций – предшественников администрации;</w:t>
      </w:r>
    </w:p>
    <w:p w:rsidR="006B45AF" w:rsidRPr="006B45AF" w:rsidRDefault="006B45AF" w:rsidP="006B45AF">
      <w:pPr>
        <w:ind w:firstLine="708"/>
        <w:jc w:val="both"/>
        <w:rPr>
          <w:sz w:val="28"/>
          <w:szCs w:val="28"/>
        </w:rPr>
      </w:pPr>
      <w:r w:rsidRPr="006B45AF">
        <w:rPr>
          <w:sz w:val="28"/>
          <w:szCs w:val="28"/>
        </w:rPr>
        <w:t>2.3. Научно-справочный аппарат к документам и учетные документы  Архивного фонда администрации района.</w:t>
      </w:r>
    </w:p>
    <w:p w:rsidR="006B45AF" w:rsidRPr="006B45AF" w:rsidRDefault="006B45AF" w:rsidP="006B45AF">
      <w:pPr>
        <w:ind w:firstLine="708"/>
        <w:jc w:val="both"/>
        <w:rPr>
          <w:sz w:val="28"/>
          <w:szCs w:val="28"/>
        </w:rPr>
      </w:pPr>
    </w:p>
    <w:p w:rsidR="006B45AF" w:rsidRPr="006B45AF" w:rsidRDefault="006B45AF" w:rsidP="006B45AF">
      <w:pPr>
        <w:shd w:val="clear" w:color="auto" w:fill="FFFFFF"/>
        <w:jc w:val="center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III. Задачи Архивного фонда администрации</w:t>
      </w:r>
    </w:p>
    <w:p w:rsidR="006B45AF" w:rsidRPr="006B45AF" w:rsidRDefault="006B45AF" w:rsidP="006B45A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Архивный фонд администрации района формируется в целях: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 xml:space="preserve">3.1. Организации хранения документов, состав которых предусмотрен разделом </w:t>
      </w:r>
      <w:r w:rsidRPr="006B45AF">
        <w:rPr>
          <w:color w:val="000000"/>
          <w:sz w:val="28"/>
          <w:szCs w:val="28"/>
          <w:lang w:val="en-US"/>
        </w:rPr>
        <w:t>II</w:t>
      </w:r>
      <w:r w:rsidRPr="006B45AF">
        <w:rPr>
          <w:color w:val="000000"/>
          <w:sz w:val="28"/>
          <w:szCs w:val="28"/>
        </w:rPr>
        <w:t xml:space="preserve"> Положения;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sz w:val="28"/>
          <w:szCs w:val="28"/>
        </w:rPr>
      </w:pPr>
      <w:r w:rsidRPr="006B45AF">
        <w:rPr>
          <w:color w:val="000000"/>
          <w:sz w:val="28"/>
          <w:szCs w:val="28"/>
        </w:rPr>
        <w:t>3.2. Комплектования документами, образовавшимися в деятельности администрации района;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3.3. Учета, обеспечения сохранности, создания научно-справочного аппарата, использования документов, находящихся в Архивном фонде администрации;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 xml:space="preserve">3.4. Подготовки и своевременной передаче документов Архивного фонда Российской Федерации на постоянное хранение в </w:t>
      </w:r>
      <w:r w:rsidRPr="006B45AF">
        <w:rPr>
          <w:rFonts w:eastAsia="Calibri"/>
          <w:sz w:val="28"/>
          <w:szCs w:val="28"/>
          <w:lang w:eastAsia="en-US"/>
        </w:rPr>
        <w:t>архивный отдел администрации города Барнаула</w:t>
      </w:r>
      <w:r w:rsidRPr="006B45AF">
        <w:rPr>
          <w:color w:val="000000"/>
          <w:sz w:val="28"/>
          <w:szCs w:val="28"/>
        </w:rPr>
        <w:t>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 xml:space="preserve">3.5. Методического руководства и </w:t>
      </w:r>
      <w:proofErr w:type="gramStart"/>
      <w:r w:rsidRPr="006B45AF">
        <w:rPr>
          <w:color w:val="000000"/>
          <w:sz w:val="28"/>
          <w:szCs w:val="28"/>
        </w:rPr>
        <w:t>контроля за</w:t>
      </w:r>
      <w:proofErr w:type="gramEnd"/>
      <w:r w:rsidRPr="006B45AF">
        <w:rPr>
          <w:color w:val="000000"/>
          <w:sz w:val="28"/>
          <w:szCs w:val="28"/>
        </w:rPr>
        <w:t xml:space="preserve"> формированием </w:t>
      </w:r>
      <w:r w:rsidRPr="006B45AF">
        <w:rPr>
          <w:color w:val="000000"/>
          <w:sz w:val="28"/>
          <w:szCs w:val="28"/>
        </w:rPr>
        <w:br/>
        <w:t>и оформлением дел в структурных подразделениях администрации района</w:t>
      </w:r>
      <w:r w:rsidRPr="006B45AF">
        <w:rPr>
          <w:color w:val="000000"/>
          <w:sz w:val="28"/>
          <w:szCs w:val="28"/>
        </w:rPr>
        <w:br/>
        <w:t>и своевременной передачи их в Архивный фонд администрации.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B45AF" w:rsidRPr="006B45AF" w:rsidRDefault="006B45AF" w:rsidP="006B45AF">
      <w:pPr>
        <w:shd w:val="clear" w:color="auto" w:fill="FFFFFF"/>
        <w:jc w:val="center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IV. Функции общего отдела в целях формирования Архивного фонда администрации</w:t>
      </w:r>
    </w:p>
    <w:p w:rsidR="006B45AF" w:rsidRPr="006B45AF" w:rsidRDefault="006B45AF" w:rsidP="006B45A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Общий отдел при формировании Архивного фонда администрации осуществляет следующие функции: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 xml:space="preserve">4.1. Организация приема документов постоянного и временных (свыше 10 лет) сроков хранения, в том числе по личному составу, образовавшихся </w:t>
      </w:r>
      <w:r w:rsidRPr="006B45AF">
        <w:rPr>
          <w:color w:val="000000"/>
          <w:sz w:val="28"/>
          <w:szCs w:val="28"/>
        </w:rPr>
        <w:br/>
        <w:t>в деятельности администрации района;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 xml:space="preserve">4.2. Ведение учета документов и фондов, находящихся на хранении </w:t>
      </w:r>
      <w:r w:rsidRPr="006B45AF">
        <w:rPr>
          <w:color w:val="000000"/>
          <w:sz w:val="28"/>
          <w:szCs w:val="28"/>
        </w:rPr>
        <w:br/>
        <w:t>в Архивном фонде администрации района;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 xml:space="preserve">4.3. Представление в архивный отдел администрации города Барнаула учетных сведений об объеме и составе хранящихся в Архивном фонде </w:t>
      </w:r>
      <w:proofErr w:type="gramStart"/>
      <w:r w:rsidRPr="006B45AF">
        <w:rPr>
          <w:color w:val="000000"/>
          <w:sz w:val="28"/>
          <w:szCs w:val="28"/>
        </w:rPr>
        <w:t>администрации района документов Архивного фонда Российской Федерации</w:t>
      </w:r>
      <w:proofErr w:type="gramEnd"/>
      <w:r w:rsidRPr="006B45AF">
        <w:rPr>
          <w:color w:val="000000"/>
          <w:sz w:val="28"/>
          <w:szCs w:val="28"/>
        </w:rPr>
        <w:t xml:space="preserve"> и других архивных документов в соответствии с порядком государственного учета документов Архивного фонда Российской Федерации;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lastRenderedPageBreak/>
        <w:t xml:space="preserve">4.4. Систематизация и размещение документов, поступающих </w:t>
      </w:r>
      <w:r w:rsidRPr="006B45AF">
        <w:rPr>
          <w:color w:val="000000"/>
          <w:sz w:val="28"/>
          <w:szCs w:val="28"/>
        </w:rPr>
        <w:br/>
        <w:t>на хранение в Архивный фонд администрации, образовавшихся в ходе осуществления деятельности администрации района;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 xml:space="preserve">4.5. Осуществление подготовки и представление на </w:t>
      </w:r>
      <w:proofErr w:type="gramStart"/>
      <w:r w:rsidRPr="006B45AF">
        <w:rPr>
          <w:color w:val="000000"/>
          <w:sz w:val="28"/>
          <w:szCs w:val="28"/>
        </w:rPr>
        <w:t>рассмотрение</w:t>
      </w:r>
      <w:proofErr w:type="gramEnd"/>
      <w:r w:rsidRPr="006B45AF">
        <w:rPr>
          <w:color w:val="000000"/>
          <w:sz w:val="28"/>
          <w:szCs w:val="28"/>
        </w:rPr>
        <w:t xml:space="preserve"> </w:t>
      </w:r>
      <w:r w:rsidRPr="006B45AF">
        <w:rPr>
          <w:color w:val="000000"/>
          <w:sz w:val="28"/>
          <w:szCs w:val="28"/>
        </w:rPr>
        <w:br/>
        <w:t>и согласование экспертной комиссии по архивным вопросам описи дел постоянного хранения, временных (свыше 10 лет) сроков хранения, в том числе по личному составу, а также актов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 xml:space="preserve">4.6. Составление и представление, не позднее чем через три года после завершения делопроизводством, годовых разделов описей дел постоянного хранения и по личному составу на рассмотрение экспертной комиссии </w:t>
      </w:r>
      <w:r w:rsidRPr="006B45AF">
        <w:rPr>
          <w:color w:val="000000"/>
          <w:sz w:val="28"/>
          <w:szCs w:val="28"/>
        </w:rPr>
        <w:br/>
        <w:t>по архивным вопросам администрации; на утверждение экспертно-проверочно-методической комиссии уполномоченного органа исполнительной власти Алтайского края в сфере архивного дела описи дел постоянного хранения; на согласование архивному отделу администрации города Барнаула описи дел по личному составу;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 xml:space="preserve">4.7. Подготовка в установленном порядке и передача на хранение </w:t>
      </w:r>
      <w:r w:rsidRPr="006B45AF">
        <w:rPr>
          <w:color w:val="000000"/>
          <w:sz w:val="28"/>
          <w:szCs w:val="28"/>
        </w:rPr>
        <w:br/>
        <w:t xml:space="preserve">в архивный отдел </w:t>
      </w:r>
      <w:proofErr w:type="gramStart"/>
      <w:r w:rsidRPr="006B45AF">
        <w:rPr>
          <w:color w:val="000000"/>
          <w:sz w:val="28"/>
          <w:szCs w:val="28"/>
        </w:rPr>
        <w:t>администрации города Барнаула документов администрации</w:t>
      </w:r>
      <w:proofErr w:type="gramEnd"/>
      <w:r w:rsidRPr="006B45AF">
        <w:rPr>
          <w:color w:val="000000"/>
          <w:sz w:val="28"/>
          <w:szCs w:val="28"/>
        </w:rPr>
        <w:t xml:space="preserve"> района, отнесенных к составу Архивного фонда Российской Федерации;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 xml:space="preserve">4.8. Ежегодное представление в архивный отдел </w:t>
      </w:r>
      <w:proofErr w:type="gramStart"/>
      <w:r w:rsidRPr="006B45AF">
        <w:rPr>
          <w:color w:val="000000"/>
          <w:sz w:val="28"/>
          <w:szCs w:val="28"/>
        </w:rPr>
        <w:t>администрации города Барнаула паспорта Архивного фонда администрации района</w:t>
      </w:r>
      <w:proofErr w:type="gramEnd"/>
      <w:r w:rsidRPr="006B45AF">
        <w:rPr>
          <w:color w:val="000000"/>
          <w:sz w:val="28"/>
          <w:szCs w:val="28"/>
        </w:rPr>
        <w:t xml:space="preserve"> </w:t>
      </w:r>
      <w:r w:rsidRPr="006B45AF">
        <w:rPr>
          <w:color w:val="000000"/>
          <w:sz w:val="28"/>
          <w:szCs w:val="28"/>
        </w:rPr>
        <w:br/>
        <w:t>по установленной форме;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4.9. Проведение мероприятий по обеспечению сохранности документов, находящихся на хранении в Архивном фонде администрации района;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4.10. Организация информирования руководства и работников администрации района о составе и содержании документов Архивного фонда администрации;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4.11. Информирование пользователей по вопросам местонахождения архивных документов;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4.12. Организация выдачи документов и дел для работы во временное пользование;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4.13. Исполнение запросов граждан и организаций социально-правового характера, в установленном порядке выдача архивных копий документов и архивных справок;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4.14. Ведение учета использования документов Архивного фонда администрации;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4.15. Осуществление ведения справочно-поисковых сре</w:t>
      </w:r>
      <w:proofErr w:type="gramStart"/>
      <w:r w:rsidRPr="006B45AF">
        <w:rPr>
          <w:color w:val="000000"/>
          <w:sz w:val="28"/>
          <w:szCs w:val="28"/>
        </w:rPr>
        <w:t xml:space="preserve">дств </w:t>
      </w:r>
      <w:r w:rsidRPr="006B45AF">
        <w:rPr>
          <w:color w:val="000000"/>
          <w:sz w:val="28"/>
          <w:szCs w:val="28"/>
        </w:rPr>
        <w:br/>
        <w:t>к д</w:t>
      </w:r>
      <w:proofErr w:type="gramEnd"/>
      <w:r w:rsidRPr="006B45AF">
        <w:rPr>
          <w:color w:val="000000"/>
          <w:sz w:val="28"/>
          <w:szCs w:val="28"/>
        </w:rPr>
        <w:t>окументам Архивного фонда администрации района;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 xml:space="preserve">4.16. Участие в разработке документов администрации района </w:t>
      </w:r>
      <w:r w:rsidRPr="006B45AF">
        <w:rPr>
          <w:color w:val="000000"/>
          <w:sz w:val="28"/>
          <w:szCs w:val="28"/>
        </w:rPr>
        <w:br/>
        <w:t>по вопросам архивного дела и делопроизводства;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4.17. Оказание методической помощи органам администрации района при составлении номенклатуры дел, формировании и оформлении дел;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 xml:space="preserve">4.18. Проведение экспертизы ценности документов, участие в работе  экспертной комиссии по архивным вопросам администрации района. </w:t>
      </w:r>
    </w:p>
    <w:p w:rsidR="006B45AF" w:rsidRPr="006B45AF" w:rsidRDefault="006B45AF" w:rsidP="006B45A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45AF" w:rsidRPr="006B45AF" w:rsidRDefault="006B45AF" w:rsidP="006B45AF">
      <w:pPr>
        <w:shd w:val="clear" w:color="auto" w:fill="FFFFFF"/>
        <w:jc w:val="center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V. Права общего отдела при работе с Архивным фондом администрации</w:t>
      </w:r>
    </w:p>
    <w:p w:rsidR="006B45AF" w:rsidRPr="006B45AF" w:rsidRDefault="006B45AF" w:rsidP="006B45A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Общий отдел при формировании Архивного фонда администрации района имеет право: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 xml:space="preserve">5.1. Представлять руководству администрации предложения </w:t>
      </w:r>
      <w:r w:rsidRPr="006B45AF">
        <w:rPr>
          <w:color w:val="000000"/>
          <w:sz w:val="28"/>
          <w:szCs w:val="28"/>
        </w:rPr>
        <w:br/>
        <w:t xml:space="preserve">по совершенствованию организации хранения, комплектования, учета </w:t>
      </w:r>
      <w:r w:rsidRPr="006B45AF">
        <w:rPr>
          <w:color w:val="000000"/>
          <w:sz w:val="28"/>
          <w:szCs w:val="28"/>
        </w:rPr>
        <w:br/>
        <w:t>и использования архивных документов в Архивном фонде администрации;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5.2. Запрашивать в органах администрации района сведения, необходимые для работы Архивного фонда администрации;</w:t>
      </w:r>
    </w:p>
    <w:p w:rsidR="006B45AF" w:rsidRPr="006B45AF" w:rsidRDefault="006B45AF" w:rsidP="006B4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45AF">
        <w:rPr>
          <w:color w:val="000000"/>
          <w:sz w:val="28"/>
          <w:szCs w:val="28"/>
        </w:rPr>
        <w:t>5.3. Давать рекомендации органам администрации района по вопросам, относящимся к компетенции Архивного фонда администрации;</w:t>
      </w:r>
    </w:p>
    <w:p w:rsidR="0068448E" w:rsidRDefault="006B45AF" w:rsidP="006B45AF">
      <w:pPr>
        <w:shd w:val="clear" w:color="auto" w:fill="FFFFFF"/>
        <w:ind w:firstLine="708"/>
        <w:jc w:val="both"/>
        <w:rPr>
          <w:sz w:val="28"/>
          <w:szCs w:val="28"/>
        </w:rPr>
      </w:pPr>
      <w:r w:rsidRPr="006B45AF">
        <w:rPr>
          <w:color w:val="000000"/>
          <w:sz w:val="28"/>
          <w:szCs w:val="28"/>
        </w:rPr>
        <w:t>5.4. Информировать структурные подразделения администрации района о необходимости передачи документов в Архивный фонд администрации в соответствии с утвержденным графиком.</w:t>
      </w:r>
    </w:p>
    <w:sectPr w:rsidR="0068448E" w:rsidSect="006B45AF">
      <w:headerReference w:type="default" r:id="rId9"/>
      <w:pgSz w:w="11906" w:h="16838"/>
      <w:pgMar w:top="505" w:right="567" w:bottom="567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3A" w:rsidRDefault="009E423A" w:rsidP="00533741">
      <w:r>
        <w:separator/>
      </w:r>
    </w:p>
  </w:endnote>
  <w:endnote w:type="continuationSeparator" w:id="0">
    <w:p w:rsidR="009E423A" w:rsidRDefault="009E423A" w:rsidP="0053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3A" w:rsidRDefault="009E423A" w:rsidP="00533741">
      <w:r>
        <w:separator/>
      </w:r>
    </w:p>
  </w:footnote>
  <w:footnote w:type="continuationSeparator" w:id="0">
    <w:p w:rsidR="009E423A" w:rsidRDefault="009E423A" w:rsidP="0053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BD" w:rsidRDefault="000232BD">
    <w:pPr>
      <w:pStyle w:val="a8"/>
      <w:jc w:val="right"/>
    </w:pPr>
  </w:p>
  <w:p w:rsidR="000232BD" w:rsidRDefault="000232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12F77"/>
    <w:multiLevelType w:val="hybridMultilevel"/>
    <w:tmpl w:val="A28A2780"/>
    <w:lvl w:ilvl="0" w:tplc="23C20D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F4425C"/>
    <w:multiLevelType w:val="multilevel"/>
    <w:tmpl w:val="6BAC2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11"/>
    <w:rsid w:val="00001B7F"/>
    <w:rsid w:val="00007116"/>
    <w:rsid w:val="000232BD"/>
    <w:rsid w:val="0003023A"/>
    <w:rsid w:val="000441B1"/>
    <w:rsid w:val="00047327"/>
    <w:rsid w:val="00047946"/>
    <w:rsid w:val="00051CB5"/>
    <w:rsid w:val="00057EAD"/>
    <w:rsid w:val="00071E4B"/>
    <w:rsid w:val="00091EAE"/>
    <w:rsid w:val="000D66C0"/>
    <w:rsid w:val="000E2E79"/>
    <w:rsid w:val="001056D4"/>
    <w:rsid w:val="00106E80"/>
    <w:rsid w:val="00131351"/>
    <w:rsid w:val="00140D11"/>
    <w:rsid w:val="00144038"/>
    <w:rsid w:val="00144741"/>
    <w:rsid w:val="001838D1"/>
    <w:rsid w:val="00183AB6"/>
    <w:rsid w:val="001B0C42"/>
    <w:rsid w:val="001F41E1"/>
    <w:rsid w:val="001F5C98"/>
    <w:rsid w:val="0022616D"/>
    <w:rsid w:val="002306AF"/>
    <w:rsid w:val="002330AC"/>
    <w:rsid w:val="002505CE"/>
    <w:rsid w:val="00256C99"/>
    <w:rsid w:val="00266F4B"/>
    <w:rsid w:val="002B4628"/>
    <w:rsid w:val="002C6318"/>
    <w:rsid w:val="002D34C5"/>
    <w:rsid w:val="002D3F83"/>
    <w:rsid w:val="002D52C3"/>
    <w:rsid w:val="002D6665"/>
    <w:rsid w:val="0030497F"/>
    <w:rsid w:val="00307970"/>
    <w:rsid w:val="00361325"/>
    <w:rsid w:val="003654E5"/>
    <w:rsid w:val="00365A25"/>
    <w:rsid w:val="00375965"/>
    <w:rsid w:val="00381A84"/>
    <w:rsid w:val="00397004"/>
    <w:rsid w:val="003A65A8"/>
    <w:rsid w:val="003C0A59"/>
    <w:rsid w:val="003C26A8"/>
    <w:rsid w:val="003C4ACA"/>
    <w:rsid w:val="003E3A84"/>
    <w:rsid w:val="003F2C97"/>
    <w:rsid w:val="0041068A"/>
    <w:rsid w:val="00410EED"/>
    <w:rsid w:val="004125DB"/>
    <w:rsid w:val="00431DBE"/>
    <w:rsid w:val="00440F77"/>
    <w:rsid w:val="004523CD"/>
    <w:rsid w:val="0045647D"/>
    <w:rsid w:val="00463C55"/>
    <w:rsid w:val="00471D7E"/>
    <w:rsid w:val="00483808"/>
    <w:rsid w:val="0049222A"/>
    <w:rsid w:val="0049798E"/>
    <w:rsid w:val="004C227E"/>
    <w:rsid w:val="004C73B9"/>
    <w:rsid w:val="004C741A"/>
    <w:rsid w:val="004D4C06"/>
    <w:rsid w:val="004D6590"/>
    <w:rsid w:val="004D79D6"/>
    <w:rsid w:val="004F38F2"/>
    <w:rsid w:val="00527732"/>
    <w:rsid w:val="00533741"/>
    <w:rsid w:val="0053384D"/>
    <w:rsid w:val="005368D9"/>
    <w:rsid w:val="00544AE5"/>
    <w:rsid w:val="005600D1"/>
    <w:rsid w:val="00575D55"/>
    <w:rsid w:val="005A6770"/>
    <w:rsid w:val="005B5C58"/>
    <w:rsid w:val="005E1556"/>
    <w:rsid w:val="005E3660"/>
    <w:rsid w:val="005E41CD"/>
    <w:rsid w:val="006079D6"/>
    <w:rsid w:val="00610828"/>
    <w:rsid w:val="00631E89"/>
    <w:rsid w:val="006344DB"/>
    <w:rsid w:val="006410BC"/>
    <w:rsid w:val="0067136C"/>
    <w:rsid w:val="006762D4"/>
    <w:rsid w:val="006771BD"/>
    <w:rsid w:val="00682BB1"/>
    <w:rsid w:val="0068448E"/>
    <w:rsid w:val="006A3B02"/>
    <w:rsid w:val="006B45AF"/>
    <w:rsid w:val="006C50FB"/>
    <w:rsid w:val="006D68C6"/>
    <w:rsid w:val="006E14CF"/>
    <w:rsid w:val="006E42AB"/>
    <w:rsid w:val="006F2B86"/>
    <w:rsid w:val="00721C3F"/>
    <w:rsid w:val="0073508C"/>
    <w:rsid w:val="0075567C"/>
    <w:rsid w:val="00766AA5"/>
    <w:rsid w:val="007A287B"/>
    <w:rsid w:val="007A37DC"/>
    <w:rsid w:val="007B227F"/>
    <w:rsid w:val="007D032F"/>
    <w:rsid w:val="007E27AA"/>
    <w:rsid w:val="007E6148"/>
    <w:rsid w:val="007E6321"/>
    <w:rsid w:val="00810371"/>
    <w:rsid w:val="00830B3A"/>
    <w:rsid w:val="00847DE6"/>
    <w:rsid w:val="00856D47"/>
    <w:rsid w:val="00866B32"/>
    <w:rsid w:val="008724EA"/>
    <w:rsid w:val="00877FED"/>
    <w:rsid w:val="0088443B"/>
    <w:rsid w:val="00887554"/>
    <w:rsid w:val="00887BE4"/>
    <w:rsid w:val="0089262D"/>
    <w:rsid w:val="008A6397"/>
    <w:rsid w:val="008A6F4A"/>
    <w:rsid w:val="0091212B"/>
    <w:rsid w:val="009131E9"/>
    <w:rsid w:val="00914061"/>
    <w:rsid w:val="00927BC9"/>
    <w:rsid w:val="009447A5"/>
    <w:rsid w:val="00953BC1"/>
    <w:rsid w:val="0096080D"/>
    <w:rsid w:val="0096327C"/>
    <w:rsid w:val="00981FCA"/>
    <w:rsid w:val="009D0B1B"/>
    <w:rsid w:val="009E423A"/>
    <w:rsid w:val="009F739B"/>
    <w:rsid w:val="009F7518"/>
    <w:rsid w:val="00A10269"/>
    <w:rsid w:val="00A13690"/>
    <w:rsid w:val="00A30DAD"/>
    <w:rsid w:val="00A3218D"/>
    <w:rsid w:val="00A43181"/>
    <w:rsid w:val="00A630DC"/>
    <w:rsid w:val="00A76A8B"/>
    <w:rsid w:val="00AB02FF"/>
    <w:rsid w:val="00AB0F7A"/>
    <w:rsid w:val="00AB1DEC"/>
    <w:rsid w:val="00AB7AFD"/>
    <w:rsid w:val="00AC1921"/>
    <w:rsid w:val="00AC3CB2"/>
    <w:rsid w:val="00AD7DC0"/>
    <w:rsid w:val="00B11FBE"/>
    <w:rsid w:val="00B45A47"/>
    <w:rsid w:val="00B822D4"/>
    <w:rsid w:val="00B84014"/>
    <w:rsid w:val="00BA2FF6"/>
    <w:rsid w:val="00BA5B67"/>
    <w:rsid w:val="00BA65E7"/>
    <w:rsid w:val="00BD403C"/>
    <w:rsid w:val="00BE1860"/>
    <w:rsid w:val="00BF4B33"/>
    <w:rsid w:val="00C02825"/>
    <w:rsid w:val="00C074C5"/>
    <w:rsid w:val="00C102A1"/>
    <w:rsid w:val="00C17A4B"/>
    <w:rsid w:val="00C272D3"/>
    <w:rsid w:val="00C37A6B"/>
    <w:rsid w:val="00C52BB5"/>
    <w:rsid w:val="00C56011"/>
    <w:rsid w:val="00C729DE"/>
    <w:rsid w:val="00C80235"/>
    <w:rsid w:val="00C867F8"/>
    <w:rsid w:val="00C91119"/>
    <w:rsid w:val="00CA0534"/>
    <w:rsid w:val="00CA30FF"/>
    <w:rsid w:val="00CB05FA"/>
    <w:rsid w:val="00CB2164"/>
    <w:rsid w:val="00CC558F"/>
    <w:rsid w:val="00CF1F25"/>
    <w:rsid w:val="00D21E51"/>
    <w:rsid w:val="00D27607"/>
    <w:rsid w:val="00D73C45"/>
    <w:rsid w:val="00E1208A"/>
    <w:rsid w:val="00E14D0A"/>
    <w:rsid w:val="00E26B1A"/>
    <w:rsid w:val="00E90ACB"/>
    <w:rsid w:val="00EA1630"/>
    <w:rsid w:val="00EA60D6"/>
    <w:rsid w:val="00EB4092"/>
    <w:rsid w:val="00EE0680"/>
    <w:rsid w:val="00EE75E5"/>
    <w:rsid w:val="00EF2847"/>
    <w:rsid w:val="00EF3CB9"/>
    <w:rsid w:val="00EF69CB"/>
    <w:rsid w:val="00F0764F"/>
    <w:rsid w:val="00F11F4D"/>
    <w:rsid w:val="00F26A57"/>
    <w:rsid w:val="00F50A37"/>
    <w:rsid w:val="00F523ED"/>
    <w:rsid w:val="00F64F4C"/>
    <w:rsid w:val="00F952C0"/>
    <w:rsid w:val="00FB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6011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C560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D7DC0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AD7DC0"/>
    <w:pPr>
      <w:jc w:val="center"/>
    </w:pPr>
    <w:rPr>
      <w:b/>
      <w:sz w:val="36"/>
    </w:rPr>
  </w:style>
  <w:style w:type="character" w:customStyle="1" w:styleId="af">
    <w:name w:val="Подзаголовок Знак"/>
    <w:basedOn w:val="a0"/>
    <w:link w:val="ae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6F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F4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5338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uiPriority w:val="59"/>
    <w:locked/>
    <w:rsid w:val="006E14C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6011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C560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D7DC0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AD7DC0"/>
    <w:pPr>
      <w:jc w:val="center"/>
    </w:pPr>
    <w:rPr>
      <w:b/>
      <w:sz w:val="36"/>
    </w:rPr>
  </w:style>
  <w:style w:type="character" w:customStyle="1" w:styleId="af">
    <w:name w:val="Подзаголовок Знак"/>
    <w:basedOn w:val="a0"/>
    <w:link w:val="ae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6F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F4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5338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uiPriority w:val="59"/>
    <w:locked/>
    <w:rsid w:val="006E14C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914B-E6A5-4897-87A3-9AD4E95E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926</Words>
  <Characters>6933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s.vaulina</dc:creator>
  <cp:lastModifiedBy>Акимова Елена Юрьевна</cp:lastModifiedBy>
  <cp:revision>6</cp:revision>
  <cp:lastPrinted>2019-03-20T03:11:00Z</cp:lastPrinted>
  <dcterms:created xsi:type="dcterms:W3CDTF">2019-04-12T05:32:00Z</dcterms:created>
  <dcterms:modified xsi:type="dcterms:W3CDTF">2019-04-12T08:06:00Z</dcterms:modified>
</cp:coreProperties>
</file>