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B2" w:rsidRPr="00A300C4" w:rsidRDefault="00352BB2" w:rsidP="00352BB2">
      <w:pPr>
        <w:autoSpaceDE w:val="0"/>
        <w:autoSpaceDN w:val="0"/>
        <w:adjustRightInd w:val="0"/>
        <w:spacing w:after="0" w:line="240" w:lineRule="auto"/>
        <w:ind w:left="110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00C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52BB2" w:rsidRPr="00A300C4" w:rsidRDefault="00352BB2" w:rsidP="00352BB2">
      <w:pPr>
        <w:autoSpaceDE w:val="0"/>
        <w:autoSpaceDN w:val="0"/>
        <w:adjustRightInd w:val="0"/>
        <w:spacing w:after="0" w:line="240" w:lineRule="auto"/>
        <w:ind w:left="110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00C4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352BB2" w:rsidRPr="00A300C4" w:rsidRDefault="00352BB2" w:rsidP="00352BB2">
      <w:pPr>
        <w:autoSpaceDE w:val="0"/>
        <w:autoSpaceDN w:val="0"/>
        <w:adjustRightInd w:val="0"/>
        <w:spacing w:after="0" w:line="240" w:lineRule="auto"/>
        <w:ind w:left="110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00C4">
        <w:rPr>
          <w:rFonts w:ascii="Times New Roman" w:hAnsi="Times New Roman" w:cs="Times New Roman"/>
          <w:sz w:val="28"/>
          <w:szCs w:val="28"/>
        </w:rPr>
        <w:t>от _____________№________</w:t>
      </w:r>
    </w:p>
    <w:p w:rsidR="00352BB2" w:rsidRPr="00A300C4" w:rsidRDefault="00352BB2" w:rsidP="00352BB2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EE1" w:rsidRDefault="00605EE1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>приватизации объектов муниципальной собственности на 202</w:t>
      </w:r>
      <w:r w:rsidR="00352BB2">
        <w:rPr>
          <w:rFonts w:ascii="Times New Roman" w:hAnsi="Times New Roman" w:cs="Times New Roman"/>
          <w:sz w:val="28"/>
          <w:szCs w:val="28"/>
        </w:rPr>
        <w:t>5</w:t>
      </w:r>
      <w:r w:rsidRPr="00B5174D">
        <w:rPr>
          <w:rFonts w:ascii="Times New Roman" w:hAnsi="Times New Roman" w:cs="Times New Roman"/>
          <w:sz w:val="28"/>
          <w:szCs w:val="28"/>
        </w:rPr>
        <w:t>-202</w:t>
      </w:r>
      <w:r w:rsidR="00352BB2">
        <w:rPr>
          <w:rFonts w:ascii="Times New Roman" w:hAnsi="Times New Roman" w:cs="Times New Roman"/>
          <w:sz w:val="28"/>
          <w:szCs w:val="28"/>
        </w:rPr>
        <w:t>7</w:t>
      </w:r>
      <w:r w:rsidRPr="00B5174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>Продажа недвижимого имущества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54"/>
        <w:gridCol w:w="849"/>
        <w:gridCol w:w="994"/>
        <w:gridCol w:w="6093"/>
        <w:gridCol w:w="2415"/>
        <w:gridCol w:w="1413"/>
      </w:tblGrid>
      <w:tr w:rsidR="00032482" w:rsidRPr="00667F66" w:rsidTr="001E1FC5">
        <w:trPr>
          <w:trHeight w:val="876"/>
        </w:trPr>
        <w:tc>
          <w:tcPr>
            <w:tcW w:w="145" w:type="pct"/>
            <w:shd w:val="clear" w:color="auto" w:fill="auto"/>
            <w:vAlign w:val="center"/>
          </w:tcPr>
          <w:p w:rsidR="00897CC1" w:rsidRPr="00667F66" w:rsidRDefault="00066DBB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97CC1" w:rsidRPr="00667F66" w:rsidRDefault="00897CC1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97CC1" w:rsidRPr="00667F66" w:rsidRDefault="00897CC1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Пло-щадь, кв.м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97CC1" w:rsidRPr="00667F66" w:rsidRDefault="00897CC1" w:rsidP="00A6227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В т.ч. подвал, кв.м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897CC1" w:rsidRPr="00667F66" w:rsidRDefault="00897CC1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897CC1" w:rsidRPr="00667F66" w:rsidRDefault="00897CC1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97CC1" w:rsidRPr="00667F66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Назна</w:t>
            </w:r>
            <w:r w:rsidR="00B5174D" w:rsidRPr="00667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</w:p>
        </w:tc>
      </w:tr>
      <w:tr w:rsidR="00032482" w:rsidRPr="00667F66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A62276" w:rsidRPr="00605EE1" w:rsidRDefault="00605EE1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</w:tcPr>
          <w:p w:rsidR="00A62276" w:rsidRPr="00605EE1" w:rsidRDefault="00A62276" w:rsidP="00A62276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A62276" w:rsidRPr="00605EE1" w:rsidRDefault="00A62276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A62276" w:rsidRPr="00605EE1" w:rsidRDefault="00A62276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A62276" w:rsidRPr="00605EE1" w:rsidRDefault="00A62276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A62276" w:rsidRPr="00605EE1" w:rsidRDefault="00A62276" w:rsidP="00A6227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A62276" w:rsidRPr="00667F66" w:rsidRDefault="00A62276" w:rsidP="00A62276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032482" w:rsidRPr="00667F66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897CC1" w:rsidRPr="00667F66" w:rsidRDefault="008217B3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  <w:hideMark/>
          </w:tcPr>
          <w:p w:rsidR="00897CC1" w:rsidRPr="00667F66" w:rsidRDefault="00897CC1" w:rsidP="00B5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ул.50 лет СССР, 12</w:t>
            </w:r>
          </w:p>
        </w:tc>
        <w:tc>
          <w:tcPr>
            <w:tcW w:w="288" w:type="pct"/>
            <w:shd w:val="clear" w:color="auto" w:fill="auto"/>
            <w:hideMark/>
          </w:tcPr>
          <w:p w:rsidR="00897CC1" w:rsidRPr="00667F66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358,7</w:t>
            </w:r>
          </w:p>
        </w:tc>
        <w:tc>
          <w:tcPr>
            <w:tcW w:w="337" w:type="pct"/>
            <w:shd w:val="clear" w:color="auto" w:fill="auto"/>
            <w:hideMark/>
          </w:tcPr>
          <w:p w:rsidR="00897CC1" w:rsidRPr="00667F66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358,7</w:t>
            </w:r>
          </w:p>
        </w:tc>
        <w:tc>
          <w:tcPr>
            <w:tcW w:w="2066" w:type="pct"/>
            <w:shd w:val="clear" w:color="auto" w:fill="auto"/>
            <w:hideMark/>
          </w:tcPr>
          <w:p w:rsidR="00897CC1" w:rsidRPr="00667F66" w:rsidRDefault="00897CC1" w:rsidP="00B5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Н2 в подвале </w:t>
            </w:r>
          </w:p>
        </w:tc>
        <w:tc>
          <w:tcPr>
            <w:tcW w:w="819" w:type="pct"/>
            <w:shd w:val="clear" w:color="auto" w:fill="auto"/>
          </w:tcPr>
          <w:p w:rsidR="00897CC1" w:rsidRPr="00667F66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22:63:030119:1264</w:t>
            </w:r>
          </w:p>
        </w:tc>
        <w:tc>
          <w:tcPr>
            <w:tcW w:w="479" w:type="pct"/>
            <w:shd w:val="clear" w:color="auto" w:fill="auto"/>
          </w:tcPr>
          <w:p w:rsidR="00897CC1" w:rsidRPr="00667F66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59779D" w:rsidRPr="00667F66" w:rsidTr="001E1FC5">
        <w:trPr>
          <w:trHeight w:val="265"/>
        </w:trPr>
        <w:tc>
          <w:tcPr>
            <w:tcW w:w="145" w:type="pct"/>
            <w:shd w:val="clear" w:color="auto" w:fill="auto"/>
          </w:tcPr>
          <w:p w:rsidR="0059779D" w:rsidRPr="00667F66" w:rsidRDefault="00605EE1" w:rsidP="0059779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pct"/>
            <w:shd w:val="clear" w:color="auto" w:fill="auto"/>
          </w:tcPr>
          <w:p w:rsidR="0059779D" w:rsidRPr="00667F66" w:rsidRDefault="0059779D" w:rsidP="00597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ул.Анатолия, 102</w:t>
            </w:r>
          </w:p>
        </w:tc>
        <w:tc>
          <w:tcPr>
            <w:tcW w:w="288" w:type="pct"/>
            <w:shd w:val="clear" w:color="auto" w:fill="auto"/>
          </w:tcPr>
          <w:p w:rsidR="0059779D" w:rsidRPr="00667F66" w:rsidRDefault="0059779D" w:rsidP="0059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309,0</w:t>
            </w:r>
          </w:p>
        </w:tc>
        <w:tc>
          <w:tcPr>
            <w:tcW w:w="337" w:type="pct"/>
            <w:shd w:val="clear" w:color="auto" w:fill="auto"/>
          </w:tcPr>
          <w:p w:rsidR="0059779D" w:rsidRPr="00667F66" w:rsidRDefault="0059779D" w:rsidP="0059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</w:p>
        </w:tc>
        <w:tc>
          <w:tcPr>
            <w:tcW w:w="2066" w:type="pct"/>
            <w:shd w:val="clear" w:color="auto" w:fill="auto"/>
          </w:tcPr>
          <w:p w:rsidR="0059779D" w:rsidRPr="00667F66" w:rsidRDefault="0059779D" w:rsidP="0059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здание общей площадью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309,0</w:t>
            </w:r>
            <w:r w:rsidRPr="0066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кв.м, земельный участок общей площадью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829,0</w:t>
            </w:r>
            <w:r w:rsidRPr="0066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кв.м</w:t>
            </w:r>
          </w:p>
        </w:tc>
        <w:tc>
          <w:tcPr>
            <w:tcW w:w="819" w:type="pct"/>
            <w:shd w:val="clear" w:color="auto" w:fill="auto"/>
          </w:tcPr>
          <w:p w:rsidR="0059779D" w:rsidRDefault="0059779D" w:rsidP="0059779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050228:79</w:t>
            </w:r>
          </w:p>
          <w:p w:rsidR="0059779D" w:rsidRPr="00667F66" w:rsidRDefault="0059779D" w:rsidP="0059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050228</w:t>
            </w: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9" w:type="pct"/>
            <w:shd w:val="clear" w:color="auto" w:fill="auto"/>
          </w:tcPr>
          <w:p w:rsidR="0059779D" w:rsidRPr="00667F66" w:rsidRDefault="001F013F" w:rsidP="0059779D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1E1FC5">
        <w:trPr>
          <w:trHeight w:val="265"/>
        </w:trPr>
        <w:tc>
          <w:tcPr>
            <w:tcW w:w="145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ул.Антона Петрова, 108б</w:t>
            </w:r>
          </w:p>
        </w:tc>
        <w:tc>
          <w:tcPr>
            <w:tcW w:w="288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254,9</w:t>
            </w:r>
          </w:p>
        </w:tc>
        <w:tc>
          <w:tcPr>
            <w:tcW w:w="337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254,9</w:t>
            </w:r>
          </w:p>
        </w:tc>
        <w:tc>
          <w:tcPr>
            <w:tcW w:w="2066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352/1000 доли в праве собственности в подвале здания столярной мастерской общей площадью 725,0 кв.м</w:t>
            </w:r>
          </w:p>
        </w:tc>
        <w:tc>
          <w:tcPr>
            <w:tcW w:w="81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22:63:040227:315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1E1FC5">
        <w:trPr>
          <w:trHeight w:val="631"/>
        </w:trPr>
        <w:tc>
          <w:tcPr>
            <w:tcW w:w="145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pct"/>
            <w:shd w:val="clear" w:color="auto" w:fill="auto"/>
          </w:tcPr>
          <w:p w:rsidR="00605EE1" w:rsidRPr="00667F66" w:rsidRDefault="00605EE1" w:rsidP="00605EE1">
            <w:pPr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ул.Брестская, 14</w:t>
            </w:r>
          </w:p>
        </w:tc>
        <w:tc>
          <w:tcPr>
            <w:tcW w:w="288" w:type="pct"/>
            <w:shd w:val="clear" w:color="auto" w:fill="auto"/>
          </w:tcPr>
          <w:p w:rsidR="00605EE1" w:rsidRPr="00667F66" w:rsidRDefault="00605EE1" w:rsidP="00605EE1">
            <w:pPr>
              <w:ind w:right="-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337" w:type="pct"/>
            <w:shd w:val="clear" w:color="auto" w:fill="auto"/>
          </w:tcPr>
          <w:p w:rsidR="00605EE1" w:rsidRPr="00667F66" w:rsidRDefault="00605EE1" w:rsidP="00605EE1">
            <w:pPr>
              <w:ind w:right="-108" w:hanging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605EE1" w:rsidRPr="00667F66" w:rsidRDefault="00605EE1" w:rsidP="00605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Нежилое помещение на 1-м этаже</w:t>
            </w:r>
          </w:p>
        </w:tc>
        <w:tc>
          <w:tcPr>
            <w:tcW w:w="819" w:type="pct"/>
            <w:shd w:val="clear" w:color="auto" w:fill="auto"/>
          </w:tcPr>
          <w:p w:rsidR="00605EE1" w:rsidRPr="00667F66" w:rsidRDefault="00605EE1" w:rsidP="00605EE1">
            <w:pPr>
              <w:ind w:left="-6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22:63:020630:2003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1E1FC5">
        <w:trPr>
          <w:trHeight w:val="631"/>
        </w:trPr>
        <w:tc>
          <w:tcPr>
            <w:tcW w:w="145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ул.Георгия Исакова, 209а</w:t>
            </w:r>
          </w:p>
        </w:tc>
        <w:tc>
          <w:tcPr>
            <w:tcW w:w="288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left="-82" w:right="-72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337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2066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Нежилое помещение Н1 в подвале  теплового пункта №508</w:t>
            </w:r>
          </w:p>
        </w:tc>
        <w:tc>
          <w:tcPr>
            <w:tcW w:w="81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22:63:040516:3660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1E1FC5">
        <w:trPr>
          <w:trHeight w:val="290"/>
        </w:trPr>
        <w:tc>
          <w:tcPr>
            <w:tcW w:w="145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ул.Деповская, 18 </w:t>
            </w:r>
          </w:p>
        </w:tc>
        <w:tc>
          <w:tcPr>
            <w:tcW w:w="288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488,5</w:t>
            </w:r>
          </w:p>
        </w:tc>
        <w:tc>
          <w:tcPr>
            <w:tcW w:w="337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488,5</w:t>
            </w:r>
          </w:p>
        </w:tc>
        <w:tc>
          <w:tcPr>
            <w:tcW w:w="2066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Н7 в подвале </w:t>
            </w:r>
          </w:p>
        </w:tc>
        <w:tc>
          <w:tcPr>
            <w:tcW w:w="81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22:63:040413:2359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1E1FC5">
        <w:trPr>
          <w:trHeight w:val="703"/>
        </w:trPr>
        <w:tc>
          <w:tcPr>
            <w:tcW w:w="145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pct"/>
            <w:shd w:val="clear" w:color="auto" w:fill="auto"/>
          </w:tcPr>
          <w:p w:rsidR="00605EE1" w:rsidRDefault="00605EE1" w:rsidP="00605EE1">
            <w:pPr>
              <w:spacing w:after="0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ул.Западная, 4-я, 78</w:t>
            </w:r>
          </w:p>
          <w:p w:rsidR="00605EE1" w:rsidRPr="00667F66" w:rsidRDefault="00605EE1" w:rsidP="00605EE1">
            <w:pPr>
              <w:spacing w:after="0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/ул.Титова, 12</w:t>
            </w:r>
          </w:p>
        </w:tc>
        <w:tc>
          <w:tcPr>
            <w:tcW w:w="288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right="-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602,5</w:t>
            </w:r>
          </w:p>
        </w:tc>
        <w:tc>
          <w:tcPr>
            <w:tcW w:w="337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right="-108" w:hanging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602,5</w:t>
            </w:r>
          </w:p>
        </w:tc>
        <w:tc>
          <w:tcPr>
            <w:tcW w:w="2066" w:type="pct"/>
            <w:shd w:val="clear" w:color="auto" w:fill="auto"/>
          </w:tcPr>
          <w:p w:rsidR="00605EE1" w:rsidRPr="00667F66" w:rsidRDefault="00605EE1" w:rsidP="00605EE1">
            <w:pPr>
              <w:tabs>
                <w:tab w:val="left" w:pos="567"/>
                <w:tab w:val="left" w:pos="993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Н1 в подвале </w:t>
            </w:r>
          </w:p>
        </w:tc>
        <w:tc>
          <w:tcPr>
            <w:tcW w:w="819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22:63:020311:626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C30925">
        <w:trPr>
          <w:trHeight w:val="58"/>
        </w:trPr>
        <w:tc>
          <w:tcPr>
            <w:tcW w:w="145" w:type="pct"/>
            <w:shd w:val="clear" w:color="auto" w:fill="auto"/>
          </w:tcPr>
          <w:p w:rsidR="00605EE1" w:rsidRPr="00605EE1" w:rsidRDefault="00605EE1" w:rsidP="00C3092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pct"/>
            <w:shd w:val="clear" w:color="auto" w:fill="auto"/>
          </w:tcPr>
          <w:p w:rsidR="00605EE1" w:rsidRPr="00605EE1" w:rsidRDefault="00605EE1" w:rsidP="00C30925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605EE1" w:rsidRPr="00605EE1" w:rsidRDefault="00605EE1" w:rsidP="00C3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605EE1" w:rsidRPr="00605EE1" w:rsidRDefault="00605EE1" w:rsidP="00C3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605EE1" w:rsidRPr="00605EE1" w:rsidRDefault="00605EE1" w:rsidP="00C3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605EE1" w:rsidRPr="00605EE1" w:rsidRDefault="00605EE1" w:rsidP="00C30925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C30925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605EE1" w:rsidRPr="00667F66" w:rsidTr="001E1FC5">
        <w:trPr>
          <w:trHeight w:val="703"/>
        </w:trPr>
        <w:tc>
          <w:tcPr>
            <w:tcW w:w="145" w:type="pct"/>
            <w:shd w:val="clear" w:color="auto" w:fill="auto"/>
          </w:tcPr>
          <w:p w:rsidR="00605EE1" w:rsidRPr="00667F66" w:rsidRDefault="00707DF6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6" w:type="pct"/>
            <w:shd w:val="clear" w:color="auto" w:fill="auto"/>
            <w:hideMark/>
          </w:tcPr>
          <w:p w:rsidR="00605EE1" w:rsidRPr="00667F66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пр-кт Калинина, 5</w:t>
            </w:r>
          </w:p>
        </w:tc>
        <w:tc>
          <w:tcPr>
            <w:tcW w:w="288" w:type="pct"/>
            <w:shd w:val="clear" w:color="auto" w:fill="auto"/>
            <w:hideMark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  <w:tc>
          <w:tcPr>
            <w:tcW w:w="337" w:type="pct"/>
            <w:shd w:val="clear" w:color="auto" w:fill="auto"/>
            <w:hideMark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  <w:tc>
          <w:tcPr>
            <w:tcW w:w="2066" w:type="pct"/>
            <w:shd w:val="clear" w:color="auto" w:fill="auto"/>
            <w:hideMark/>
          </w:tcPr>
          <w:p w:rsidR="00605EE1" w:rsidRPr="00667F66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подвале, являющееся 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  <w:tc>
          <w:tcPr>
            <w:tcW w:w="81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22:63:020616:1594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667F66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6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пр-кт Калинина, 14</w:t>
            </w:r>
          </w:p>
        </w:tc>
        <w:tc>
          <w:tcPr>
            <w:tcW w:w="288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336,1</w:t>
            </w:r>
          </w:p>
        </w:tc>
        <w:tc>
          <w:tcPr>
            <w:tcW w:w="337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336,1</w:t>
            </w:r>
          </w:p>
        </w:tc>
        <w:tc>
          <w:tcPr>
            <w:tcW w:w="2066" w:type="pct"/>
            <w:shd w:val="clear" w:color="auto" w:fill="auto"/>
          </w:tcPr>
          <w:p w:rsidR="00707DF6" w:rsidRPr="00667F66" w:rsidRDefault="00707DF6" w:rsidP="008D7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Нежилое помещение Н2 в подвале,  являющееся   частью объекта культурного наследия, включенного      в      единый     государственный реестр объектов культурного наследия (памятников истории и культуры) народов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22:63:020618:2260</w:t>
            </w:r>
          </w:p>
        </w:tc>
        <w:tc>
          <w:tcPr>
            <w:tcW w:w="47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667F66" w:rsidTr="001E1FC5">
        <w:trPr>
          <w:trHeight w:val="557"/>
        </w:trPr>
        <w:tc>
          <w:tcPr>
            <w:tcW w:w="145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6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пр-кт Ленина, 87</w:t>
            </w:r>
          </w:p>
        </w:tc>
        <w:tc>
          <w:tcPr>
            <w:tcW w:w="288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337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2066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DFA">
              <w:rPr>
                <w:rFonts w:ascii="Times New Roman" w:hAnsi="Times New Roman" w:cs="Times New Roman"/>
                <w:sz w:val="28"/>
                <w:szCs w:val="28"/>
              </w:rPr>
              <w:t>45/1000 долей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в праве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D2DFA">
              <w:rPr>
                <w:rFonts w:ascii="Times New Roman" w:hAnsi="Times New Roman" w:cs="Times New Roman"/>
                <w:sz w:val="28"/>
                <w:szCs w:val="28"/>
              </w:rPr>
              <w:t xml:space="preserve"> нежило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2DFA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2DFA">
              <w:rPr>
                <w:rFonts w:ascii="Times New Roman" w:hAnsi="Times New Roman" w:cs="Times New Roman"/>
                <w:sz w:val="28"/>
                <w:szCs w:val="28"/>
              </w:rPr>
              <w:t xml:space="preserve"> аптеки общей площадью 490,5 кв.м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являюще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ся частью объекта культурного наследия, включенного в единый государственный реестр объектов   культурного    наследия (памятников истории и культуры) 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22:63:040406:2024</w:t>
            </w:r>
          </w:p>
        </w:tc>
        <w:tc>
          <w:tcPr>
            <w:tcW w:w="479" w:type="pct"/>
            <w:shd w:val="clear" w:color="auto" w:fill="auto"/>
          </w:tcPr>
          <w:p w:rsidR="00707DF6" w:rsidRDefault="00707DF6" w:rsidP="00707DF6">
            <w:r w:rsidRPr="00B9095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352BB2" w:rsidTr="00667F66">
        <w:trPr>
          <w:trHeight w:val="557"/>
        </w:trPr>
        <w:tc>
          <w:tcPr>
            <w:tcW w:w="145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 Ленина, 92</w:t>
            </w:r>
          </w:p>
        </w:tc>
        <w:tc>
          <w:tcPr>
            <w:tcW w:w="288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337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707DF6" w:rsidRPr="00352BB2" w:rsidRDefault="00707DF6" w:rsidP="0070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Нежилое помещение на 1-м этаже, являющееся  частью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включенного в единый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наследия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(памятников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культуры) 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22:63:020616:1579</w:t>
            </w:r>
          </w:p>
        </w:tc>
        <w:tc>
          <w:tcPr>
            <w:tcW w:w="479" w:type="pct"/>
            <w:shd w:val="clear" w:color="auto" w:fill="auto"/>
          </w:tcPr>
          <w:p w:rsidR="00707DF6" w:rsidRDefault="00707DF6" w:rsidP="00707DF6">
            <w:r w:rsidRPr="00B9095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</w:tbl>
    <w:p w:rsidR="00707DF6" w:rsidRDefault="00707DF6">
      <w:r>
        <w:br w:type="page"/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54"/>
        <w:gridCol w:w="849"/>
        <w:gridCol w:w="994"/>
        <w:gridCol w:w="6093"/>
        <w:gridCol w:w="2415"/>
        <w:gridCol w:w="1413"/>
      </w:tblGrid>
      <w:tr w:rsidR="00707DF6" w:rsidRPr="00667F66" w:rsidTr="003267F1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pct"/>
            <w:shd w:val="clear" w:color="auto" w:fill="auto"/>
          </w:tcPr>
          <w:p w:rsidR="00707DF6" w:rsidRPr="00605EE1" w:rsidRDefault="00707DF6" w:rsidP="003267F1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707DF6" w:rsidRPr="00667F66" w:rsidRDefault="00707DF6" w:rsidP="003267F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707DF6" w:rsidRPr="00352BB2" w:rsidTr="001E1FC5">
        <w:trPr>
          <w:trHeight w:val="557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 xml:space="preserve">пр-кт Ленина, 92/ ул.Профинтерна, 28 </w:t>
            </w:r>
          </w:p>
        </w:tc>
        <w:tc>
          <w:tcPr>
            <w:tcW w:w="288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  <w:tc>
          <w:tcPr>
            <w:tcW w:w="337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  <w:tc>
          <w:tcPr>
            <w:tcW w:w="20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Нежилое помещение Н6 в подвале, являющееся частью объекта культурного наследия, включенного в единый государственный реестр объектов   культурного    наследия    (памятников истории и культуры) 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22:63:020616:569</w:t>
            </w:r>
          </w:p>
        </w:tc>
        <w:tc>
          <w:tcPr>
            <w:tcW w:w="47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352BB2" w:rsidTr="001E1FC5">
        <w:trPr>
          <w:trHeight w:val="204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>пр-кт Ленина, 98б</w:t>
            </w:r>
          </w:p>
        </w:tc>
        <w:tc>
          <w:tcPr>
            <w:tcW w:w="288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337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Нежилое помещение на 1-м этаже</w:t>
            </w:r>
          </w:p>
        </w:tc>
        <w:tc>
          <w:tcPr>
            <w:tcW w:w="81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22:63:020616:2538</w:t>
            </w:r>
          </w:p>
        </w:tc>
        <w:tc>
          <w:tcPr>
            <w:tcW w:w="479" w:type="pct"/>
            <w:shd w:val="clear" w:color="auto" w:fill="auto"/>
          </w:tcPr>
          <w:p w:rsidR="00707DF6" w:rsidRDefault="00707DF6" w:rsidP="00707DF6">
            <w:r w:rsidRPr="002C3234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352BB2" w:rsidTr="001E1FC5">
        <w:trPr>
          <w:trHeight w:val="204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>пр-кт Ленина, 136</w:t>
            </w:r>
          </w:p>
        </w:tc>
        <w:tc>
          <w:tcPr>
            <w:tcW w:w="288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>594,9</w:t>
            </w:r>
          </w:p>
        </w:tc>
        <w:tc>
          <w:tcPr>
            <w:tcW w:w="337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>594,9</w:t>
            </w:r>
          </w:p>
        </w:tc>
        <w:tc>
          <w:tcPr>
            <w:tcW w:w="20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помещение Н5 в подвале </w:t>
            </w:r>
          </w:p>
        </w:tc>
        <w:tc>
          <w:tcPr>
            <w:tcW w:w="81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22:63:040102:654</w:t>
            </w:r>
          </w:p>
        </w:tc>
        <w:tc>
          <w:tcPr>
            <w:tcW w:w="479" w:type="pct"/>
            <w:shd w:val="clear" w:color="auto" w:fill="auto"/>
          </w:tcPr>
          <w:p w:rsidR="00707DF6" w:rsidRDefault="00707DF6" w:rsidP="00707DF6">
            <w:r w:rsidRPr="002C3234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352BB2" w:rsidTr="003C39A7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>пр-кт Ленина, 159</w:t>
            </w:r>
          </w:p>
        </w:tc>
        <w:tc>
          <w:tcPr>
            <w:tcW w:w="288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337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Н</w:t>
            </w: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1001 на 1-м этаже</w:t>
            </w:r>
          </w:p>
        </w:tc>
        <w:tc>
          <w:tcPr>
            <w:tcW w:w="81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22:63:020347:3112</w:t>
            </w:r>
          </w:p>
        </w:tc>
        <w:tc>
          <w:tcPr>
            <w:tcW w:w="479" w:type="pct"/>
            <w:shd w:val="clear" w:color="auto" w:fill="auto"/>
          </w:tcPr>
          <w:p w:rsidR="00707DF6" w:rsidRDefault="00707DF6" w:rsidP="00707DF6">
            <w:r w:rsidRPr="002C3234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352BB2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6" w:type="pct"/>
            <w:shd w:val="clear" w:color="auto" w:fill="auto"/>
          </w:tcPr>
          <w:p w:rsidR="00707DF6" w:rsidRPr="00352BB2" w:rsidRDefault="00707DF6" w:rsidP="00707DF6">
            <w:pPr>
              <w:spacing w:after="0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ул. Льва Толстого, 13</w:t>
            </w:r>
          </w:p>
        </w:tc>
        <w:tc>
          <w:tcPr>
            <w:tcW w:w="288" w:type="pct"/>
            <w:shd w:val="clear" w:color="auto" w:fill="auto"/>
          </w:tcPr>
          <w:p w:rsidR="00707DF6" w:rsidRPr="00352BB2" w:rsidRDefault="00707DF6" w:rsidP="00707DF6">
            <w:pPr>
              <w:spacing w:after="0"/>
              <w:ind w:left="-11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TimesNewRomanPSMT" w:hAnsi="Times New Roman" w:cs="Times New Roman"/>
                <w:sz w:val="28"/>
                <w:szCs w:val="28"/>
              </w:rPr>
              <w:t>441,2</w:t>
            </w:r>
          </w:p>
        </w:tc>
        <w:tc>
          <w:tcPr>
            <w:tcW w:w="337" w:type="pct"/>
            <w:shd w:val="clear" w:color="auto" w:fill="auto"/>
          </w:tcPr>
          <w:p w:rsidR="00707DF6" w:rsidRPr="00352BB2" w:rsidRDefault="00707DF6" w:rsidP="00707DF6">
            <w:pPr>
              <w:spacing w:after="0"/>
              <w:ind w:right="-108" w:hanging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707DF6" w:rsidRPr="00352BB2" w:rsidRDefault="00707DF6" w:rsidP="00707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общей площадью 441,2 </w:t>
            </w:r>
            <w:r w:rsidRPr="00352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кв.м, земельный участок общей площадью </w:t>
            </w: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1932,0</w:t>
            </w:r>
            <w:r w:rsidRPr="00352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кв.м</w:t>
            </w:r>
          </w:p>
        </w:tc>
        <w:tc>
          <w:tcPr>
            <w:tcW w:w="819" w:type="pct"/>
            <w:shd w:val="clear" w:color="auto" w:fill="auto"/>
          </w:tcPr>
          <w:p w:rsidR="00707DF6" w:rsidRPr="00352BB2" w:rsidRDefault="00707DF6" w:rsidP="00707DF6">
            <w:pPr>
              <w:spacing w:after="0"/>
              <w:ind w:left="-68" w:right="-6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22:63:050161:146</w:t>
            </w:r>
          </w:p>
          <w:p w:rsidR="00707DF6" w:rsidRPr="00352BB2" w:rsidRDefault="00707DF6" w:rsidP="00707DF6">
            <w:pPr>
              <w:spacing w:after="0"/>
              <w:ind w:left="-68" w:right="-6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  <w:r w:rsidRPr="00352BB2">
              <w:rPr>
                <w:rFonts w:ascii="Times New Roman" w:eastAsia="TimesNewRomanPSMT" w:hAnsi="Times New Roman" w:cs="Times New Roman"/>
                <w:sz w:val="28"/>
                <w:szCs w:val="28"/>
              </w:rPr>
              <w:t>2:63:050161:34</w:t>
            </w:r>
          </w:p>
        </w:tc>
        <w:tc>
          <w:tcPr>
            <w:tcW w:w="479" w:type="pct"/>
            <w:shd w:val="clear" w:color="auto" w:fill="auto"/>
          </w:tcPr>
          <w:p w:rsidR="00707DF6" w:rsidRPr="00352BB2" w:rsidRDefault="00707DF6" w:rsidP="00707DF6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352BB2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ул.Малахова, 128</w:t>
            </w:r>
          </w:p>
        </w:tc>
        <w:tc>
          <w:tcPr>
            <w:tcW w:w="288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337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20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Н5 в подвале </w:t>
            </w:r>
          </w:p>
        </w:tc>
        <w:tc>
          <w:tcPr>
            <w:tcW w:w="81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22:63:030132:339</w:t>
            </w:r>
          </w:p>
        </w:tc>
        <w:tc>
          <w:tcPr>
            <w:tcW w:w="47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A80747" w:rsidTr="003C39A7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6" w:type="pct"/>
            <w:shd w:val="clear" w:color="auto" w:fill="auto"/>
          </w:tcPr>
          <w:p w:rsidR="00707DF6" w:rsidRPr="00A80747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7">
              <w:rPr>
                <w:rFonts w:ascii="Times New Roman" w:hAnsi="Times New Roman" w:cs="Times New Roman"/>
                <w:sz w:val="28"/>
                <w:szCs w:val="28"/>
              </w:rPr>
              <w:t>ул.Новоугольная, 9</w:t>
            </w:r>
          </w:p>
        </w:tc>
        <w:tc>
          <w:tcPr>
            <w:tcW w:w="288" w:type="pct"/>
            <w:shd w:val="clear" w:color="auto" w:fill="auto"/>
          </w:tcPr>
          <w:p w:rsidR="00707DF6" w:rsidRPr="00A80747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7">
              <w:rPr>
                <w:rFonts w:ascii="Times New Roman" w:hAnsi="Times New Roman" w:cs="Times New Roman"/>
                <w:sz w:val="28"/>
                <w:szCs w:val="28"/>
              </w:rPr>
              <w:t>184,9</w:t>
            </w:r>
          </w:p>
        </w:tc>
        <w:tc>
          <w:tcPr>
            <w:tcW w:w="337" w:type="pct"/>
            <w:shd w:val="clear" w:color="auto" w:fill="auto"/>
          </w:tcPr>
          <w:p w:rsidR="00707DF6" w:rsidRPr="00A80747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707DF6" w:rsidRPr="00A80747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7">
              <w:rPr>
                <w:rFonts w:ascii="Times New Roman" w:hAnsi="Times New Roman" w:cs="Times New Roman"/>
                <w:sz w:val="28"/>
                <w:szCs w:val="28"/>
              </w:rPr>
              <w:t xml:space="preserve">455/1000 долей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праве собственности на </w:t>
            </w:r>
            <w:r w:rsidRPr="00A80747">
              <w:rPr>
                <w:rFonts w:ascii="Times New Roman" w:hAnsi="Times New Roman" w:cs="Times New Roman"/>
                <w:sz w:val="28"/>
                <w:szCs w:val="28"/>
              </w:rPr>
              <w:t>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747">
              <w:rPr>
                <w:rFonts w:ascii="Times New Roman" w:hAnsi="Times New Roman" w:cs="Times New Roman"/>
                <w:sz w:val="28"/>
                <w:szCs w:val="28"/>
              </w:rPr>
              <w:t xml:space="preserve"> пилорамы общей площадью 411,7 кв.м</w:t>
            </w:r>
          </w:p>
        </w:tc>
        <w:tc>
          <w:tcPr>
            <w:tcW w:w="819" w:type="pct"/>
            <w:shd w:val="clear" w:color="auto" w:fill="auto"/>
          </w:tcPr>
          <w:p w:rsidR="00707DF6" w:rsidRPr="00A80747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7">
              <w:rPr>
                <w:rFonts w:ascii="TimesNewRomanPSMT" w:hAnsi="TimesNewRomanPSMT" w:cs="TimesNewRomanPSMT"/>
                <w:sz w:val="28"/>
                <w:szCs w:val="28"/>
              </w:rPr>
              <w:t>22:63:040404:1617</w:t>
            </w:r>
          </w:p>
        </w:tc>
        <w:tc>
          <w:tcPr>
            <w:tcW w:w="479" w:type="pct"/>
            <w:shd w:val="clear" w:color="auto" w:fill="auto"/>
          </w:tcPr>
          <w:p w:rsidR="00707DF6" w:rsidRPr="00A80747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667F66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6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ул.Островского, 31</w:t>
            </w:r>
          </w:p>
        </w:tc>
        <w:tc>
          <w:tcPr>
            <w:tcW w:w="288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322,3</w:t>
            </w:r>
          </w:p>
        </w:tc>
        <w:tc>
          <w:tcPr>
            <w:tcW w:w="337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322,3</w:t>
            </w:r>
          </w:p>
        </w:tc>
        <w:tc>
          <w:tcPr>
            <w:tcW w:w="2066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Н2 в подвале </w:t>
            </w:r>
          </w:p>
        </w:tc>
        <w:tc>
          <w:tcPr>
            <w:tcW w:w="81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22:63:000000:1149</w:t>
            </w:r>
          </w:p>
        </w:tc>
        <w:tc>
          <w:tcPr>
            <w:tcW w:w="47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667F66" w:rsidTr="001E1FC5">
        <w:trPr>
          <w:trHeight w:val="123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6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ул.Островского, 31</w:t>
            </w:r>
          </w:p>
        </w:tc>
        <w:tc>
          <w:tcPr>
            <w:tcW w:w="288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277,0</w:t>
            </w:r>
          </w:p>
        </w:tc>
        <w:tc>
          <w:tcPr>
            <w:tcW w:w="337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  <w:tc>
          <w:tcPr>
            <w:tcW w:w="2066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Н3 на 1-м этаже и в подвале </w:t>
            </w:r>
          </w:p>
        </w:tc>
        <w:tc>
          <w:tcPr>
            <w:tcW w:w="81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22:63:000000:1143</w:t>
            </w:r>
          </w:p>
        </w:tc>
        <w:tc>
          <w:tcPr>
            <w:tcW w:w="47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667F66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A80747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6" w:type="pct"/>
            <w:shd w:val="clear" w:color="auto" w:fill="auto"/>
            <w:hideMark/>
          </w:tcPr>
          <w:p w:rsidR="00707DF6" w:rsidRPr="00667F66" w:rsidRDefault="00707DF6" w:rsidP="00707DF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Павловский тракт, 132</w:t>
            </w:r>
          </w:p>
        </w:tc>
        <w:tc>
          <w:tcPr>
            <w:tcW w:w="288" w:type="pct"/>
            <w:shd w:val="clear" w:color="auto" w:fill="auto"/>
            <w:hideMark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414,2</w:t>
            </w:r>
          </w:p>
        </w:tc>
        <w:tc>
          <w:tcPr>
            <w:tcW w:w="337" w:type="pct"/>
            <w:shd w:val="clear" w:color="auto" w:fill="auto"/>
            <w:hideMark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414,2</w:t>
            </w:r>
          </w:p>
        </w:tc>
        <w:tc>
          <w:tcPr>
            <w:tcW w:w="2066" w:type="pct"/>
            <w:shd w:val="clear" w:color="auto" w:fill="auto"/>
            <w:hideMark/>
          </w:tcPr>
          <w:p w:rsidR="00707DF6" w:rsidRPr="00667F66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Нежилое помещение Н21 в подвале</w:t>
            </w:r>
          </w:p>
        </w:tc>
        <w:tc>
          <w:tcPr>
            <w:tcW w:w="81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22:63:030131:3897</w:t>
            </w:r>
          </w:p>
        </w:tc>
        <w:tc>
          <w:tcPr>
            <w:tcW w:w="47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605EE1" w:rsidTr="00605EE1">
        <w:trPr>
          <w:trHeight w:val="219"/>
        </w:trPr>
        <w:tc>
          <w:tcPr>
            <w:tcW w:w="145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6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ул.Пионеров, 8а</w:t>
            </w:r>
          </w:p>
        </w:tc>
        <w:tc>
          <w:tcPr>
            <w:tcW w:w="288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ind w:right="-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992,9</w:t>
            </w:r>
          </w:p>
        </w:tc>
        <w:tc>
          <w:tcPr>
            <w:tcW w:w="337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ind w:right="-108" w:hanging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2066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 Н2 </w:t>
            </w:r>
          </w:p>
        </w:tc>
        <w:tc>
          <w:tcPr>
            <w:tcW w:w="819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ind w:left="-68" w:right="-6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22:63:020606:395</w:t>
            </w:r>
          </w:p>
        </w:tc>
        <w:tc>
          <w:tcPr>
            <w:tcW w:w="479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605EE1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6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ул.Попова, 190</w:t>
            </w:r>
          </w:p>
        </w:tc>
        <w:tc>
          <w:tcPr>
            <w:tcW w:w="288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337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 xml:space="preserve">/1000 долей </w:t>
            </w:r>
            <w:r w:rsidRPr="00605EE1">
              <w:rPr>
                <w:rFonts w:ascii="Times New Roman" w:hAnsi="Times New Roman" w:cs="Times New Roman"/>
                <w:bCs/>
                <w:sz w:val="28"/>
                <w:szCs w:val="28"/>
              </w:rPr>
              <w:t>в праве собственности на здание теплового пункта №124 общей площадью 970,1 кв.м</w:t>
            </w: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22:63:030311:63</w:t>
            </w:r>
          </w:p>
        </w:tc>
        <w:tc>
          <w:tcPr>
            <w:tcW w:w="479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605EE1" w:rsidRPr="00605EE1" w:rsidRDefault="00605EE1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pct"/>
            <w:shd w:val="clear" w:color="auto" w:fill="auto"/>
          </w:tcPr>
          <w:p w:rsidR="00605EE1" w:rsidRPr="00605EE1" w:rsidRDefault="00605EE1" w:rsidP="00D02B2F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ул.Северо-Западная, 224</w:t>
            </w:r>
          </w:p>
        </w:tc>
        <w:tc>
          <w:tcPr>
            <w:tcW w:w="288" w:type="pct"/>
            <w:shd w:val="clear" w:color="auto" w:fill="auto"/>
          </w:tcPr>
          <w:p w:rsidR="00605EE1" w:rsidRPr="00605EE1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201,4</w:t>
            </w:r>
          </w:p>
        </w:tc>
        <w:tc>
          <w:tcPr>
            <w:tcW w:w="337" w:type="pct"/>
            <w:shd w:val="clear" w:color="auto" w:fill="auto"/>
          </w:tcPr>
          <w:p w:rsidR="00605EE1" w:rsidRPr="00605EE1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201,4</w:t>
            </w:r>
          </w:p>
        </w:tc>
        <w:tc>
          <w:tcPr>
            <w:tcW w:w="2066" w:type="pct"/>
            <w:shd w:val="clear" w:color="auto" w:fill="auto"/>
          </w:tcPr>
          <w:p w:rsidR="00605EE1" w:rsidRPr="00605EE1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Нежилое помещение Н1001 в подвале</w:t>
            </w:r>
          </w:p>
        </w:tc>
        <w:tc>
          <w:tcPr>
            <w:tcW w:w="819" w:type="pct"/>
            <w:shd w:val="clear" w:color="auto" w:fill="auto"/>
          </w:tcPr>
          <w:p w:rsidR="00605EE1" w:rsidRPr="00605EE1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22:63:040217:2465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</w:tbl>
    <w:p w:rsidR="00707DF6" w:rsidRDefault="00707DF6">
      <w:r>
        <w:br w:type="page"/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54"/>
        <w:gridCol w:w="849"/>
        <w:gridCol w:w="994"/>
        <w:gridCol w:w="6093"/>
        <w:gridCol w:w="2415"/>
        <w:gridCol w:w="1413"/>
      </w:tblGrid>
      <w:tr w:rsidR="00707DF6" w:rsidRPr="00605EE1" w:rsidTr="003267F1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pct"/>
            <w:shd w:val="clear" w:color="auto" w:fill="auto"/>
          </w:tcPr>
          <w:p w:rsidR="00707DF6" w:rsidRPr="00605EE1" w:rsidRDefault="00707DF6" w:rsidP="003267F1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605EE1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605EE1" w:rsidRPr="002A01D5" w:rsidRDefault="00605EE1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ул.Северо-Западная, 230б</w:t>
            </w:r>
          </w:p>
        </w:tc>
        <w:tc>
          <w:tcPr>
            <w:tcW w:w="288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337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937/1400 долей в праве собственности на нежилое помещение общей площадью 104,7 кв.м</w:t>
            </w:r>
          </w:p>
        </w:tc>
        <w:tc>
          <w:tcPr>
            <w:tcW w:w="81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22:63:040217:2418</w:t>
            </w:r>
          </w:p>
        </w:tc>
        <w:tc>
          <w:tcPr>
            <w:tcW w:w="47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605EE1" w:rsidRPr="002A01D5" w:rsidRDefault="00605EE1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ул.Сизова, 26</w:t>
            </w:r>
          </w:p>
          <w:p w:rsidR="00605EE1" w:rsidRPr="002A01D5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232,4</w:t>
            </w:r>
          </w:p>
        </w:tc>
        <w:tc>
          <w:tcPr>
            <w:tcW w:w="337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578/1000 долей в праве собственности на нежилое помещение Н5 на 1-м этаже общей площадью 402,3 кв.м</w:t>
            </w:r>
          </w:p>
        </w:tc>
        <w:tc>
          <w:tcPr>
            <w:tcW w:w="81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22:63:020618:2271</w:t>
            </w:r>
          </w:p>
        </w:tc>
        <w:tc>
          <w:tcPr>
            <w:tcW w:w="47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F047E" w:rsidTr="001E1FC5">
        <w:trPr>
          <w:trHeight w:val="560"/>
        </w:trPr>
        <w:tc>
          <w:tcPr>
            <w:tcW w:w="145" w:type="pct"/>
            <w:shd w:val="clear" w:color="auto" w:fill="auto"/>
          </w:tcPr>
          <w:p w:rsidR="00605EE1" w:rsidRPr="006F047E" w:rsidRDefault="00605EE1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pct"/>
            <w:shd w:val="clear" w:color="auto" w:fill="auto"/>
          </w:tcPr>
          <w:p w:rsidR="00605EE1" w:rsidRPr="006F047E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ул.Солнечная поляна, 49а</w:t>
            </w:r>
          </w:p>
        </w:tc>
        <w:tc>
          <w:tcPr>
            <w:tcW w:w="288" w:type="pct"/>
            <w:shd w:val="clear" w:color="auto" w:fill="auto"/>
          </w:tcPr>
          <w:p w:rsidR="00605EE1" w:rsidRPr="006F047E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  <w:tc>
          <w:tcPr>
            <w:tcW w:w="337" w:type="pct"/>
            <w:shd w:val="clear" w:color="auto" w:fill="auto"/>
          </w:tcPr>
          <w:p w:rsidR="00605EE1" w:rsidRPr="006F047E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605EE1" w:rsidRPr="006F047E" w:rsidRDefault="00605EE1" w:rsidP="0078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38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 xml:space="preserve">/1000 долей </w:t>
            </w:r>
            <w:r w:rsidRPr="006F04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праве собственности на здание теплового пункта </w:t>
            </w: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общей площадью   961,4 кв.м</w:t>
            </w:r>
          </w:p>
        </w:tc>
        <w:tc>
          <w:tcPr>
            <w:tcW w:w="819" w:type="pct"/>
            <w:shd w:val="clear" w:color="auto" w:fill="auto"/>
          </w:tcPr>
          <w:p w:rsidR="00605EE1" w:rsidRPr="006F047E" w:rsidRDefault="00605EE1" w:rsidP="00605EE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22:63:010416:137</w:t>
            </w:r>
          </w:p>
        </w:tc>
        <w:tc>
          <w:tcPr>
            <w:tcW w:w="479" w:type="pct"/>
            <w:shd w:val="clear" w:color="auto" w:fill="auto"/>
          </w:tcPr>
          <w:p w:rsidR="00605EE1" w:rsidRPr="006F047E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2A01D5" w:rsidTr="001E1FC5">
        <w:trPr>
          <w:trHeight w:val="560"/>
        </w:trPr>
        <w:tc>
          <w:tcPr>
            <w:tcW w:w="145" w:type="pct"/>
            <w:shd w:val="clear" w:color="auto" w:fill="auto"/>
          </w:tcPr>
          <w:p w:rsidR="00605EE1" w:rsidRPr="002A01D5" w:rsidRDefault="00707DF6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6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пр-кт Социалистический, 78</w:t>
            </w:r>
          </w:p>
        </w:tc>
        <w:tc>
          <w:tcPr>
            <w:tcW w:w="288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  <w:tc>
          <w:tcPr>
            <w:tcW w:w="337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  <w:tc>
          <w:tcPr>
            <w:tcW w:w="2066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Н5 в подвале </w:t>
            </w:r>
          </w:p>
        </w:tc>
        <w:tc>
          <w:tcPr>
            <w:tcW w:w="81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22:63:050203:2262</w:t>
            </w:r>
          </w:p>
        </w:tc>
        <w:tc>
          <w:tcPr>
            <w:tcW w:w="47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893ABF">
        <w:trPr>
          <w:trHeight w:val="58"/>
        </w:trPr>
        <w:tc>
          <w:tcPr>
            <w:tcW w:w="145" w:type="pct"/>
            <w:shd w:val="clear" w:color="auto" w:fill="auto"/>
          </w:tcPr>
          <w:p w:rsidR="00605EE1" w:rsidRPr="00667F66" w:rsidRDefault="00707DF6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6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ул.Чкалова, 247а</w:t>
            </w:r>
          </w:p>
        </w:tc>
        <w:tc>
          <w:tcPr>
            <w:tcW w:w="288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left="-11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2727,8</w:t>
            </w:r>
          </w:p>
        </w:tc>
        <w:tc>
          <w:tcPr>
            <w:tcW w:w="337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right="-108" w:hanging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605EE1" w:rsidRPr="00667F66" w:rsidRDefault="00605EE1" w:rsidP="00605E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общей площадью 2727,8 </w:t>
            </w:r>
            <w:r w:rsidRPr="0066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кв.м, земельный участок общей площадью </w:t>
            </w: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5881,0</w:t>
            </w:r>
            <w:r w:rsidRPr="0066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кв.м</w:t>
            </w:r>
          </w:p>
        </w:tc>
        <w:tc>
          <w:tcPr>
            <w:tcW w:w="819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left="-68" w:right="-6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22:63:050405:244</w:t>
            </w:r>
          </w:p>
          <w:p w:rsidR="00605EE1" w:rsidRPr="00667F66" w:rsidRDefault="00605EE1" w:rsidP="00605EE1">
            <w:pPr>
              <w:spacing w:after="0"/>
              <w:ind w:left="-68" w:right="-6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22:63:050405:20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2A01D5" w:rsidTr="00893ABF">
        <w:trPr>
          <w:trHeight w:val="58"/>
        </w:trPr>
        <w:tc>
          <w:tcPr>
            <w:tcW w:w="145" w:type="pct"/>
            <w:shd w:val="clear" w:color="auto" w:fill="auto"/>
          </w:tcPr>
          <w:p w:rsidR="00605EE1" w:rsidRDefault="00605EE1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7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pct"/>
            <w:shd w:val="clear" w:color="auto" w:fill="auto"/>
          </w:tcPr>
          <w:p w:rsidR="00605EE1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ул.Чудненко, 81а</w:t>
            </w:r>
          </w:p>
        </w:tc>
        <w:tc>
          <w:tcPr>
            <w:tcW w:w="288" w:type="pct"/>
            <w:shd w:val="clear" w:color="auto" w:fill="auto"/>
          </w:tcPr>
          <w:p w:rsidR="00605EE1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337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 xml:space="preserve">00 долей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праве собственности на </w:t>
            </w: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центрального теплового пункта №464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736,0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19" w:type="pct"/>
            <w:shd w:val="clear" w:color="auto" w:fill="auto"/>
          </w:tcPr>
          <w:p w:rsidR="00605EE1" w:rsidRDefault="00605EE1" w:rsidP="00605EE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22:63:020342:28</w:t>
            </w:r>
          </w:p>
        </w:tc>
        <w:tc>
          <w:tcPr>
            <w:tcW w:w="479" w:type="pct"/>
            <w:shd w:val="clear" w:color="auto" w:fill="auto"/>
          </w:tcPr>
          <w:p w:rsidR="00605EE1" w:rsidRDefault="00605EE1" w:rsidP="00605EE1">
            <w:r w:rsidRPr="00076EDB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B07A5D" w:rsidTr="00893ABF">
        <w:trPr>
          <w:trHeight w:val="58"/>
        </w:trPr>
        <w:tc>
          <w:tcPr>
            <w:tcW w:w="145" w:type="pct"/>
            <w:shd w:val="clear" w:color="auto" w:fill="auto"/>
          </w:tcPr>
          <w:p w:rsidR="00605EE1" w:rsidRPr="00B07A5D" w:rsidRDefault="00605EE1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7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</w:tcPr>
          <w:p w:rsidR="00605EE1" w:rsidRPr="00B07A5D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D">
              <w:rPr>
                <w:rFonts w:ascii="Times New Roman" w:hAnsi="Times New Roman" w:cs="Times New Roman"/>
                <w:sz w:val="28"/>
                <w:szCs w:val="28"/>
              </w:rPr>
              <w:t>ул.Шукшина, 20</w:t>
            </w:r>
          </w:p>
        </w:tc>
        <w:tc>
          <w:tcPr>
            <w:tcW w:w="288" w:type="pct"/>
            <w:shd w:val="clear" w:color="auto" w:fill="auto"/>
          </w:tcPr>
          <w:p w:rsidR="00605EE1" w:rsidRPr="00B07A5D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D"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337" w:type="pct"/>
            <w:shd w:val="clear" w:color="auto" w:fill="auto"/>
          </w:tcPr>
          <w:p w:rsidR="00605EE1" w:rsidRPr="00B07A5D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605EE1" w:rsidRPr="00B07A5D" w:rsidRDefault="00605EE1" w:rsidP="0078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78380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B07A5D">
              <w:rPr>
                <w:rFonts w:ascii="Times New Roman" w:hAnsi="Times New Roman" w:cs="Times New Roman"/>
                <w:bCs/>
                <w:sz w:val="28"/>
                <w:szCs w:val="28"/>
              </w:rPr>
              <w:t>/1000 дол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Pr="00B07A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праве собственности на здание центрального теплового пункта №524 </w:t>
            </w:r>
            <w:r w:rsidRPr="00B07A5D">
              <w:rPr>
                <w:rFonts w:ascii="Times New Roman" w:hAnsi="Times New Roman" w:cs="Times New Roman"/>
                <w:sz w:val="28"/>
                <w:szCs w:val="28"/>
              </w:rPr>
              <w:t>общей площадью 665,6 кв.м</w:t>
            </w:r>
          </w:p>
        </w:tc>
        <w:tc>
          <w:tcPr>
            <w:tcW w:w="819" w:type="pct"/>
            <w:shd w:val="clear" w:color="auto" w:fill="auto"/>
          </w:tcPr>
          <w:p w:rsidR="00605EE1" w:rsidRPr="00B07A5D" w:rsidRDefault="00605EE1" w:rsidP="00605EE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7A5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22:63:010408:47</w:t>
            </w:r>
          </w:p>
        </w:tc>
        <w:tc>
          <w:tcPr>
            <w:tcW w:w="479" w:type="pct"/>
            <w:shd w:val="clear" w:color="auto" w:fill="auto"/>
          </w:tcPr>
          <w:p w:rsidR="00605EE1" w:rsidRDefault="00605EE1" w:rsidP="00605EE1">
            <w:r w:rsidRPr="00076EDB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2A01D5" w:rsidTr="00893ABF">
        <w:trPr>
          <w:trHeight w:val="248"/>
        </w:trPr>
        <w:tc>
          <w:tcPr>
            <w:tcW w:w="145" w:type="pct"/>
            <w:shd w:val="clear" w:color="auto" w:fill="auto"/>
          </w:tcPr>
          <w:p w:rsidR="00605EE1" w:rsidRPr="002A01D5" w:rsidRDefault="00605EE1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7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ул.Юрина, 208в</w:t>
            </w:r>
          </w:p>
        </w:tc>
        <w:tc>
          <w:tcPr>
            <w:tcW w:w="288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107,1 </w:t>
            </w:r>
          </w:p>
        </w:tc>
        <w:tc>
          <w:tcPr>
            <w:tcW w:w="337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  <w:tc>
          <w:tcPr>
            <w:tcW w:w="2066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276/1000 долей в праве собственности на нежилое помещение Н2 общей площадью 387,5 кв.м в центральном тепл</w:t>
            </w:r>
            <w:r w:rsidRPr="0053511C">
              <w:rPr>
                <w:rFonts w:ascii="Times New Roman" w:hAnsi="Times New Roman" w:cs="Times New Roman"/>
                <w:sz w:val="28"/>
                <w:szCs w:val="28"/>
              </w:rPr>
              <w:t xml:space="preserve">овом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пункте №527 </w:t>
            </w:r>
          </w:p>
        </w:tc>
        <w:tc>
          <w:tcPr>
            <w:tcW w:w="81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22:63:010528:6196</w:t>
            </w:r>
          </w:p>
        </w:tc>
        <w:tc>
          <w:tcPr>
            <w:tcW w:w="47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</w:tbl>
    <w:p w:rsidR="00D02B2F" w:rsidRDefault="00D02B2F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2B2F" w:rsidRDefault="00D0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1356" w:rsidRPr="00571356" w:rsidRDefault="00571356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135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71356">
        <w:rPr>
          <w:rFonts w:ascii="Times New Roman" w:hAnsi="Times New Roman" w:cs="Times New Roman"/>
          <w:sz w:val="28"/>
          <w:szCs w:val="28"/>
        </w:rPr>
        <w:tab/>
        <w:t>Продажа движимого имущества</w:t>
      </w:r>
    </w:p>
    <w:p w:rsidR="00571356" w:rsidRPr="00571356" w:rsidRDefault="00571356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1356">
        <w:rPr>
          <w:rFonts w:ascii="Times New Roman" w:hAnsi="Times New Roman" w:cs="Times New Roman"/>
          <w:sz w:val="28"/>
          <w:szCs w:val="28"/>
        </w:rPr>
        <w:t>Продажа движимого имущества (в том числе автотранспортных средств и металлолома) осуществляется по мере поступления предложений от муниципальных предприятий и учреждений, а также оприходования материалов в виде металлолома, полученного в ходе ремонтных работ и списания основных средств имущества казны.</w:t>
      </w: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1356" w:rsidRPr="00571356" w:rsidRDefault="00C13578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color w:val="FF0000"/>
          <w:spacing w:val="2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1356" w:rsidRPr="00571356">
        <w:rPr>
          <w:rFonts w:ascii="Times New Roman" w:hAnsi="Times New Roman" w:cs="Times New Roman"/>
          <w:sz w:val="28"/>
          <w:szCs w:val="28"/>
        </w:rPr>
        <w:t>.</w:t>
      </w:r>
      <w:r w:rsidR="00571356" w:rsidRPr="00571356">
        <w:rPr>
          <w:rFonts w:ascii="Times New Roman" w:hAnsi="Times New Roman" w:cs="Times New Roman"/>
          <w:bCs/>
          <w:sz w:val="28"/>
          <w:szCs w:val="28"/>
        </w:rPr>
        <w:t xml:space="preserve"> Прогноз объемов поступлений в бюджет города Барнаула в результате исполнения прогнозного плана приватизации объектов муниципальной собственности города Барнаула на 202</w:t>
      </w:r>
      <w:r w:rsidR="00352BB2">
        <w:rPr>
          <w:rFonts w:ascii="Times New Roman" w:hAnsi="Times New Roman" w:cs="Times New Roman"/>
          <w:bCs/>
          <w:sz w:val="28"/>
          <w:szCs w:val="28"/>
        </w:rPr>
        <w:t>5</w:t>
      </w:r>
      <w:r w:rsidR="00571356" w:rsidRPr="00571356">
        <w:rPr>
          <w:rFonts w:ascii="Times New Roman" w:hAnsi="Times New Roman" w:cs="Times New Roman"/>
          <w:bCs/>
          <w:sz w:val="28"/>
          <w:szCs w:val="28"/>
        </w:rPr>
        <w:t>-202</w:t>
      </w:r>
      <w:r w:rsidR="00352BB2">
        <w:rPr>
          <w:rFonts w:ascii="Times New Roman" w:hAnsi="Times New Roman" w:cs="Times New Roman"/>
          <w:bCs/>
          <w:sz w:val="28"/>
          <w:szCs w:val="28"/>
        </w:rPr>
        <w:t>7</w:t>
      </w:r>
      <w:r w:rsidR="00571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356" w:rsidRPr="00571356">
        <w:rPr>
          <w:rFonts w:ascii="Times New Roman" w:hAnsi="Times New Roman" w:cs="Times New Roman"/>
          <w:bCs/>
          <w:sz w:val="28"/>
          <w:szCs w:val="28"/>
        </w:rPr>
        <w:t>годы</w:t>
      </w: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</w:p>
    <w:p w:rsidR="00571356" w:rsidRPr="009926D7" w:rsidRDefault="00571356" w:rsidP="00E779EC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Поступления в бюджет города Барнаула доходов от приватизации муниципального имущества в 202</w:t>
      </w:r>
      <w:r w:rsidR="00352B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ожидаются в размере  </w:t>
      </w:r>
      <w:r w:rsidR="001F01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33,1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млн.рублей, в 202</w:t>
      </w:r>
      <w:r w:rsidR="00352B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– </w:t>
      </w:r>
      <w:r w:rsidR="001F01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13,</w:t>
      </w:r>
      <w:r w:rsidR="007838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="002009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рублей, в 202</w:t>
      </w:r>
      <w:r w:rsidR="00352B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– </w:t>
      </w:r>
      <w:r w:rsidR="001F01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13</w:t>
      </w:r>
      <w:r w:rsidR="002A01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7838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bookmarkStart w:id="0" w:name="_GoBack"/>
      <w:bookmarkEnd w:id="0"/>
      <w:r w:rsidR="002009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рублей.</w:t>
      </w:r>
    </w:p>
    <w:p w:rsidR="00571356" w:rsidRPr="009926D7" w:rsidRDefault="00571356" w:rsidP="00571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1356" w:rsidRPr="009926D7" w:rsidSect="0053511C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BD" w:rsidRDefault="005E3DBD" w:rsidP="002E60F6">
      <w:pPr>
        <w:spacing w:after="0" w:line="240" w:lineRule="auto"/>
      </w:pPr>
      <w:r>
        <w:separator/>
      </w:r>
    </w:p>
  </w:endnote>
  <w:endnote w:type="continuationSeparator" w:id="0">
    <w:p w:rsidR="005E3DBD" w:rsidRDefault="005E3DBD" w:rsidP="002E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BD" w:rsidRDefault="005E3DBD" w:rsidP="002E60F6">
      <w:pPr>
        <w:spacing w:after="0" w:line="240" w:lineRule="auto"/>
      </w:pPr>
      <w:r>
        <w:separator/>
      </w:r>
    </w:p>
  </w:footnote>
  <w:footnote w:type="continuationSeparator" w:id="0">
    <w:p w:rsidR="005E3DBD" w:rsidRDefault="005E3DBD" w:rsidP="002E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455866767"/>
      <w:docPartObj>
        <w:docPartGallery w:val="Page Numbers (Top of Page)"/>
        <w:docPartUnique/>
      </w:docPartObj>
    </w:sdtPr>
    <w:sdtEndPr/>
    <w:sdtContent>
      <w:p w:rsidR="005E3DBD" w:rsidRPr="0053511C" w:rsidRDefault="005E3DBD">
        <w:pPr>
          <w:pStyle w:val="a5"/>
          <w:jc w:val="right"/>
          <w:rPr>
            <w:sz w:val="24"/>
            <w:szCs w:val="24"/>
          </w:rPr>
        </w:pPr>
        <w:r w:rsidRPr="005351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51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51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380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351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3DBD" w:rsidRDefault="005E3D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98"/>
    <w:rsid w:val="00032482"/>
    <w:rsid w:val="00050DB7"/>
    <w:rsid w:val="00066DBB"/>
    <w:rsid w:val="000876CF"/>
    <w:rsid w:val="00110B72"/>
    <w:rsid w:val="001616FC"/>
    <w:rsid w:val="00166721"/>
    <w:rsid w:val="001678D8"/>
    <w:rsid w:val="0017235B"/>
    <w:rsid w:val="00190842"/>
    <w:rsid w:val="0019097F"/>
    <w:rsid w:val="001C680E"/>
    <w:rsid w:val="001E1FC5"/>
    <w:rsid w:val="001F013F"/>
    <w:rsid w:val="0020096F"/>
    <w:rsid w:val="002400F7"/>
    <w:rsid w:val="00262106"/>
    <w:rsid w:val="002756AB"/>
    <w:rsid w:val="00282C07"/>
    <w:rsid w:val="002A01D5"/>
    <w:rsid w:val="002A77AF"/>
    <w:rsid w:val="002B5F38"/>
    <w:rsid w:val="002C0518"/>
    <w:rsid w:val="002C43CB"/>
    <w:rsid w:val="002E60F6"/>
    <w:rsid w:val="002F148F"/>
    <w:rsid w:val="00302D44"/>
    <w:rsid w:val="00304EF9"/>
    <w:rsid w:val="00317FE3"/>
    <w:rsid w:val="00351441"/>
    <w:rsid w:val="00352BB2"/>
    <w:rsid w:val="00374284"/>
    <w:rsid w:val="003939D8"/>
    <w:rsid w:val="003B3C10"/>
    <w:rsid w:val="003B7631"/>
    <w:rsid w:val="003C39A7"/>
    <w:rsid w:val="003E479D"/>
    <w:rsid w:val="003F164C"/>
    <w:rsid w:val="003F1816"/>
    <w:rsid w:val="003F2291"/>
    <w:rsid w:val="004614D0"/>
    <w:rsid w:val="0046780F"/>
    <w:rsid w:val="004715C8"/>
    <w:rsid w:val="0047640B"/>
    <w:rsid w:val="0048063B"/>
    <w:rsid w:val="0048709F"/>
    <w:rsid w:val="00494A00"/>
    <w:rsid w:val="004A493E"/>
    <w:rsid w:val="004D257F"/>
    <w:rsid w:val="004D2A4B"/>
    <w:rsid w:val="004D4531"/>
    <w:rsid w:val="004E6009"/>
    <w:rsid w:val="0053511C"/>
    <w:rsid w:val="00552460"/>
    <w:rsid w:val="005672D0"/>
    <w:rsid w:val="00571356"/>
    <w:rsid w:val="00582C55"/>
    <w:rsid w:val="0059779D"/>
    <w:rsid w:val="005B2791"/>
    <w:rsid w:val="005C7907"/>
    <w:rsid w:val="005E3DBD"/>
    <w:rsid w:val="00605EE1"/>
    <w:rsid w:val="006229D5"/>
    <w:rsid w:val="00626897"/>
    <w:rsid w:val="00636ABB"/>
    <w:rsid w:val="00637332"/>
    <w:rsid w:val="00662AAE"/>
    <w:rsid w:val="006674D8"/>
    <w:rsid w:val="00667F66"/>
    <w:rsid w:val="006800D3"/>
    <w:rsid w:val="00697A62"/>
    <w:rsid w:val="006C4754"/>
    <w:rsid w:val="006C48B2"/>
    <w:rsid w:val="006F047E"/>
    <w:rsid w:val="00707DF6"/>
    <w:rsid w:val="00710831"/>
    <w:rsid w:val="00720387"/>
    <w:rsid w:val="00751EAF"/>
    <w:rsid w:val="00771670"/>
    <w:rsid w:val="00783803"/>
    <w:rsid w:val="00786EB0"/>
    <w:rsid w:val="00796EFB"/>
    <w:rsid w:val="007A6ABF"/>
    <w:rsid w:val="007C6742"/>
    <w:rsid w:val="007D7E94"/>
    <w:rsid w:val="007E24D9"/>
    <w:rsid w:val="007F1A3E"/>
    <w:rsid w:val="008111A7"/>
    <w:rsid w:val="008217B3"/>
    <w:rsid w:val="00845DA0"/>
    <w:rsid w:val="00867B4B"/>
    <w:rsid w:val="008700FE"/>
    <w:rsid w:val="008726E2"/>
    <w:rsid w:val="0087721E"/>
    <w:rsid w:val="008864D1"/>
    <w:rsid w:val="00897CC1"/>
    <w:rsid w:val="008A32E2"/>
    <w:rsid w:val="008D069A"/>
    <w:rsid w:val="008D79E8"/>
    <w:rsid w:val="008E6BFF"/>
    <w:rsid w:val="008F4FA8"/>
    <w:rsid w:val="00913F7C"/>
    <w:rsid w:val="00925771"/>
    <w:rsid w:val="00984198"/>
    <w:rsid w:val="009926D7"/>
    <w:rsid w:val="009C51FD"/>
    <w:rsid w:val="009C544A"/>
    <w:rsid w:val="009E0360"/>
    <w:rsid w:val="009E45E6"/>
    <w:rsid w:val="009F5D82"/>
    <w:rsid w:val="00A04A05"/>
    <w:rsid w:val="00A06E5A"/>
    <w:rsid w:val="00A300C4"/>
    <w:rsid w:val="00A62276"/>
    <w:rsid w:val="00A6493C"/>
    <w:rsid w:val="00A80747"/>
    <w:rsid w:val="00A95797"/>
    <w:rsid w:val="00AA718A"/>
    <w:rsid w:val="00AC3A33"/>
    <w:rsid w:val="00AD2DFA"/>
    <w:rsid w:val="00AD5D3B"/>
    <w:rsid w:val="00B07A5D"/>
    <w:rsid w:val="00B14767"/>
    <w:rsid w:val="00B36157"/>
    <w:rsid w:val="00B37D3E"/>
    <w:rsid w:val="00B45FF3"/>
    <w:rsid w:val="00B5174D"/>
    <w:rsid w:val="00B55D89"/>
    <w:rsid w:val="00B7360B"/>
    <w:rsid w:val="00B758F2"/>
    <w:rsid w:val="00B907DB"/>
    <w:rsid w:val="00BB40DA"/>
    <w:rsid w:val="00BC3151"/>
    <w:rsid w:val="00BC7E8F"/>
    <w:rsid w:val="00BD4619"/>
    <w:rsid w:val="00C13578"/>
    <w:rsid w:val="00C2681B"/>
    <w:rsid w:val="00C5246D"/>
    <w:rsid w:val="00C651FB"/>
    <w:rsid w:val="00C76983"/>
    <w:rsid w:val="00C80402"/>
    <w:rsid w:val="00CB1E17"/>
    <w:rsid w:val="00CB5280"/>
    <w:rsid w:val="00CD44AD"/>
    <w:rsid w:val="00CF29D0"/>
    <w:rsid w:val="00D02B2F"/>
    <w:rsid w:val="00D07579"/>
    <w:rsid w:val="00D11998"/>
    <w:rsid w:val="00D513FA"/>
    <w:rsid w:val="00D6798F"/>
    <w:rsid w:val="00D76866"/>
    <w:rsid w:val="00D96C58"/>
    <w:rsid w:val="00DA06D7"/>
    <w:rsid w:val="00DA10B4"/>
    <w:rsid w:val="00DA6F7D"/>
    <w:rsid w:val="00DB42C1"/>
    <w:rsid w:val="00DB4BE5"/>
    <w:rsid w:val="00DC2BC1"/>
    <w:rsid w:val="00DC3640"/>
    <w:rsid w:val="00DF50D5"/>
    <w:rsid w:val="00E25785"/>
    <w:rsid w:val="00E25B84"/>
    <w:rsid w:val="00E51A6C"/>
    <w:rsid w:val="00E60202"/>
    <w:rsid w:val="00E779EC"/>
    <w:rsid w:val="00E8202D"/>
    <w:rsid w:val="00E82C96"/>
    <w:rsid w:val="00E94199"/>
    <w:rsid w:val="00EB111D"/>
    <w:rsid w:val="00F12982"/>
    <w:rsid w:val="00F217BF"/>
    <w:rsid w:val="00F258D2"/>
    <w:rsid w:val="00F261BE"/>
    <w:rsid w:val="00F42681"/>
    <w:rsid w:val="00F53FD9"/>
    <w:rsid w:val="00FC6ADA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9F18E-72D7-47BD-9507-0E33A6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A3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A33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0F6"/>
  </w:style>
  <w:style w:type="paragraph" w:styleId="a7">
    <w:name w:val="footer"/>
    <w:basedOn w:val="a"/>
    <w:link w:val="a8"/>
    <w:uiPriority w:val="99"/>
    <w:unhideWhenUsed/>
    <w:rsid w:val="002E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12574-BAAC-4E28-B582-491B7415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Крестовская</dc:creator>
  <cp:keywords/>
  <dc:description/>
  <cp:lastModifiedBy>Марина В. Крестовская</cp:lastModifiedBy>
  <cp:revision>2</cp:revision>
  <cp:lastPrinted>2024-11-14T01:55:00Z</cp:lastPrinted>
  <dcterms:created xsi:type="dcterms:W3CDTF">2024-11-20T04:02:00Z</dcterms:created>
  <dcterms:modified xsi:type="dcterms:W3CDTF">2024-11-20T04:02:00Z</dcterms:modified>
</cp:coreProperties>
</file>