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left="59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left="59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left="59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 xml:space="preserve">от </w:t>
      </w:r>
      <w:r w:rsidR="000508E7">
        <w:rPr>
          <w:rFonts w:ascii="Times New Roman" w:hAnsi="Times New Roman" w:cs="Times New Roman"/>
          <w:sz w:val="28"/>
          <w:szCs w:val="28"/>
        </w:rPr>
        <w:t>16.10.2020</w:t>
      </w:r>
      <w:r w:rsidRPr="00694E9F">
        <w:rPr>
          <w:rFonts w:ascii="Times New Roman" w:hAnsi="Times New Roman" w:cs="Times New Roman"/>
          <w:sz w:val="28"/>
          <w:szCs w:val="28"/>
        </w:rPr>
        <w:t xml:space="preserve"> №</w:t>
      </w:r>
      <w:r w:rsidR="000508E7">
        <w:rPr>
          <w:rFonts w:ascii="Times New Roman" w:hAnsi="Times New Roman" w:cs="Times New Roman"/>
          <w:sz w:val="28"/>
          <w:szCs w:val="28"/>
        </w:rPr>
        <w:t>182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E9F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E9F">
        <w:rPr>
          <w:rFonts w:ascii="Times New Roman" w:hAnsi="Times New Roman" w:cs="Times New Roman"/>
          <w:bCs/>
          <w:sz w:val="28"/>
          <w:szCs w:val="28"/>
        </w:rPr>
        <w:t>о контрактной службе комитета по финансам,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E9F">
        <w:rPr>
          <w:rFonts w:ascii="Times New Roman" w:hAnsi="Times New Roman" w:cs="Times New Roman"/>
          <w:bCs/>
          <w:sz w:val="28"/>
          <w:szCs w:val="28"/>
        </w:rPr>
        <w:t xml:space="preserve"> налоговой и кредитной политике города Барнаула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94E9F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>1.1.</w:t>
      </w:r>
      <w:r w:rsidR="009A123A"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E9F">
        <w:rPr>
          <w:rFonts w:ascii="Times New Roman" w:hAnsi="Times New Roman" w:cs="Times New Roman"/>
          <w:sz w:val="28"/>
          <w:szCs w:val="28"/>
        </w:rPr>
        <w:t>оложение о контрактной службе комитета по финансам,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E9F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города Барнаула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4E9F">
        <w:rPr>
          <w:rFonts w:ascii="Times New Roman" w:hAnsi="Times New Roman" w:cs="Times New Roman"/>
          <w:sz w:val="28"/>
          <w:szCs w:val="28"/>
        </w:rPr>
        <w:t xml:space="preserve"> Положение) устанавливает </w:t>
      </w:r>
      <w:r w:rsidRPr="008B5F33">
        <w:rPr>
          <w:rFonts w:ascii="Times New Roman" w:hAnsi="Times New Roman" w:cs="Times New Roman"/>
          <w:sz w:val="28"/>
          <w:szCs w:val="28"/>
        </w:rPr>
        <w:t xml:space="preserve">правила организации деятельности </w:t>
      </w:r>
      <w:r w:rsidRPr="00694E9F">
        <w:rPr>
          <w:rFonts w:ascii="Times New Roman" w:hAnsi="Times New Roman" w:cs="Times New Roman"/>
          <w:sz w:val="28"/>
          <w:szCs w:val="28"/>
        </w:rPr>
        <w:t xml:space="preserve">контрактной 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E9F">
        <w:rPr>
          <w:rFonts w:ascii="Times New Roman" w:hAnsi="Times New Roman" w:cs="Times New Roman"/>
          <w:sz w:val="28"/>
          <w:szCs w:val="28"/>
        </w:rPr>
        <w:t>комитета по финансам,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E9F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города Барнаула </w:t>
      </w:r>
      <w:r w:rsidR="00FF2EE3">
        <w:rPr>
          <w:rFonts w:ascii="Times New Roman" w:hAnsi="Times New Roman" w:cs="Times New Roman"/>
          <w:sz w:val="28"/>
          <w:szCs w:val="28"/>
        </w:rPr>
        <w:t>(далее – контрактная служба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94E9F">
        <w:rPr>
          <w:rFonts w:ascii="Times New Roman" w:hAnsi="Times New Roman" w:cs="Times New Roman"/>
          <w:sz w:val="28"/>
          <w:szCs w:val="28"/>
        </w:rPr>
        <w:t xml:space="preserve">при </w:t>
      </w:r>
      <w:r w:rsidRPr="008B5F33">
        <w:rPr>
          <w:rFonts w:ascii="Times New Roman" w:hAnsi="Times New Roman" w:cs="Times New Roman"/>
          <w:sz w:val="28"/>
          <w:szCs w:val="28"/>
        </w:rPr>
        <w:t xml:space="preserve">планировании и </w:t>
      </w:r>
      <w:r w:rsidRPr="00694E9F">
        <w:rPr>
          <w:rFonts w:ascii="Times New Roman" w:hAnsi="Times New Roman" w:cs="Times New Roman"/>
          <w:sz w:val="28"/>
          <w:szCs w:val="28"/>
        </w:rPr>
        <w:t xml:space="preserve">осуществлении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4E9F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финансам, налоговой и кредитной политике города Барнаула (далее – </w:t>
      </w:r>
      <w:r w:rsidR="00D717EC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1FB1" w:rsidRPr="00694E9F" w:rsidRDefault="00091FB1" w:rsidP="00091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>1.2.</w:t>
      </w:r>
      <w:r w:rsidR="009A123A"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94E9F">
        <w:rPr>
          <w:rFonts w:ascii="Times New Roman" w:hAnsi="Times New Roman" w:cs="Times New Roman"/>
          <w:sz w:val="28"/>
          <w:szCs w:val="28"/>
        </w:rPr>
        <w:t>Контрактная служба созда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94E9F"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и </w:t>
      </w:r>
      <w:r w:rsidRPr="00694E9F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FF2EE3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в соответствии с Федеральным законом от 05.04.2013 №44-ФЗ «О контрактной системе в сфере закупок </w:t>
      </w:r>
      <w:r w:rsidRPr="00694E9F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694E9F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4E9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4E9F">
        <w:rPr>
          <w:rFonts w:ascii="Times New Roman" w:hAnsi="Times New Roman" w:cs="Times New Roman"/>
          <w:sz w:val="28"/>
          <w:szCs w:val="28"/>
        </w:rPr>
        <w:t xml:space="preserve"> закупка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4E9F">
        <w:rPr>
          <w:rFonts w:ascii="Times New Roman" w:hAnsi="Times New Roman" w:cs="Times New Roman"/>
          <w:sz w:val="28"/>
          <w:szCs w:val="28"/>
        </w:rPr>
        <w:t>.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>1.3.</w:t>
      </w:r>
      <w:r w:rsidR="009A123A"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94E9F">
        <w:rPr>
          <w:rFonts w:ascii="Times New Roman" w:hAnsi="Times New Roman" w:cs="Times New Roman"/>
          <w:sz w:val="28"/>
          <w:szCs w:val="28"/>
        </w:rPr>
        <w:t>Контрактная служба в своей деятельности руководствуется: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33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B5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33">
        <w:rPr>
          <w:rFonts w:ascii="Times New Roman" w:hAnsi="Times New Roman" w:cs="Times New Roman"/>
          <w:sz w:val="28"/>
          <w:szCs w:val="28"/>
        </w:rPr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5F3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8B5F33">
        <w:rPr>
          <w:rFonts w:ascii="Times New Roman" w:hAnsi="Times New Roman" w:cs="Times New Roman"/>
          <w:sz w:val="28"/>
          <w:szCs w:val="28"/>
        </w:rPr>
        <w:t>);</w:t>
      </w:r>
    </w:p>
    <w:p w:rsidR="00091FB1" w:rsidRDefault="00091FB1" w:rsidP="00091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законодательством Российской Федерации;</w:t>
      </w:r>
    </w:p>
    <w:p w:rsidR="00091FB1" w:rsidRDefault="00091FB1" w:rsidP="00091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8B5F33">
        <w:rPr>
          <w:rFonts w:ascii="Times New Roman" w:hAnsi="Times New Roman" w:cs="Times New Roman"/>
          <w:sz w:val="28"/>
          <w:szCs w:val="28"/>
        </w:rPr>
        <w:t>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Типов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B5F33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F33">
        <w:rPr>
          <w:rFonts w:ascii="Times New Roman" w:hAnsi="Times New Roman" w:cs="Times New Roman"/>
          <w:sz w:val="28"/>
          <w:szCs w:val="28"/>
        </w:rPr>
        <w:t xml:space="preserve"> (регламент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B5F33">
        <w:rPr>
          <w:rFonts w:ascii="Times New Roman" w:hAnsi="Times New Roman" w:cs="Times New Roman"/>
          <w:sz w:val="28"/>
          <w:szCs w:val="28"/>
        </w:rPr>
        <w:t xml:space="preserve">) о контрактной службе, </w:t>
      </w:r>
      <w:r>
        <w:rPr>
          <w:rFonts w:ascii="Times New Roman" w:hAnsi="Times New Roman" w:cs="Times New Roman"/>
          <w:sz w:val="28"/>
          <w:szCs w:val="28"/>
        </w:rPr>
        <w:t>утвержденным п</w:t>
      </w:r>
      <w:r w:rsidRPr="008B5F33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B5F33">
        <w:rPr>
          <w:rFonts w:ascii="Times New Roman" w:hAnsi="Times New Roman" w:cs="Times New Roman"/>
          <w:sz w:val="28"/>
          <w:szCs w:val="28"/>
        </w:rPr>
        <w:t xml:space="preserve"> Минэкономразвития России </w:t>
      </w:r>
      <w:r w:rsidR="00D717EC">
        <w:rPr>
          <w:rFonts w:ascii="Times New Roman" w:hAnsi="Times New Roman" w:cs="Times New Roman"/>
          <w:sz w:val="28"/>
          <w:szCs w:val="28"/>
        </w:rPr>
        <w:t xml:space="preserve"> </w:t>
      </w:r>
      <w:r w:rsidRPr="008B5F33">
        <w:rPr>
          <w:rFonts w:ascii="Times New Roman" w:hAnsi="Times New Roman" w:cs="Times New Roman"/>
          <w:sz w:val="28"/>
          <w:szCs w:val="28"/>
        </w:rPr>
        <w:t xml:space="preserve">от 29.10.2013 </w:t>
      </w:r>
      <w:r>
        <w:rPr>
          <w:rFonts w:ascii="Times New Roman" w:hAnsi="Times New Roman" w:cs="Times New Roman"/>
          <w:sz w:val="28"/>
          <w:szCs w:val="28"/>
        </w:rPr>
        <w:t>№631;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B5F33">
        <w:rPr>
          <w:rFonts w:ascii="Times New Roman" w:hAnsi="Times New Roman" w:cs="Times New Roman"/>
          <w:sz w:val="28"/>
          <w:szCs w:val="28"/>
        </w:rPr>
        <w:t>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Российской Федерации;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A4F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4F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A4F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Барнаула от 29.01.2014 №120 «Об утверждении Положения о порядке взаимодействия уполномоченного органа и заказчиков в сфере закупок товаров, работ, услуг для обеспечения муниципальных нужд города Барнаула»;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Положением.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>1.4.</w:t>
      </w:r>
      <w:r w:rsidR="009A123A"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94E9F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r w:rsidRPr="00401D97">
        <w:rPr>
          <w:rFonts w:ascii="Times New Roman" w:hAnsi="Times New Roman" w:cs="Times New Roman"/>
          <w:sz w:val="28"/>
          <w:szCs w:val="28"/>
        </w:rPr>
        <w:t>создания и функционирования</w:t>
      </w:r>
      <w:r w:rsidRPr="00694E9F">
        <w:rPr>
          <w:rFonts w:ascii="Times New Roman" w:hAnsi="Times New Roman" w:cs="Times New Roman"/>
          <w:sz w:val="28"/>
          <w:szCs w:val="28"/>
        </w:rPr>
        <w:t xml:space="preserve"> контрактной службы при </w:t>
      </w:r>
      <w:r w:rsidRPr="00401D97">
        <w:rPr>
          <w:rFonts w:ascii="Times New Roman" w:hAnsi="Times New Roman" w:cs="Times New Roman"/>
          <w:sz w:val="28"/>
          <w:szCs w:val="28"/>
        </w:rPr>
        <w:t>планировании 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694E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91FB1" w:rsidRPr="00401D97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401D97">
        <w:rPr>
          <w:rFonts w:ascii="Times New Roman" w:hAnsi="Times New Roman" w:cs="Times New Roman"/>
          <w:sz w:val="28"/>
          <w:szCs w:val="28"/>
        </w:rPr>
        <w:t>1) привлечение квалифицированных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401D97">
        <w:rPr>
          <w:rFonts w:ascii="Times New Roman" w:hAnsi="Times New Roman" w:cs="Times New Roman"/>
          <w:sz w:val="28"/>
          <w:szCs w:val="28"/>
        </w:rPr>
        <w:t xml:space="preserve">, </w:t>
      </w:r>
      <w:r w:rsidRPr="00401D97">
        <w:rPr>
          <w:rFonts w:ascii="Times New Roman" w:hAnsi="Times New Roman" w:cs="Times New Roman"/>
          <w:sz w:val="28"/>
          <w:szCs w:val="28"/>
        </w:rPr>
        <w:lastRenderedPageBreak/>
        <w:t>обладающих теоретическими и практическими знаниями и навыками в сфере закупок;</w:t>
      </w:r>
    </w:p>
    <w:p w:rsidR="00091FB1" w:rsidRPr="00401D97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D97">
        <w:rPr>
          <w:rFonts w:ascii="Times New Roman" w:hAnsi="Times New Roman" w:cs="Times New Roman"/>
          <w:sz w:val="28"/>
          <w:szCs w:val="28"/>
        </w:rPr>
        <w:t>2) свободный доступ к информации о совершаемых контрактной службой действиях, направленных на обеспечение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401D97">
        <w:rPr>
          <w:rFonts w:ascii="Times New Roman" w:hAnsi="Times New Roman" w:cs="Times New Roman"/>
          <w:sz w:val="28"/>
          <w:szCs w:val="28"/>
        </w:rPr>
        <w:t>, в том числе способах осуществления закупок и их результатах;</w:t>
      </w:r>
    </w:p>
    <w:p w:rsidR="00091FB1" w:rsidRPr="00401D97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D97">
        <w:rPr>
          <w:rFonts w:ascii="Times New Roman" w:hAnsi="Times New Roman" w:cs="Times New Roman"/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401D97">
        <w:rPr>
          <w:rFonts w:ascii="Times New Roman" w:hAnsi="Times New Roman" w:cs="Times New Roman"/>
          <w:sz w:val="28"/>
          <w:szCs w:val="28"/>
        </w:rPr>
        <w:t>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D97">
        <w:rPr>
          <w:rFonts w:ascii="Times New Roman" w:hAnsi="Times New Roman" w:cs="Times New Roman"/>
          <w:sz w:val="28"/>
          <w:szCs w:val="28"/>
        </w:rPr>
        <w:t xml:space="preserve">4) достижение </w:t>
      </w:r>
      <w:r w:rsidR="00FF2EE3">
        <w:rPr>
          <w:rFonts w:ascii="Times New Roman" w:hAnsi="Times New Roman" w:cs="Times New Roman"/>
          <w:sz w:val="28"/>
          <w:szCs w:val="28"/>
        </w:rPr>
        <w:t>комитетом</w:t>
      </w:r>
      <w:r w:rsidRPr="00401D97">
        <w:rPr>
          <w:rFonts w:ascii="Times New Roman" w:hAnsi="Times New Roman" w:cs="Times New Roman"/>
          <w:sz w:val="28"/>
          <w:szCs w:val="28"/>
        </w:rPr>
        <w:t xml:space="preserve"> заданных результатов обеспечения муниципальных нужд.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1FB1" w:rsidRPr="00200A92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0A92">
        <w:rPr>
          <w:rFonts w:ascii="Times New Roman" w:hAnsi="Times New Roman" w:cs="Times New Roman"/>
          <w:bCs/>
          <w:sz w:val="28"/>
          <w:szCs w:val="28"/>
        </w:rPr>
        <w:t>2. Порядок формирования контрактной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1FB1" w:rsidRPr="00200A92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9434E6">
        <w:rPr>
          <w:rFonts w:ascii="Times New Roman" w:hAnsi="Times New Roman" w:cs="Times New Roman"/>
          <w:sz w:val="28"/>
          <w:szCs w:val="28"/>
        </w:rPr>
        <w:t>Контрактная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4E6">
        <w:rPr>
          <w:rFonts w:ascii="Times New Roman" w:hAnsi="Times New Roman" w:cs="Times New Roman"/>
          <w:sz w:val="28"/>
          <w:szCs w:val="28"/>
        </w:rPr>
        <w:t xml:space="preserve">создается </w:t>
      </w:r>
      <w:r>
        <w:rPr>
          <w:rFonts w:ascii="Times New Roman" w:hAnsi="Times New Roman" w:cs="Times New Roman"/>
          <w:sz w:val="28"/>
          <w:szCs w:val="28"/>
        </w:rPr>
        <w:t xml:space="preserve">путем утверждения </w:t>
      </w:r>
      <w:r w:rsidR="00F71D24">
        <w:rPr>
          <w:rFonts w:ascii="Times New Roman" w:hAnsi="Times New Roman" w:cs="Times New Roman"/>
          <w:sz w:val="28"/>
          <w:szCs w:val="28"/>
        </w:rPr>
        <w:t>приказом комитета</w:t>
      </w:r>
      <w:r w:rsidRPr="009434E6">
        <w:rPr>
          <w:rFonts w:ascii="Times New Roman" w:hAnsi="Times New Roman" w:cs="Times New Roman"/>
          <w:sz w:val="28"/>
          <w:szCs w:val="28"/>
        </w:rPr>
        <w:t xml:space="preserve"> постоянного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9434E6">
        <w:rPr>
          <w:rFonts w:ascii="Times New Roman" w:hAnsi="Times New Roman" w:cs="Times New Roman"/>
          <w:sz w:val="28"/>
          <w:szCs w:val="28"/>
        </w:rPr>
        <w:t>, выполняющих функции контрактной службы без образования отдельного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 xml:space="preserve">Контрактную службу возглавляет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F71D2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D24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AC6298">
        <w:rPr>
          <w:rFonts w:ascii="Times New Roman" w:hAnsi="Times New Roman" w:cs="Times New Roman"/>
          <w:sz w:val="28"/>
          <w:szCs w:val="28"/>
        </w:rPr>
        <w:t>, курирующий отдел бухгалтерского учета, отчетности и хозяйственного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4E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694E9F">
        <w:rPr>
          <w:rFonts w:ascii="Times New Roman" w:hAnsi="Times New Roman" w:cs="Times New Roman"/>
          <w:sz w:val="28"/>
          <w:szCs w:val="28"/>
        </w:rPr>
        <w:t>контрактной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E9F">
        <w:rPr>
          <w:rFonts w:ascii="Times New Roman" w:hAnsi="Times New Roman" w:cs="Times New Roman"/>
          <w:sz w:val="28"/>
          <w:szCs w:val="28"/>
        </w:rPr>
        <w:t>должны иметь высшее образование или дополнительное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образование в сфере закупок.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694E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4E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Pr="00694E9F">
        <w:rPr>
          <w:rFonts w:ascii="Times New Roman" w:hAnsi="Times New Roman" w:cs="Times New Roman"/>
          <w:sz w:val="28"/>
          <w:szCs w:val="28"/>
        </w:rPr>
        <w:t>контрактной службы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694E9F">
        <w:rPr>
          <w:rFonts w:ascii="Times New Roman" w:hAnsi="Times New Roman" w:cs="Times New Roman"/>
          <w:sz w:val="28"/>
          <w:szCs w:val="28"/>
        </w:rPr>
        <w:t>, лично заинтересованные в результатах определения поставщиков (подр</w:t>
      </w:r>
      <w:r>
        <w:rPr>
          <w:rFonts w:ascii="Times New Roman" w:hAnsi="Times New Roman" w:cs="Times New Roman"/>
          <w:sz w:val="28"/>
          <w:szCs w:val="28"/>
        </w:rPr>
        <w:t xml:space="preserve">ядчиков, исполнителей), а также </w:t>
      </w:r>
      <w:r w:rsidRPr="00694E9F">
        <w:rPr>
          <w:rFonts w:ascii="Times New Roman" w:hAnsi="Times New Roman" w:cs="Times New Roman"/>
          <w:sz w:val="28"/>
          <w:szCs w:val="28"/>
        </w:rPr>
        <w:t>непосредственно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4E9F">
        <w:rPr>
          <w:rFonts w:ascii="Times New Roman" w:hAnsi="Times New Roman" w:cs="Times New Roman"/>
          <w:sz w:val="28"/>
          <w:szCs w:val="28"/>
        </w:rPr>
        <w:t xml:space="preserve"> контроль в сфере закупок.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E9F">
        <w:rPr>
          <w:rFonts w:ascii="Times New Roman" w:hAnsi="Times New Roman" w:cs="Times New Roman"/>
          <w:sz w:val="28"/>
          <w:szCs w:val="28"/>
        </w:rPr>
        <w:t xml:space="preserve">. В случае выявления в составе контрактной службы лиц, указанных в </w:t>
      </w:r>
      <w:hyperlink w:anchor="Par40" w:history="1">
        <w:r w:rsidRPr="005B3575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5B3575">
        <w:rPr>
          <w:rFonts w:ascii="Times New Roman" w:hAnsi="Times New Roman" w:cs="Times New Roman"/>
          <w:sz w:val="28"/>
          <w:szCs w:val="28"/>
        </w:rPr>
        <w:t>3</w:t>
      </w:r>
      <w:r w:rsidRPr="00694E9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F2EE3">
        <w:rPr>
          <w:rFonts w:ascii="Times New Roman" w:hAnsi="Times New Roman" w:cs="Times New Roman"/>
          <w:sz w:val="28"/>
          <w:szCs w:val="28"/>
        </w:rPr>
        <w:t>комитет</w:t>
      </w:r>
      <w:r w:rsidRPr="00694E9F">
        <w:rPr>
          <w:rFonts w:ascii="Times New Roman" w:hAnsi="Times New Roman" w:cs="Times New Roman"/>
          <w:sz w:val="28"/>
          <w:szCs w:val="28"/>
        </w:rPr>
        <w:t xml:space="preserve"> обязан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исключить работников из состава </w:t>
      </w:r>
      <w:r w:rsidRPr="005B3575">
        <w:rPr>
          <w:rFonts w:ascii="Times New Roman" w:hAnsi="Times New Roman" w:cs="Times New Roman"/>
          <w:sz w:val="28"/>
          <w:szCs w:val="28"/>
        </w:rPr>
        <w:t xml:space="preserve">контрактной службы </w:t>
      </w:r>
      <w:r>
        <w:rPr>
          <w:rFonts w:ascii="Times New Roman" w:hAnsi="Times New Roman" w:cs="Times New Roman"/>
          <w:sz w:val="28"/>
          <w:szCs w:val="28"/>
        </w:rPr>
        <w:t xml:space="preserve">и включить в состав </w:t>
      </w:r>
      <w:r w:rsidRPr="00463829">
        <w:rPr>
          <w:rFonts w:ascii="Times New Roman" w:hAnsi="Times New Roman" w:cs="Times New Roman"/>
          <w:sz w:val="28"/>
          <w:szCs w:val="28"/>
        </w:rPr>
        <w:t xml:space="preserve">контрактной службы </w:t>
      </w:r>
      <w:r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694E9F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94E9F">
        <w:rPr>
          <w:rFonts w:ascii="Times New Roman" w:hAnsi="Times New Roman" w:cs="Times New Roman"/>
          <w:sz w:val="28"/>
          <w:szCs w:val="28"/>
        </w:rPr>
        <w:t xml:space="preserve"> требованиям Закона </w:t>
      </w:r>
      <w:r>
        <w:rPr>
          <w:rFonts w:ascii="Times New Roman" w:hAnsi="Times New Roman" w:cs="Times New Roman"/>
          <w:sz w:val="28"/>
          <w:szCs w:val="28"/>
        </w:rPr>
        <w:t xml:space="preserve">№44-ФЗ </w:t>
      </w:r>
      <w:r w:rsidRPr="00694E9F">
        <w:rPr>
          <w:rFonts w:ascii="Times New Roman" w:hAnsi="Times New Roman" w:cs="Times New Roman"/>
          <w:sz w:val="28"/>
          <w:szCs w:val="28"/>
        </w:rPr>
        <w:t>и настоящего Положения.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02D0">
        <w:rPr>
          <w:rFonts w:ascii="Times New Roman" w:hAnsi="Times New Roman" w:cs="Times New Roman"/>
          <w:sz w:val="28"/>
          <w:szCs w:val="28"/>
        </w:rPr>
        <w:t>Функциональные обязанности контрактной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 функциональным обязанностям </w:t>
      </w:r>
      <w:r w:rsidRPr="00BF02D0">
        <w:rPr>
          <w:rFonts w:ascii="Times New Roman" w:hAnsi="Times New Roman" w:cs="Times New Roman"/>
          <w:sz w:val="28"/>
          <w:szCs w:val="28"/>
        </w:rPr>
        <w:t xml:space="preserve">контрактной службы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планирование закупок;</w:t>
      </w:r>
    </w:p>
    <w:p w:rsidR="00091FB1" w:rsidRPr="00BF02D0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F02D0">
        <w:rPr>
          <w:rFonts w:ascii="Times New Roman" w:hAnsi="Times New Roman" w:cs="Times New Roman"/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BF02D0">
        <w:rPr>
          <w:rFonts w:ascii="Times New Roman" w:hAnsi="Times New Roman" w:cs="Times New Roman"/>
          <w:sz w:val="28"/>
          <w:szCs w:val="28"/>
        </w:rPr>
        <w:t>;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B9">
        <w:rPr>
          <w:rFonts w:ascii="Times New Roman" w:hAnsi="Times New Roman" w:cs="Times New Roman"/>
          <w:sz w:val="28"/>
          <w:szCs w:val="28"/>
        </w:rPr>
        <w:t>3) обоснование закупок;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B9">
        <w:rPr>
          <w:rFonts w:ascii="Times New Roman" w:hAnsi="Times New Roman" w:cs="Times New Roman"/>
          <w:sz w:val="28"/>
          <w:szCs w:val="28"/>
        </w:rPr>
        <w:lastRenderedPageBreak/>
        <w:t>4) обоснование начальной (максимальной) цены контракта;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B9">
        <w:rPr>
          <w:rFonts w:ascii="Times New Roman" w:hAnsi="Times New Roman" w:cs="Times New Roman"/>
          <w:sz w:val="28"/>
          <w:szCs w:val="28"/>
        </w:rPr>
        <w:t>5) обязательное общественное обсуждение закупок;</w:t>
      </w:r>
    </w:p>
    <w:p w:rsidR="00091FB1" w:rsidRDefault="00091FB1" w:rsidP="00091F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B9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7B9">
        <w:rPr>
          <w:rFonts w:ascii="Times New Roman" w:hAnsi="Times New Roman" w:cs="Times New Roman"/>
          <w:sz w:val="28"/>
          <w:szCs w:val="28"/>
        </w:rPr>
        <w:t>привлечение экспертов, экспертных организаций;</w:t>
      </w:r>
    </w:p>
    <w:p w:rsidR="00091FB1" w:rsidRDefault="00DA24E8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1FB1">
        <w:rPr>
          <w:rFonts w:ascii="Times New Roman" w:hAnsi="Times New Roman" w:cs="Times New Roman"/>
          <w:sz w:val="28"/>
          <w:szCs w:val="28"/>
        </w:rPr>
        <w:t xml:space="preserve">) </w:t>
      </w:r>
      <w:r w:rsidR="00091FB1" w:rsidRPr="00CE47B9">
        <w:rPr>
          <w:rFonts w:ascii="Times New Roman" w:hAnsi="Times New Roman" w:cs="Times New Roman"/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091FB1" w:rsidRPr="00CE47B9" w:rsidRDefault="00DA24E8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1FB1">
        <w:rPr>
          <w:rFonts w:ascii="Times New Roman" w:hAnsi="Times New Roman" w:cs="Times New Roman"/>
          <w:sz w:val="28"/>
          <w:szCs w:val="28"/>
        </w:rPr>
        <w:t xml:space="preserve">) </w:t>
      </w:r>
      <w:r w:rsidR="00091FB1" w:rsidRPr="00CE47B9">
        <w:rPr>
          <w:rFonts w:ascii="Times New Roman" w:hAnsi="Times New Roman" w:cs="Times New Roman"/>
          <w:sz w:val="28"/>
          <w:szCs w:val="28"/>
        </w:rPr>
        <w:t>организация заключения контракта;</w:t>
      </w:r>
    </w:p>
    <w:p w:rsidR="00091FB1" w:rsidRPr="00CE47B9" w:rsidRDefault="00DA24E8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1FB1">
        <w:rPr>
          <w:rFonts w:ascii="Times New Roman" w:hAnsi="Times New Roman" w:cs="Times New Roman"/>
          <w:sz w:val="28"/>
          <w:szCs w:val="28"/>
        </w:rPr>
        <w:t xml:space="preserve">) </w:t>
      </w:r>
      <w:r w:rsidR="00091FB1" w:rsidRPr="00CE47B9">
        <w:rPr>
          <w:rFonts w:ascii="Times New Roman" w:hAnsi="Times New Roman" w:cs="Times New Roman"/>
          <w:sz w:val="28"/>
          <w:szCs w:val="28"/>
        </w:rPr>
        <w:t xml:space="preserve"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</w:t>
      </w:r>
      <w:r w:rsidR="00091FB1">
        <w:rPr>
          <w:rFonts w:ascii="Times New Roman" w:hAnsi="Times New Roman" w:cs="Times New Roman"/>
          <w:sz w:val="28"/>
          <w:szCs w:val="28"/>
        </w:rPr>
        <w:t>–</w:t>
      </w:r>
      <w:r w:rsidR="00091FB1" w:rsidRPr="00CE47B9">
        <w:rPr>
          <w:rFonts w:ascii="Times New Roman" w:hAnsi="Times New Roman" w:cs="Times New Roman"/>
          <w:sz w:val="28"/>
          <w:szCs w:val="28"/>
        </w:rPr>
        <w:t xml:space="preserve"> отдельный этап исполнения контракта), предусмотренных контрактом, включая проведение в соответствии с </w:t>
      </w:r>
      <w:r w:rsidR="00091FB1">
        <w:rPr>
          <w:rFonts w:ascii="Times New Roman" w:hAnsi="Times New Roman" w:cs="Times New Roman"/>
          <w:sz w:val="28"/>
          <w:szCs w:val="28"/>
        </w:rPr>
        <w:t>З</w:t>
      </w:r>
      <w:r w:rsidR="00091FB1" w:rsidRPr="00CE47B9">
        <w:rPr>
          <w:rFonts w:ascii="Times New Roman" w:hAnsi="Times New Roman" w:cs="Times New Roman"/>
          <w:sz w:val="28"/>
          <w:szCs w:val="28"/>
        </w:rPr>
        <w:t>аконом</w:t>
      </w:r>
      <w:r w:rsidR="003F3F1D">
        <w:rPr>
          <w:rFonts w:ascii="Times New Roman" w:hAnsi="Times New Roman" w:cs="Times New Roman"/>
          <w:sz w:val="28"/>
          <w:szCs w:val="28"/>
        </w:rPr>
        <w:t xml:space="preserve"> №44-ФЗ</w:t>
      </w:r>
      <w:r w:rsidR="00091FB1" w:rsidRPr="00CE47B9">
        <w:rPr>
          <w:rFonts w:ascii="Times New Roman" w:hAnsi="Times New Roman" w:cs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24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E47B9">
        <w:rPr>
          <w:rFonts w:ascii="Times New Roman" w:hAnsi="Times New Roman" w:cs="Times New Roman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091FB1" w:rsidRDefault="00DA24E8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1FB1">
        <w:rPr>
          <w:rFonts w:ascii="Times New Roman" w:hAnsi="Times New Roman" w:cs="Times New Roman"/>
          <w:sz w:val="28"/>
          <w:szCs w:val="28"/>
        </w:rPr>
        <w:t xml:space="preserve">) </w:t>
      </w:r>
      <w:r w:rsidR="00091FB1" w:rsidRPr="00CE47B9">
        <w:rPr>
          <w:rFonts w:ascii="Times New Roman" w:hAnsi="Times New Roman" w:cs="Times New Roman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091FB1" w:rsidRPr="00CE47B9" w:rsidRDefault="00DA24E8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91FB1">
        <w:rPr>
          <w:rFonts w:ascii="Times New Roman" w:hAnsi="Times New Roman" w:cs="Times New Roman"/>
          <w:sz w:val="28"/>
          <w:szCs w:val="28"/>
        </w:rPr>
        <w:t xml:space="preserve">) </w:t>
      </w:r>
      <w:r w:rsidR="00091FB1" w:rsidRPr="00CE47B9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091FB1" w:rsidRDefault="00DA24E8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91FB1" w:rsidRPr="00CE47B9">
        <w:rPr>
          <w:rFonts w:ascii="Times New Roman" w:hAnsi="Times New Roman" w:cs="Times New Roman"/>
          <w:sz w:val="28"/>
          <w:szCs w:val="28"/>
        </w:rPr>
        <w:t>)</w:t>
      </w:r>
      <w:r w:rsidR="00091FB1">
        <w:rPr>
          <w:rFonts w:ascii="Times New Roman" w:hAnsi="Times New Roman" w:cs="Times New Roman"/>
          <w:sz w:val="28"/>
          <w:szCs w:val="28"/>
        </w:rPr>
        <w:t xml:space="preserve"> </w:t>
      </w:r>
      <w:r w:rsidR="00091FB1" w:rsidRPr="00CE47B9">
        <w:rPr>
          <w:rFonts w:ascii="Times New Roman" w:hAnsi="Times New Roman" w:cs="Times New Roman"/>
          <w:sz w:val="28"/>
          <w:szCs w:val="28"/>
        </w:rPr>
        <w:t>направление поставщику (подрядчику, исполнителю) требования об у</w:t>
      </w:r>
      <w:r w:rsidR="00091FB1">
        <w:rPr>
          <w:rFonts w:ascii="Times New Roman" w:hAnsi="Times New Roman" w:cs="Times New Roman"/>
          <w:sz w:val="28"/>
          <w:szCs w:val="28"/>
        </w:rPr>
        <w:t>плате неустоек (штрафов, пеней);</w:t>
      </w:r>
    </w:p>
    <w:p w:rsidR="00091FB1" w:rsidRDefault="00DA24E8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91FB1">
        <w:rPr>
          <w:rFonts w:ascii="Times New Roman" w:hAnsi="Times New Roman" w:cs="Times New Roman"/>
          <w:sz w:val="28"/>
          <w:szCs w:val="28"/>
        </w:rPr>
        <w:t xml:space="preserve">) участие в рассмотрении дел об обжаловании действий (бездействия)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="00091FB1">
        <w:rPr>
          <w:rFonts w:ascii="Times New Roman" w:hAnsi="Times New Roman" w:cs="Times New Roman"/>
          <w:sz w:val="28"/>
          <w:szCs w:val="28"/>
        </w:rPr>
        <w:t xml:space="preserve"> и осуществление подготовки материалов для ведения претензионно – исковой работы;</w:t>
      </w:r>
    </w:p>
    <w:p w:rsidR="00091FB1" w:rsidRDefault="00DA24E8" w:rsidP="00091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91FB1">
        <w:rPr>
          <w:rFonts w:ascii="Times New Roman" w:hAnsi="Times New Roman" w:cs="Times New Roman"/>
          <w:sz w:val="28"/>
          <w:szCs w:val="28"/>
        </w:rPr>
        <w:t xml:space="preserve">) взаимодействие с отделами комитета по предоставлению описания объекта закупки, в котором указаны функциональные, технические и качественные и эксплуатационные характеристики (далее – техническое задание) и информации о ценах товаров, работ, услуг, полученная по запросу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="00091FB1">
        <w:rPr>
          <w:rFonts w:ascii="Times New Roman" w:hAnsi="Times New Roman" w:cs="Times New Roman"/>
          <w:sz w:val="28"/>
          <w:szCs w:val="28"/>
        </w:rPr>
        <w:t xml:space="preserve"> у поставщиков (подрядчиков, исполнителей), осуществляющих поставки идентичных товаров, работ, услуг, планируемых к закупкам (далее – коммерческое предложение), в соответствии с установленными сроками, подготовка заявки и ее отправка в комитет муниципального заказа города Барнаула;</w:t>
      </w:r>
    </w:p>
    <w:p w:rsidR="00091FB1" w:rsidRPr="00352F99" w:rsidRDefault="00DA24E8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2F99">
        <w:rPr>
          <w:rFonts w:ascii="Times New Roman" w:hAnsi="Times New Roman" w:cs="Times New Roman"/>
          <w:sz w:val="27"/>
          <w:szCs w:val="27"/>
        </w:rPr>
        <w:t>16</w:t>
      </w:r>
      <w:r w:rsidR="00091FB1" w:rsidRPr="00352F99">
        <w:rPr>
          <w:rFonts w:ascii="Times New Roman" w:hAnsi="Times New Roman" w:cs="Times New Roman"/>
          <w:sz w:val="27"/>
          <w:szCs w:val="27"/>
        </w:rPr>
        <w:t xml:space="preserve">) формирование ведомственного перечня отдельных видов товаров, работ, услуг, закупаемых </w:t>
      </w:r>
      <w:r w:rsidR="00FF2EE3" w:rsidRPr="00352F99">
        <w:rPr>
          <w:rFonts w:ascii="Times New Roman" w:hAnsi="Times New Roman" w:cs="Times New Roman"/>
          <w:sz w:val="27"/>
          <w:szCs w:val="27"/>
        </w:rPr>
        <w:t>комитетом</w:t>
      </w:r>
      <w:r w:rsidR="00091FB1" w:rsidRPr="00352F99">
        <w:rPr>
          <w:rFonts w:ascii="Times New Roman" w:hAnsi="Times New Roman" w:cs="Times New Roman"/>
          <w:sz w:val="27"/>
          <w:szCs w:val="27"/>
        </w:rPr>
        <w:t>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352F99" w:rsidRPr="00352F99">
        <w:rPr>
          <w:rFonts w:ascii="Times New Roman" w:hAnsi="Times New Roman" w:cs="Times New Roman"/>
          <w:sz w:val="27"/>
          <w:szCs w:val="27"/>
        </w:rPr>
        <w:t>, нормативных затрат на обеспечение функций комитета</w:t>
      </w:r>
      <w:r w:rsidR="00091FB1" w:rsidRPr="00352F99">
        <w:rPr>
          <w:rFonts w:ascii="Times New Roman" w:hAnsi="Times New Roman" w:cs="Times New Roman"/>
          <w:sz w:val="27"/>
          <w:szCs w:val="27"/>
        </w:rPr>
        <w:t>.</w:t>
      </w:r>
    </w:p>
    <w:p w:rsidR="00802534" w:rsidRPr="00694E9F" w:rsidRDefault="00802534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B1" w:rsidRPr="00200A92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43"/>
      <w:bookmarkEnd w:id="2"/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00A92">
        <w:rPr>
          <w:rFonts w:ascii="Times New Roman" w:hAnsi="Times New Roman" w:cs="Times New Roman"/>
          <w:bCs/>
          <w:sz w:val="28"/>
          <w:szCs w:val="28"/>
        </w:rPr>
        <w:t>. Функции и полномочия контрактной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>
        <w:rPr>
          <w:rFonts w:ascii="Times New Roman" w:hAnsi="Times New Roman" w:cs="Times New Roman"/>
          <w:sz w:val="28"/>
          <w:szCs w:val="28"/>
        </w:rPr>
        <w:t xml:space="preserve">4.1. Контрактная служба </w:t>
      </w:r>
      <w:r w:rsidRPr="00694E9F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>
        <w:rPr>
          <w:rFonts w:ascii="Times New Roman" w:hAnsi="Times New Roman" w:cs="Times New Roman"/>
          <w:sz w:val="28"/>
          <w:szCs w:val="28"/>
        </w:rPr>
        <w:t>1)</w:t>
      </w:r>
      <w:r w:rsidRPr="0069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</w:t>
      </w:r>
      <w:r w:rsidRPr="00694E9F">
        <w:rPr>
          <w:rFonts w:ascii="Times New Roman" w:hAnsi="Times New Roman" w:cs="Times New Roman"/>
          <w:sz w:val="28"/>
          <w:szCs w:val="28"/>
        </w:rPr>
        <w:t>ланировани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4E9F">
        <w:rPr>
          <w:rFonts w:ascii="Times New Roman" w:hAnsi="Times New Roman" w:cs="Times New Roman"/>
          <w:sz w:val="28"/>
          <w:szCs w:val="28"/>
        </w:rPr>
        <w:t xml:space="preserve"> закупок: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CE47B9">
        <w:rPr>
          <w:rFonts w:ascii="Times New Roman" w:hAnsi="Times New Roman" w:cs="Times New Roman"/>
          <w:sz w:val="28"/>
          <w:szCs w:val="28"/>
        </w:rPr>
        <w:t>) разрабатывает план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47B9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CE47B9">
        <w:rPr>
          <w:rFonts w:ascii="Times New Roman" w:hAnsi="Times New Roman" w:cs="Times New Roman"/>
          <w:sz w:val="28"/>
          <w:szCs w:val="28"/>
        </w:rPr>
        <w:t>, осуществляет подготовку изменений для внесения в план-график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CE47B9">
        <w:rPr>
          <w:rFonts w:ascii="Times New Roman" w:hAnsi="Times New Roman" w:cs="Times New Roman"/>
          <w:sz w:val="28"/>
          <w:szCs w:val="28"/>
        </w:rPr>
        <w:t>, размещает в единой информационной системе план-график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CE47B9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изменения;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E47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CE47B9">
        <w:rPr>
          <w:rFonts w:ascii="Times New Roman" w:hAnsi="Times New Roman" w:cs="Times New Roman"/>
          <w:sz w:val="28"/>
          <w:szCs w:val="28"/>
        </w:rPr>
        <w:t xml:space="preserve"> утверждение плана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47B9"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CE47B9">
        <w:rPr>
          <w:rFonts w:ascii="Times New Roman" w:hAnsi="Times New Roman" w:cs="Times New Roman"/>
          <w:sz w:val="28"/>
          <w:szCs w:val="28"/>
        </w:rPr>
        <w:t>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7B9">
        <w:rPr>
          <w:rFonts w:ascii="Times New Roman" w:hAnsi="Times New Roman" w:cs="Times New Roman"/>
          <w:sz w:val="28"/>
          <w:szCs w:val="28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</w:t>
      </w:r>
      <w:r>
        <w:rPr>
          <w:rFonts w:ascii="Times New Roman" w:hAnsi="Times New Roman" w:cs="Times New Roman"/>
          <w:sz w:val="28"/>
          <w:szCs w:val="28"/>
        </w:rPr>
        <w:t>мировании плана – графика закупок.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9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</w:t>
      </w:r>
      <w:r w:rsidRPr="00694E9F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4E9F">
        <w:rPr>
          <w:rFonts w:ascii="Times New Roman" w:hAnsi="Times New Roman" w:cs="Times New Roman"/>
          <w:sz w:val="28"/>
          <w:szCs w:val="28"/>
        </w:rPr>
        <w:t xml:space="preserve"> поставщиков (</w:t>
      </w:r>
      <w:r w:rsidRPr="00D8500A">
        <w:rPr>
          <w:rFonts w:ascii="Times New Roman" w:hAnsi="Times New Roman" w:cs="Times New Roman"/>
          <w:sz w:val="28"/>
          <w:szCs w:val="28"/>
        </w:rPr>
        <w:t>подрядчиков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4E9F">
        <w:rPr>
          <w:rFonts w:ascii="Times New Roman" w:hAnsi="Times New Roman" w:cs="Times New Roman"/>
          <w:sz w:val="28"/>
          <w:szCs w:val="28"/>
        </w:rPr>
        <w:t>исполнителей):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E47B9">
        <w:rPr>
          <w:rFonts w:ascii="Times New Roman" w:hAnsi="Times New Roman" w:cs="Times New Roman"/>
          <w:sz w:val="28"/>
          <w:szCs w:val="28"/>
        </w:rPr>
        <w:t>выбирает способ определе</w:t>
      </w:r>
      <w:r>
        <w:rPr>
          <w:rFonts w:ascii="Times New Roman" w:hAnsi="Times New Roman" w:cs="Times New Roman"/>
          <w:sz w:val="28"/>
          <w:szCs w:val="28"/>
        </w:rPr>
        <w:t xml:space="preserve">ния поставщика (подрядчика, </w:t>
      </w:r>
      <w:r w:rsidRPr="00CE47B9">
        <w:rPr>
          <w:rFonts w:ascii="Times New Roman" w:hAnsi="Times New Roman" w:cs="Times New Roman"/>
          <w:sz w:val="28"/>
          <w:szCs w:val="28"/>
        </w:rPr>
        <w:t>исполнителя);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уточняет в рамках обоснования</w:t>
      </w:r>
      <w:r w:rsidRPr="00CE47B9">
        <w:rPr>
          <w:rFonts w:ascii="Times New Roman" w:hAnsi="Times New Roman" w:cs="Times New Roman"/>
          <w:sz w:val="28"/>
          <w:szCs w:val="28"/>
        </w:rPr>
        <w:t xml:space="preserve"> </w:t>
      </w:r>
      <w:r w:rsidRPr="00EB65F4">
        <w:rPr>
          <w:rFonts w:ascii="Times New Roman" w:hAnsi="Times New Roman" w:cs="Times New Roman"/>
          <w:sz w:val="28"/>
          <w:szCs w:val="28"/>
        </w:rPr>
        <w:t>начальную (максимальную)</w:t>
      </w:r>
      <w:r w:rsidRPr="00CE47B9">
        <w:rPr>
          <w:rFonts w:ascii="Times New Roman" w:hAnsi="Times New Roman" w:cs="Times New Roman"/>
          <w:sz w:val="28"/>
          <w:szCs w:val="28"/>
        </w:rPr>
        <w:t xml:space="preserve">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</w:t>
      </w:r>
      <w:r w:rsidRPr="00EB65F4">
        <w:rPr>
          <w:rFonts w:ascii="Times New Roman" w:hAnsi="Times New Roman" w:cs="Times New Roman"/>
          <w:sz w:val="28"/>
          <w:szCs w:val="28"/>
        </w:rPr>
        <w:t>документации о закупке</w:t>
      </w:r>
      <w:r w:rsidRPr="00CE47B9">
        <w:rPr>
          <w:rFonts w:ascii="Times New Roman" w:hAnsi="Times New Roman" w:cs="Times New Roman"/>
          <w:sz w:val="28"/>
          <w:szCs w:val="28"/>
        </w:rPr>
        <w:t>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B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уточняет</w:t>
      </w:r>
      <w:r w:rsidRPr="00CE47B9">
        <w:rPr>
          <w:rFonts w:ascii="Times New Roman" w:hAnsi="Times New Roman" w:cs="Times New Roman"/>
          <w:sz w:val="28"/>
          <w:szCs w:val="28"/>
        </w:rPr>
        <w:t xml:space="preserve"> в рамках обоснования </w:t>
      </w:r>
      <w:r w:rsidRPr="00EB65F4">
        <w:rPr>
          <w:rFonts w:ascii="Times New Roman" w:hAnsi="Times New Roman" w:cs="Times New Roman"/>
          <w:sz w:val="28"/>
          <w:szCs w:val="28"/>
        </w:rPr>
        <w:t>начальную (максимальную)</w:t>
      </w:r>
      <w:r w:rsidRPr="00CE47B9">
        <w:rPr>
          <w:rFonts w:ascii="Times New Roman" w:hAnsi="Times New Roman" w:cs="Times New Roman"/>
          <w:sz w:val="28"/>
          <w:szCs w:val="28"/>
        </w:rPr>
        <w:t xml:space="preserve"> цену контракта, заключаемого с единственным поставщиком (подрядчиком, исполнителем);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организует подготовку описания закупки в документации о закупке;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E47B9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беспечивает</w:t>
      </w:r>
      <w:r w:rsidRPr="00CE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обеспечивает предоставление учреждения и предприятиям уголовно – исполнительной системы, организациям инвалидов преимущества в отношении предлагаемой ими цены контракта</w:t>
      </w:r>
      <w:r w:rsidRPr="00CE47B9">
        <w:rPr>
          <w:rFonts w:ascii="Times New Roman" w:hAnsi="Times New Roman" w:cs="Times New Roman"/>
          <w:sz w:val="28"/>
          <w:szCs w:val="28"/>
        </w:rPr>
        <w:t>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E47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организаций: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привлекает экспертов, экспертные организации;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обеспечивает согласование применения закрытых способов определения поставщиков (подрядчиков, исполнителей) в порядке, установленном законодательством;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обеспечивает направление необходимых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</w:t>
      </w:r>
      <w:r w:rsidR="003F3F1D">
        <w:rPr>
          <w:rFonts w:ascii="Times New Roman" w:hAnsi="Times New Roman" w:cs="Times New Roman"/>
          <w:sz w:val="28"/>
          <w:szCs w:val="28"/>
        </w:rPr>
        <w:t>Законом №44-ФЗ</w:t>
      </w:r>
      <w:r>
        <w:rPr>
          <w:rFonts w:ascii="Times New Roman" w:hAnsi="Times New Roman" w:cs="Times New Roman"/>
          <w:sz w:val="28"/>
          <w:szCs w:val="28"/>
        </w:rPr>
        <w:t xml:space="preserve"> случаях в соответствующие органы, определенные пунктами 24 и 25 части 1 статьи 93 Закона №44-ФЗ;  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CE47B9">
        <w:rPr>
          <w:rFonts w:ascii="Times New Roman" w:hAnsi="Times New Roman" w:cs="Times New Roman"/>
          <w:sz w:val="28"/>
          <w:szCs w:val="28"/>
        </w:rPr>
        <w:t>) обеспечивает заключение контрактов;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E47B9">
        <w:rPr>
          <w:rFonts w:ascii="Times New Roman" w:hAnsi="Times New Roman" w:cs="Times New Roman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091FB1" w:rsidRPr="001B3DA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н) </w:t>
      </w:r>
      <w:r w:rsidRPr="001B3DA1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DA1">
        <w:rPr>
          <w:rFonts w:ascii="Times New Roman" w:hAnsi="Times New Roman" w:cs="Times New Roman"/>
          <w:sz w:val="28"/>
          <w:szCs w:val="28"/>
        </w:rPr>
        <w:t xml:space="preserve">т в уполномоченный орган </w:t>
      </w:r>
      <w:r>
        <w:rPr>
          <w:rFonts w:ascii="Times New Roman" w:hAnsi="Times New Roman" w:cs="Times New Roman"/>
          <w:sz w:val="28"/>
          <w:szCs w:val="28"/>
        </w:rPr>
        <w:t>документацию о закупке товаров, работ, услуг (далее – заявка) в форме</w:t>
      </w:r>
      <w:r w:rsidRPr="001B3DA1">
        <w:rPr>
          <w:rFonts w:ascii="Times New Roman" w:hAnsi="Times New Roman" w:cs="Times New Roman"/>
          <w:sz w:val="28"/>
          <w:szCs w:val="28"/>
        </w:rPr>
        <w:t xml:space="preserve"> электронного документа; </w:t>
      </w:r>
    </w:p>
    <w:p w:rsidR="00091FB1" w:rsidRPr="001B3DA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1B3DA1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DA1">
        <w:rPr>
          <w:rFonts w:ascii="Times New Roman" w:hAnsi="Times New Roman" w:cs="Times New Roman"/>
          <w:sz w:val="28"/>
          <w:szCs w:val="28"/>
        </w:rPr>
        <w:t>т по запросу уполномоченного органа дополнительные сведения,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закупки и (или) организации мониторинга, подписанные электронной подписью лица, имеющего право действовать от имени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1B3DA1">
        <w:rPr>
          <w:rFonts w:ascii="Times New Roman" w:hAnsi="Times New Roman" w:cs="Times New Roman"/>
          <w:sz w:val="28"/>
          <w:szCs w:val="28"/>
        </w:rPr>
        <w:t>, в течение 3 рабочих дней с даты получения запроса;</w:t>
      </w:r>
    </w:p>
    <w:p w:rsidR="00091FB1" w:rsidRPr="001B3DA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1B3DA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DA1">
        <w:rPr>
          <w:rFonts w:ascii="Times New Roman" w:hAnsi="Times New Roman" w:cs="Times New Roman"/>
          <w:sz w:val="28"/>
          <w:szCs w:val="28"/>
        </w:rPr>
        <w:t xml:space="preserve">т аргументированные заключения по содержанию заявок, представленных участниками </w:t>
      </w:r>
      <w:r>
        <w:rPr>
          <w:rFonts w:ascii="Times New Roman" w:hAnsi="Times New Roman" w:cs="Times New Roman"/>
          <w:sz w:val="28"/>
          <w:szCs w:val="28"/>
        </w:rPr>
        <w:t>определения поставщика (подрядчика</w:t>
      </w:r>
      <w:r w:rsidRPr="001B3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исполнителя),</w:t>
      </w:r>
      <w:r w:rsidRPr="001B3DA1">
        <w:rPr>
          <w:rFonts w:ascii="Times New Roman" w:hAnsi="Times New Roman" w:cs="Times New Roman"/>
          <w:sz w:val="28"/>
          <w:szCs w:val="28"/>
        </w:rPr>
        <w:t xml:space="preserve"> в части вопросов, требующих специальных знаний, в согласованные с уполномоченным органом сроки;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р) </w:t>
      </w:r>
      <w:r w:rsidRPr="001B3DA1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DA1">
        <w:rPr>
          <w:rFonts w:ascii="Times New Roman" w:hAnsi="Times New Roman" w:cs="Times New Roman"/>
          <w:sz w:val="28"/>
          <w:szCs w:val="28"/>
        </w:rPr>
        <w:t>т сведения в реестр контрактов в соответствии с требованиями законодательства Российской Федерации.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</w:t>
      </w:r>
      <w:r w:rsidRPr="00694E9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ar67"/>
      <w:bookmarkEnd w:id="5"/>
      <w:r>
        <w:rPr>
          <w:rFonts w:ascii="Times New Roman" w:hAnsi="Times New Roman" w:cs="Times New Roman"/>
          <w:sz w:val="28"/>
          <w:szCs w:val="28"/>
        </w:rPr>
        <w:t>устанавливает требования к участникам закупки в соответствии с законодательством</w:t>
      </w:r>
      <w:r w:rsidRPr="00CE47B9">
        <w:rPr>
          <w:rFonts w:ascii="Times New Roman" w:hAnsi="Times New Roman" w:cs="Times New Roman"/>
          <w:sz w:val="28"/>
          <w:szCs w:val="28"/>
        </w:rPr>
        <w:t>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в случаях и в порядке, установленных законодательством, осуществляет ведомственный контроль за соблюдением законодательства Российской Федерации и иных нормативных правовых актов в сфере закупок;</w:t>
      </w:r>
    </w:p>
    <w:p w:rsidR="00091FB1" w:rsidRPr="00CE47B9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у) в случае признания открытого конкурса, конкурса с ограниченным участием, повторного конкурса, запроса предложений несостоявшимися и принятия решения об осуществлении закупки у единственного поставщика (подрядчика, исполнителя) осуществляет согласование принятого решения с органом местного самоуправления городского округа, уполномоченным на осуществление контроля в сфере закупок; 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E47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уполномоченному органу предложение о внесении изменений в извещение и (или) документацию либо решение об отмене определения поставщика (подрядчика, исполнителя), подписанные электронной подписью лица, имеющего право действовать от имени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, не позднее, чем за 2 дня до истечения срока, установленного Законом №44-ФЗ, соответственно на внесение изменений или отмену определения поставщика (подрядчика, исполнителя). В случае пропуска данного срока уполномоченный орган не рассматривает указанные предложения;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х) предоставляет уполномоченному органу разъяснения положений документации, подписанные электронной подписью лица, имеющего право действовать от имени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, не позднее чем за 1 рабочий день до истечения срока, установленного Законом №44-ФЗ, на дачу разъяснений;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ц) обеспечивает передачу итогового протокола победителю открытого конкурса, конкурса с ограниченным участием, двухэтапного конкурса, запроса котировок, запроса предложений в сроки, установленные законодательством. В целях получения протокола </w:t>
      </w:r>
      <w:r w:rsidR="00FF2EE3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обязан направить в уполномоченный орган представителя;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ч) размещает на электронной площадке протокол об отказе от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 контракта;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ш) несет ответственность за заключение контракта с нарушением объявленных условий исполнения контракта, а также за определение начальной (максимальной) цены контракта;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щ) несет ответственность за допущенные при утверждении документации нарушения в случае, если указанные нарушения были обусловлены положениями заявки на определение поставщика (подрядчика, исполнителя);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исполнении, изменении, расторжении контракта: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51544">
        <w:rPr>
          <w:rFonts w:ascii="Times New Roman" w:hAnsi="Times New Roman" w:cs="Times New Roman"/>
          <w:sz w:val="28"/>
          <w:szCs w:val="28"/>
        </w:rPr>
        <w:t>контролирует</w:t>
      </w:r>
      <w:r>
        <w:rPr>
          <w:rFonts w:ascii="Times New Roman" w:hAnsi="Times New Roman" w:cs="Times New Roman"/>
          <w:sz w:val="28"/>
          <w:szCs w:val="28"/>
        </w:rPr>
        <w:t xml:space="preserve">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выполнения контракта; 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организует включение в реестр недобросовестных поставщиков (подрядчиков, исполнителей) информации о поставщике (подрядчике, исполнителе), с которыми контракт был расторгнут по решению суда или в связи с односторонним отказом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от исполнения контракта; 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организует включение в реестр контрактов, заключенных </w:t>
      </w:r>
      <w:r w:rsidR="00FF2EE3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, информации о контрактах, заключенных </w:t>
      </w:r>
      <w:r w:rsidR="00FF2EE3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A82" w:rsidRDefault="008F3A82" w:rsidP="008F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к)</w:t>
      </w:r>
      <w:r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50310C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одного рабочего дня с даты заключения контракта в контрольный орган в сфере закупок уведомления о закупке с единственным поставщиком (подрядчиком, исполнителем) в случаях, предусмотренных пунктами 6, 9, 34 и 50 части 1 статьи 93 Закона №44-ФЗ</w:t>
      </w:r>
      <w:r w:rsidR="00AC6298">
        <w:rPr>
          <w:rFonts w:ascii="Times New Roman" w:hAnsi="Times New Roman" w:cs="Times New Roman"/>
          <w:sz w:val="28"/>
          <w:szCs w:val="28"/>
        </w:rPr>
        <w:t>.</w:t>
      </w:r>
    </w:p>
    <w:p w:rsidR="00091FB1" w:rsidRPr="00E10AED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94E9F">
        <w:rPr>
          <w:rFonts w:ascii="Times New Roman" w:hAnsi="Times New Roman" w:cs="Times New Roman"/>
          <w:sz w:val="28"/>
          <w:szCs w:val="28"/>
        </w:rPr>
        <w:t xml:space="preserve"> Контрактная служба осуществляет иные полн</w:t>
      </w:r>
      <w:r>
        <w:rPr>
          <w:rFonts w:ascii="Times New Roman" w:hAnsi="Times New Roman" w:cs="Times New Roman"/>
          <w:sz w:val="28"/>
          <w:szCs w:val="28"/>
        </w:rPr>
        <w:t>омочия, предусмотренные Законом</w:t>
      </w:r>
      <w:r w:rsidR="00F71D24">
        <w:rPr>
          <w:rFonts w:ascii="Times New Roman" w:hAnsi="Times New Roman" w:cs="Times New Roman"/>
          <w:sz w:val="28"/>
          <w:szCs w:val="28"/>
        </w:rPr>
        <w:t xml:space="preserve"> №44-ФЗ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0AED">
        <w:rPr>
          <w:rFonts w:ascii="Times New Roman" w:hAnsi="Times New Roman" w:cs="Times New Roman"/>
          <w:sz w:val="28"/>
          <w:szCs w:val="28"/>
        </w:rPr>
        <w:t>в том числе:</w:t>
      </w:r>
    </w:p>
    <w:p w:rsidR="00091FB1" w:rsidRPr="00E10AED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10A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0AED">
        <w:rPr>
          <w:rFonts w:ascii="Times New Roman" w:hAnsi="Times New Roman" w:cs="Times New Roman"/>
          <w:sz w:val="28"/>
          <w:szCs w:val="28"/>
        </w:rPr>
        <w:t>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E10AED">
        <w:rPr>
          <w:rFonts w:ascii="Times New Roman" w:hAnsi="Times New Roman" w:cs="Times New Roman"/>
          <w:sz w:val="28"/>
          <w:szCs w:val="28"/>
        </w:rPr>
        <w:t>;</w:t>
      </w:r>
    </w:p>
    <w:p w:rsidR="00091FB1" w:rsidRPr="00E10AED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0A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0AED">
        <w:rPr>
          <w:rFonts w:ascii="Times New Roman" w:hAnsi="Times New Roman" w:cs="Times New Roman"/>
          <w:sz w:val="28"/>
          <w:szCs w:val="28"/>
        </w:rPr>
        <w:t xml:space="preserve">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0AED">
        <w:rPr>
          <w:rFonts w:ascii="Times New Roman" w:hAnsi="Times New Roman" w:cs="Times New Roman"/>
          <w:sz w:val="28"/>
          <w:szCs w:val="28"/>
        </w:rPr>
        <w:t xml:space="preserve"> планы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0AED">
        <w:rPr>
          <w:rFonts w:ascii="Times New Roman" w:hAnsi="Times New Roman" w:cs="Times New Roman"/>
          <w:sz w:val="28"/>
          <w:szCs w:val="28"/>
        </w:rPr>
        <w:t>графики, документацию о закупках или обеспечивает отмену закупки;</w:t>
      </w:r>
    </w:p>
    <w:p w:rsidR="00091FB1" w:rsidRPr="00E10AED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0A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AED">
        <w:rPr>
          <w:rFonts w:ascii="Times New Roman" w:hAnsi="Times New Roman" w:cs="Times New Roman"/>
          <w:sz w:val="28"/>
          <w:szCs w:val="28"/>
        </w:rPr>
        <w:t xml:space="preserve">ринимает участие в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перечня </w:t>
      </w:r>
      <w:r w:rsidRPr="00E10AED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="00FF2EE3">
        <w:rPr>
          <w:rFonts w:ascii="Times New Roman" w:hAnsi="Times New Roman" w:cs="Times New Roman"/>
          <w:sz w:val="28"/>
          <w:szCs w:val="28"/>
        </w:rPr>
        <w:t>комитетом</w:t>
      </w:r>
      <w:r w:rsidRPr="00E10AED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предельным ценам товаров, работ, услуг) и (или) нормативным затратам на обеспечение функций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E10AED">
        <w:rPr>
          <w:rFonts w:ascii="Times New Roman" w:hAnsi="Times New Roman" w:cs="Times New Roman"/>
          <w:sz w:val="28"/>
          <w:szCs w:val="28"/>
        </w:rPr>
        <w:t xml:space="preserve"> и размещает их в единой информационной системе;</w:t>
      </w:r>
    </w:p>
    <w:p w:rsidR="00091FB1" w:rsidRPr="00E10AED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0A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0AED">
        <w:rPr>
          <w:rFonts w:ascii="Times New Roman" w:hAnsi="Times New Roman" w:cs="Times New Roman"/>
          <w:sz w:val="28"/>
          <w:szCs w:val="28"/>
        </w:rPr>
        <w:t xml:space="preserve">частвует в рассмотрении дел об обжаловании действий (бездействия)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E10AED">
        <w:rPr>
          <w:rFonts w:ascii="Times New Roman" w:hAnsi="Times New Roman" w:cs="Times New Roman"/>
          <w:sz w:val="28"/>
          <w:szCs w:val="28"/>
        </w:rPr>
        <w:t>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</w:t>
      </w:r>
      <w:r>
        <w:rPr>
          <w:rFonts w:ascii="Times New Roman" w:hAnsi="Times New Roman" w:cs="Times New Roman"/>
          <w:sz w:val="28"/>
          <w:szCs w:val="28"/>
        </w:rPr>
        <w:t xml:space="preserve"> – исковой</w:t>
      </w:r>
      <w:r w:rsidRPr="00E10AED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091FB1" w:rsidRPr="00E10AED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0A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10AED">
        <w:rPr>
          <w:rFonts w:ascii="Times New Roman" w:hAnsi="Times New Roman" w:cs="Times New Roman"/>
          <w:sz w:val="28"/>
          <w:szCs w:val="28"/>
        </w:rPr>
        <w:t>азрабатывает проекты контрактов;</w:t>
      </w:r>
    </w:p>
    <w:p w:rsidR="00091FB1" w:rsidRPr="00E10AED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0A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0AED">
        <w:rPr>
          <w:rFonts w:ascii="Times New Roman" w:hAnsi="Times New Roman" w:cs="Times New Roman"/>
          <w:sz w:val="28"/>
          <w:szCs w:val="28"/>
        </w:rPr>
        <w:t xml:space="preserve">существляет проверку банковских гарантий, поступивших в качестве обеспечения исполнения контрактов, на соответствие требованиям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0AED">
        <w:rPr>
          <w:rFonts w:ascii="Times New Roman" w:hAnsi="Times New Roman" w:cs="Times New Roman"/>
          <w:sz w:val="28"/>
          <w:szCs w:val="28"/>
        </w:rPr>
        <w:t>акона;</w:t>
      </w:r>
    </w:p>
    <w:p w:rsidR="00091FB1" w:rsidRPr="00E10AED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10A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AED">
        <w:rPr>
          <w:rFonts w:ascii="Times New Roman" w:hAnsi="Times New Roman" w:cs="Times New Roman"/>
          <w:sz w:val="28"/>
          <w:szCs w:val="28"/>
        </w:rPr>
        <w:t xml:space="preserve">нформирует в случае отказа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E10AED">
        <w:rPr>
          <w:rFonts w:ascii="Times New Roman" w:hAnsi="Times New Roman" w:cs="Times New Roman"/>
          <w:sz w:val="28"/>
          <w:szCs w:val="28"/>
        </w:rPr>
        <w:t xml:space="preserve">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091FB1" w:rsidRPr="00E10AED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0A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0AED">
        <w:rPr>
          <w:rFonts w:ascii="Times New Roman" w:hAnsi="Times New Roman" w:cs="Times New Roman"/>
          <w:sz w:val="28"/>
          <w:szCs w:val="28"/>
        </w:rPr>
        <w:t xml:space="preserve">рганизует осуществление уплаты денежных сумм по банковской гарантии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0AED">
        <w:rPr>
          <w:rFonts w:ascii="Times New Roman" w:hAnsi="Times New Roman" w:cs="Times New Roman"/>
          <w:sz w:val="28"/>
          <w:szCs w:val="28"/>
        </w:rPr>
        <w:t>аконом</w:t>
      </w:r>
      <w:r w:rsidR="00562EDA"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E10AED">
        <w:rPr>
          <w:rFonts w:ascii="Times New Roman" w:hAnsi="Times New Roman" w:cs="Times New Roman"/>
          <w:sz w:val="28"/>
          <w:szCs w:val="28"/>
        </w:rPr>
        <w:t>;</w:t>
      </w:r>
    </w:p>
    <w:p w:rsidR="00091FB1" w:rsidRPr="00705378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10A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0AED">
        <w:rPr>
          <w:rFonts w:ascii="Times New Roman" w:hAnsi="Times New Roman" w:cs="Times New Roman"/>
          <w:sz w:val="28"/>
          <w:szCs w:val="28"/>
        </w:rPr>
        <w:t>рганизует возврат денежных средств, внесенных в качеств</w:t>
      </w:r>
      <w:r>
        <w:rPr>
          <w:rFonts w:ascii="Times New Roman" w:hAnsi="Times New Roman" w:cs="Times New Roman"/>
          <w:sz w:val="28"/>
          <w:szCs w:val="28"/>
        </w:rPr>
        <w:t>е обеспечения исполнения заявок, гарантийных обязательств исполнения контрактов;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1E197A">
        <w:rPr>
          <w:rFonts w:ascii="Times New Roman" w:hAnsi="Times New Roman" w:cs="Times New Roman"/>
          <w:sz w:val="28"/>
          <w:szCs w:val="28"/>
        </w:rPr>
        <w:t xml:space="preserve">10) </w:t>
      </w:r>
      <w:r w:rsidRPr="001E197A">
        <w:rPr>
          <w:rFonts w:ascii="Times New Roman" w:eastAsia="Calibri" w:hAnsi="Times New Roman" w:cs="Times New Roman"/>
          <w:sz w:val="28"/>
          <w:szCs w:val="28"/>
        </w:rPr>
        <w:t xml:space="preserve">разрабатывает, утверждает и своевременно вносит изменения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E197A">
        <w:rPr>
          <w:rFonts w:ascii="Times New Roman" w:eastAsia="Calibri" w:hAnsi="Times New Roman" w:cs="Times New Roman"/>
          <w:sz w:val="28"/>
          <w:szCs w:val="28"/>
        </w:rPr>
        <w:t xml:space="preserve">в ведомственный перечень отдельных видов товаров, работ, услуг, закупаемых комитетом, в отношении которых определяются требования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E197A">
        <w:rPr>
          <w:rFonts w:ascii="Times New Roman" w:eastAsia="Calibri" w:hAnsi="Times New Roman" w:cs="Times New Roman"/>
          <w:sz w:val="28"/>
          <w:szCs w:val="28"/>
        </w:rPr>
        <w:t>к потребительским свойствам (в том числе к качеству) и иным характеристикам (в том числе предельные цены товаров, работ, услуг), нормативные затраты на обеспечение функций комитета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4E9F">
        <w:rPr>
          <w:rFonts w:ascii="Times New Roman" w:hAnsi="Times New Roman" w:cs="Times New Roman"/>
          <w:sz w:val="28"/>
          <w:szCs w:val="28"/>
        </w:rPr>
        <w:t xml:space="preserve">. В целях реализации функций и полномочий, указанных в </w:t>
      </w:r>
      <w:hyperlink w:anchor="Par45" w:history="1">
        <w:r w:rsidRPr="001418CF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1418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418CF">
          <w:rPr>
            <w:rFonts w:ascii="Times New Roman" w:hAnsi="Times New Roman" w:cs="Times New Roman"/>
            <w:sz w:val="28"/>
            <w:szCs w:val="28"/>
          </w:rPr>
          <w:lastRenderedPageBreak/>
          <w:t>4.1</w:t>
        </w:r>
      </w:hyperlink>
      <w:r>
        <w:rPr>
          <w:rFonts w:ascii="Times New Roman" w:hAnsi="Times New Roman" w:cs="Times New Roman"/>
          <w:sz w:val="28"/>
          <w:szCs w:val="28"/>
        </w:rPr>
        <w:t>, 4.2</w:t>
      </w:r>
      <w:r w:rsidRPr="00694E9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694E9F">
        <w:rPr>
          <w:rFonts w:ascii="Times New Roman" w:hAnsi="Times New Roman" w:cs="Times New Roman"/>
          <w:sz w:val="28"/>
          <w:szCs w:val="28"/>
        </w:rPr>
        <w:t>контрактной службы обязаны: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694E9F">
        <w:rPr>
          <w:rFonts w:ascii="Times New Roman" w:hAnsi="Times New Roman" w:cs="Times New Roman"/>
          <w:sz w:val="28"/>
          <w:szCs w:val="28"/>
        </w:rPr>
        <w:t>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Pr="00694E9F">
        <w:rPr>
          <w:rFonts w:ascii="Times New Roman" w:hAnsi="Times New Roman" w:cs="Times New Roman"/>
          <w:sz w:val="28"/>
          <w:szCs w:val="28"/>
        </w:rPr>
        <w:t>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694E9F">
        <w:rPr>
          <w:rFonts w:ascii="Times New Roman" w:hAnsi="Times New Roman" w:cs="Times New Roman"/>
          <w:sz w:val="28"/>
          <w:szCs w:val="28"/>
        </w:rPr>
        <w:t xml:space="preserve">ривлекать </w:t>
      </w:r>
      <w:r>
        <w:rPr>
          <w:rFonts w:ascii="Times New Roman" w:hAnsi="Times New Roman" w:cs="Times New Roman"/>
          <w:sz w:val="28"/>
          <w:szCs w:val="28"/>
        </w:rPr>
        <w:t>в случаях, порядке и с учетом требований, предусмотренных действующим законодательством, в том числе Законом</w:t>
      </w:r>
      <w:r w:rsidR="003F3F1D">
        <w:rPr>
          <w:rFonts w:ascii="Times New Roman" w:hAnsi="Times New Roman" w:cs="Times New Roman"/>
          <w:sz w:val="28"/>
          <w:szCs w:val="28"/>
        </w:rPr>
        <w:t xml:space="preserve"> №44-ФЗ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4E9F">
        <w:rPr>
          <w:rFonts w:ascii="Times New Roman" w:hAnsi="Times New Roman" w:cs="Times New Roman"/>
          <w:sz w:val="28"/>
          <w:szCs w:val="28"/>
        </w:rPr>
        <w:t>к своей работе экспертов, экспертные организации;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E9F">
        <w:rPr>
          <w:rFonts w:ascii="Times New Roman" w:hAnsi="Times New Roman" w:cs="Times New Roman"/>
          <w:sz w:val="28"/>
          <w:szCs w:val="28"/>
        </w:rPr>
        <w:t>. При централизации закупок, предусмотренной положениями Закона</w:t>
      </w:r>
      <w:r w:rsidR="00F71D24"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694E9F">
        <w:rPr>
          <w:rFonts w:ascii="Times New Roman" w:hAnsi="Times New Roman" w:cs="Times New Roman"/>
          <w:sz w:val="28"/>
          <w:szCs w:val="28"/>
        </w:rPr>
        <w:t xml:space="preserve">, контрактная служба осуществляет функции и полномочия, предусмотренные </w:t>
      </w:r>
      <w:hyperlink w:anchor="Par45" w:history="1">
        <w:r w:rsidRPr="001418CF">
          <w:rPr>
            <w:rFonts w:ascii="Times New Roman" w:hAnsi="Times New Roman" w:cs="Times New Roman"/>
            <w:sz w:val="28"/>
            <w:szCs w:val="28"/>
          </w:rPr>
          <w:t>пунктами 4.1</w:t>
        </w:r>
      </w:hyperlink>
      <w:r w:rsidRPr="001418CF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67" w:history="1">
        <w:r w:rsidRPr="001418CF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1418CF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694E9F">
        <w:rPr>
          <w:rFonts w:ascii="Times New Roman" w:hAnsi="Times New Roman" w:cs="Times New Roman"/>
          <w:sz w:val="28"/>
          <w:szCs w:val="28"/>
        </w:rPr>
        <w:t>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и не переданные соответствующему уполномоченному органу, который осуществляет полномочия по определению поставщиков (подрядчиков, исполнителей).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4E9F">
        <w:rPr>
          <w:rFonts w:ascii="Times New Roman" w:hAnsi="Times New Roman" w:cs="Times New Roman"/>
          <w:sz w:val="28"/>
          <w:szCs w:val="28"/>
        </w:rPr>
        <w:t>. Руководитель контрактной службы: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694E9F">
        <w:rPr>
          <w:rFonts w:ascii="Times New Roman" w:hAnsi="Times New Roman" w:cs="Times New Roman"/>
          <w:sz w:val="28"/>
          <w:szCs w:val="28"/>
        </w:rPr>
        <w:t xml:space="preserve">аспределяет обязанности между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Pr="00694E9F">
        <w:rPr>
          <w:rFonts w:ascii="Times New Roman" w:hAnsi="Times New Roman" w:cs="Times New Roman"/>
          <w:sz w:val="28"/>
          <w:szCs w:val="28"/>
        </w:rPr>
        <w:t>контрактной службы;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694E9F">
        <w:rPr>
          <w:rFonts w:ascii="Times New Roman" w:hAnsi="Times New Roman" w:cs="Times New Roman"/>
          <w:sz w:val="28"/>
          <w:szCs w:val="28"/>
        </w:rPr>
        <w:t xml:space="preserve">редставляет на рассмотрение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694E9F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Pr="001A3D8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включении в состав и исключении из состава </w:t>
      </w:r>
      <w:r w:rsidRPr="00A47A97">
        <w:rPr>
          <w:rFonts w:ascii="Times New Roman" w:hAnsi="Times New Roman" w:cs="Times New Roman"/>
          <w:sz w:val="28"/>
          <w:szCs w:val="28"/>
        </w:rPr>
        <w:t>работников контрактной службы</w:t>
      </w:r>
      <w:r w:rsidRPr="00694E9F">
        <w:rPr>
          <w:rFonts w:ascii="Times New Roman" w:hAnsi="Times New Roman" w:cs="Times New Roman"/>
          <w:sz w:val="28"/>
          <w:szCs w:val="28"/>
        </w:rPr>
        <w:t>;</w:t>
      </w:r>
    </w:p>
    <w:p w:rsidR="00091FB1" w:rsidRPr="00694E9F" w:rsidRDefault="00091FB1" w:rsidP="003F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694E9F">
        <w:rPr>
          <w:rFonts w:ascii="Times New Roman" w:hAnsi="Times New Roman" w:cs="Times New Roman"/>
          <w:sz w:val="28"/>
          <w:szCs w:val="28"/>
        </w:rPr>
        <w:t xml:space="preserve">оординирует в пределах компетенции контрактной службы работу других структурных подразделений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694E9F">
        <w:rPr>
          <w:rFonts w:ascii="Times New Roman" w:hAnsi="Times New Roman" w:cs="Times New Roman"/>
          <w:sz w:val="28"/>
          <w:szCs w:val="28"/>
        </w:rPr>
        <w:t>;</w:t>
      </w:r>
    </w:p>
    <w:p w:rsidR="003F3F1D" w:rsidRDefault="00091FB1" w:rsidP="003F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694E9F">
        <w:rPr>
          <w:rFonts w:ascii="Times New Roman" w:hAnsi="Times New Roman" w:cs="Times New Roman"/>
          <w:sz w:val="28"/>
          <w:szCs w:val="28"/>
        </w:rPr>
        <w:t>существляет иные полномочия, предусмотренные Законом</w:t>
      </w:r>
      <w:r w:rsidR="00562EDA">
        <w:rPr>
          <w:rFonts w:ascii="Times New Roman" w:hAnsi="Times New Roman" w:cs="Times New Roman"/>
          <w:sz w:val="28"/>
          <w:szCs w:val="28"/>
        </w:rPr>
        <w:t xml:space="preserve"> </w:t>
      </w:r>
      <w:r w:rsidR="003F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FB1" w:rsidRPr="00694E9F" w:rsidRDefault="00562EDA" w:rsidP="003F3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№44-ФЗ</w:t>
      </w:r>
      <w:r w:rsidR="00091FB1" w:rsidRPr="00694E9F">
        <w:rPr>
          <w:rFonts w:ascii="Times New Roman" w:hAnsi="Times New Roman" w:cs="Times New Roman"/>
          <w:sz w:val="28"/>
          <w:szCs w:val="28"/>
        </w:rPr>
        <w:t>.</w:t>
      </w:r>
    </w:p>
    <w:p w:rsidR="00091FB1" w:rsidRPr="00694E9F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84"/>
      <w:bookmarkEnd w:id="6"/>
      <w:r>
        <w:rPr>
          <w:rFonts w:ascii="Times New Roman" w:hAnsi="Times New Roman" w:cs="Times New Roman"/>
          <w:sz w:val="28"/>
          <w:szCs w:val="28"/>
        </w:rPr>
        <w:t xml:space="preserve">5. Взаимодействие работников контрактной службы с отделами </w:t>
      </w:r>
      <w:r w:rsidRPr="005B3212">
        <w:rPr>
          <w:rFonts w:ascii="Times New Roman" w:hAnsi="Times New Roman" w:cs="Times New Roman"/>
          <w:sz w:val="28"/>
          <w:szCs w:val="28"/>
        </w:rPr>
        <w:t>комитета</w:t>
      </w:r>
    </w:p>
    <w:p w:rsidR="00091FB1" w:rsidRPr="005B3212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321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FF2EE3">
        <w:rPr>
          <w:rFonts w:ascii="Times New Roman" w:hAnsi="Times New Roman" w:cs="Times New Roman"/>
          <w:sz w:val="28"/>
          <w:szCs w:val="28"/>
        </w:rPr>
        <w:t>комитета</w:t>
      </w:r>
      <w:r w:rsidRPr="005B3212">
        <w:rPr>
          <w:rFonts w:ascii="Times New Roman" w:hAnsi="Times New Roman" w:cs="Times New Roman"/>
          <w:sz w:val="28"/>
          <w:szCs w:val="28"/>
        </w:rPr>
        <w:t>, инициирующ</w:t>
      </w:r>
      <w:r w:rsidR="00F71D24">
        <w:rPr>
          <w:rFonts w:ascii="Times New Roman" w:hAnsi="Times New Roman" w:cs="Times New Roman"/>
          <w:sz w:val="28"/>
          <w:szCs w:val="28"/>
        </w:rPr>
        <w:t>ее</w:t>
      </w:r>
      <w:r w:rsidRPr="005B3212">
        <w:rPr>
          <w:rFonts w:ascii="Times New Roman" w:hAnsi="Times New Roman" w:cs="Times New Roman"/>
          <w:sz w:val="28"/>
          <w:szCs w:val="28"/>
        </w:rPr>
        <w:t xml:space="preserve"> закупку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212">
        <w:rPr>
          <w:rFonts w:ascii="Times New Roman" w:hAnsi="Times New Roman" w:cs="Times New Roman"/>
          <w:sz w:val="28"/>
          <w:szCs w:val="28"/>
        </w:rPr>
        <w:t xml:space="preserve"> не позднее, чем за 30 дней до первого числа месяца размещения извещения об осуществлении закупки 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B3212">
        <w:rPr>
          <w:rFonts w:ascii="Times New Roman" w:hAnsi="Times New Roman" w:cs="Times New Roman"/>
          <w:sz w:val="28"/>
          <w:szCs w:val="28"/>
        </w:rPr>
        <w:t xml:space="preserve">графиком закупок представляет специалистам контрактной службы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B3212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B3212">
        <w:rPr>
          <w:rFonts w:ascii="Times New Roman" w:hAnsi="Times New Roman" w:cs="Times New Roman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21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я, согласованно</w:t>
      </w:r>
      <w:r w:rsidR="00F71D24">
        <w:rPr>
          <w:rFonts w:ascii="Times New Roman" w:hAnsi="Times New Roman" w:cs="Times New Roman"/>
          <w:sz w:val="28"/>
          <w:szCs w:val="28"/>
        </w:rPr>
        <w:t>го</w:t>
      </w:r>
      <w:r w:rsidRPr="005B3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начальником отдела, с приложением</w:t>
      </w:r>
      <w:r w:rsidRPr="00C81C78">
        <w:rPr>
          <w:rFonts w:ascii="Times New Roman" w:hAnsi="Times New Roman" w:cs="Times New Roman"/>
          <w:sz w:val="28"/>
          <w:szCs w:val="28"/>
        </w:rPr>
        <w:t xml:space="preserve"> не менее трех коммерческих предложений.</w:t>
      </w:r>
    </w:p>
    <w:p w:rsidR="00091FB1" w:rsidRPr="00C81C78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78">
        <w:rPr>
          <w:rFonts w:ascii="Times New Roman" w:hAnsi="Times New Roman" w:cs="Times New Roman"/>
          <w:sz w:val="28"/>
          <w:szCs w:val="28"/>
        </w:rPr>
        <w:t>5.2. Контрактная служба рассматривает представленные документы и не позднее пяти рабочих дней со дня их поступления осуществляет подготовку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1C78">
        <w:rPr>
          <w:rFonts w:ascii="Times New Roman" w:hAnsi="Times New Roman" w:cs="Times New Roman"/>
          <w:sz w:val="28"/>
          <w:szCs w:val="28"/>
        </w:rPr>
        <w:t xml:space="preserve"> о закупке для направления ее в уполномоченный орган. Специалисты контрактной службы вправе запрашивать дополнительные документы в ходе рассмотрения представленных отделом комитета, инициирующим закупку документов – указанный срок не включает в себя врем</w:t>
      </w:r>
      <w:r>
        <w:rPr>
          <w:rFonts w:ascii="Times New Roman" w:hAnsi="Times New Roman" w:cs="Times New Roman"/>
          <w:sz w:val="28"/>
          <w:szCs w:val="28"/>
        </w:rPr>
        <w:t xml:space="preserve">я доработки и (или) исправления </w:t>
      </w:r>
      <w:r w:rsidRPr="00C81C78">
        <w:rPr>
          <w:rFonts w:ascii="Times New Roman" w:hAnsi="Times New Roman" w:cs="Times New Roman"/>
          <w:sz w:val="28"/>
          <w:szCs w:val="28"/>
        </w:rPr>
        <w:t>документов</w:t>
      </w:r>
      <w:r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81C78">
        <w:rPr>
          <w:rFonts w:ascii="Times New Roman" w:hAnsi="Times New Roman" w:cs="Times New Roman"/>
          <w:sz w:val="28"/>
          <w:szCs w:val="28"/>
        </w:rPr>
        <w:t>на</w:t>
      </w:r>
      <w:r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81C78">
        <w:rPr>
          <w:rFonts w:ascii="Times New Roman" w:hAnsi="Times New Roman" w:cs="Times New Roman"/>
          <w:sz w:val="28"/>
          <w:szCs w:val="28"/>
        </w:rPr>
        <w:t>закупку</w:t>
      </w:r>
      <w:r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81C78">
        <w:rPr>
          <w:rFonts w:ascii="Times New Roman" w:hAnsi="Times New Roman" w:cs="Times New Roman"/>
          <w:sz w:val="28"/>
          <w:szCs w:val="28"/>
        </w:rPr>
        <w:t>отделом</w:t>
      </w:r>
      <w:r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81C78">
        <w:rPr>
          <w:rFonts w:ascii="Times New Roman" w:hAnsi="Times New Roman" w:cs="Times New Roman"/>
          <w:sz w:val="28"/>
          <w:szCs w:val="28"/>
        </w:rPr>
        <w:t>инициирующим</w:t>
      </w:r>
      <w:r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81C78">
        <w:rPr>
          <w:rFonts w:ascii="Times New Roman" w:hAnsi="Times New Roman" w:cs="Times New Roman"/>
          <w:sz w:val="28"/>
          <w:szCs w:val="28"/>
        </w:rPr>
        <w:t>закупку.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C81C78">
        <w:rPr>
          <w:rFonts w:ascii="Times New Roman" w:hAnsi="Times New Roman" w:cs="Times New Roman"/>
          <w:sz w:val="28"/>
          <w:szCs w:val="28"/>
        </w:rPr>
        <w:t xml:space="preserve">5.3. Подготовленная специалистом контрактной службы заявка не более </w:t>
      </w:r>
      <w:r w:rsidRPr="00C81C78">
        <w:rPr>
          <w:rFonts w:ascii="Times New Roman" w:hAnsi="Times New Roman" w:cs="Times New Roman"/>
          <w:sz w:val="28"/>
          <w:szCs w:val="28"/>
        </w:rPr>
        <w:lastRenderedPageBreak/>
        <w:t>чем в течение 2 рабочих дней согласовывается с руководителем отдела – инициатором закупки, с отделом правового и документационного обеспечения, руководителем контрактной службы и утверждается председателем</w:t>
      </w:r>
      <w:r w:rsidRPr="003635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81C78">
        <w:rPr>
          <w:rFonts w:ascii="Times New Roman" w:hAnsi="Times New Roman" w:cs="Times New Roman"/>
          <w:sz w:val="28"/>
          <w:szCs w:val="28"/>
        </w:rPr>
        <w:t>комитета.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C81C78">
        <w:rPr>
          <w:rFonts w:ascii="Times New Roman" w:hAnsi="Times New Roman" w:cs="Times New Roman"/>
          <w:sz w:val="28"/>
          <w:szCs w:val="28"/>
        </w:rPr>
        <w:t xml:space="preserve">5.4. Ответственность за своевременность и достоверность информации об исполнении контракта в части оплаты и возврата обеспечения исполнения контракта, гарантийных обязательств </w:t>
      </w:r>
      <w:r w:rsidR="0030272D">
        <w:rPr>
          <w:rFonts w:ascii="Times New Roman" w:hAnsi="Times New Roman" w:cs="Times New Roman"/>
          <w:sz w:val="28"/>
          <w:szCs w:val="28"/>
        </w:rPr>
        <w:t>несут работники контрактной службы</w:t>
      </w:r>
      <w:r w:rsidRPr="00C81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C81C78">
        <w:rPr>
          <w:rFonts w:ascii="Times New Roman" w:hAnsi="Times New Roman" w:cs="Times New Roman"/>
          <w:sz w:val="28"/>
          <w:szCs w:val="28"/>
        </w:rPr>
        <w:t>5.5. Ответственность за сроки исполнения контракта несет структурное подразделение комитета, инициировавшее проведение процедуры определения поставщика.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91FB1" w:rsidRPr="00322C6E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22C6E">
        <w:rPr>
          <w:rFonts w:ascii="Times New Roman" w:hAnsi="Times New Roman" w:cs="Times New Roman"/>
          <w:bCs/>
          <w:sz w:val="28"/>
          <w:szCs w:val="28"/>
        </w:rPr>
        <w:t>. Ответственность работников контрактной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1FB1" w:rsidRPr="00322C6E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EE3" w:rsidRDefault="00091FB1" w:rsidP="00895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F">
        <w:rPr>
          <w:rFonts w:ascii="Times New Roman" w:hAnsi="Times New Roman" w:cs="Times New Roman"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</w:t>
      </w:r>
      <w:r w:rsidR="00FF2EE3">
        <w:rPr>
          <w:rFonts w:ascii="Times New Roman" w:hAnsi="Times New Roman" w:cs="Times New Roman"/>
          <w:sz w:val="28"/>
          <w:szCs w:val="28"/>
        </w:rPr>
        <w:t xml:space="preserve">  </w:t>
      </w:r>
      <w:r w:rsidRPr="00694E9F">
        <w:rPr>
          <w:rFonts w:ascii="Times New Roman" w:hAnsi="Times New Roman" w:cs="Times New Roman"/>
          <w:sz w:val="28"/>
          <w:szCs w:val="28"/>
        </w:rPr>
        <w:t xml:space="preserve"> в</w:t>
      </w:r>
      <w:r w:rsidR="00FF2EE3">
        <w:rPr>
          <w:rFonts w:ascii="Times New Roman" w:hAnsi="Times New Roman" w:cs="Times New Roman"/>
          <w:sz w:val="28"/>
          <w:szCs w:val="28"/>
        </w:rPr>
        <w:t xml:space="preserve">  </w:t>
      </w:r>
      <w:r w:rsidRPr="00694E9F">
        <w:rPr>
          <w:rFonts w:ascii="Times New Roman" w:hAnsi="Times New Roman" w:cs="Times New Roman"/>
          <w:sz w:val="28"/>
          <w:szCs w:val="28"/>
        </w:rPr>
        <w:t xml:space="preserve"> судебном</w:t>
      </w:r>
      <w:r w:rsidR="00FF2EE3">
        <w:rPr>
          <w:rFonts w:ascii="Times New Roman" w:hAnsi="Times New Roman" w:cs="Times New Roman"/>
          <w:sz w:val="28"/>
          <w:szCs w:val="28"/>
        </w:rPr>
        <w:t xml:space="preserve">  </w:t>
      </w:r>
      <w:r w:rsidRPr="00694E9F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FF2EE3">
        <w:rPr>
          <w:rFonts w:ascii="Times New Roman" w:hAnsi="Times New Roman" w:cs="Times New Roman"/>
          <w:sz w:val="28"/>
          <w:szCs w:val="28"/>
        </w:rPr>
        <w:t xml:space="preserve">  </w:t>
      </w:r>
      <w:r w:rsidRPr="00694E9F">
        <w:rPr>
          <w:rFonts w:ascii="Times New Roman" w:hAnsi="Times New Roman" w:cs="Times New Roman"/>
          <w:sz w:val="28"/>
          <w:szCs w:val="28"/>
        </w:rPr>
        <w:t xml:space="preserve"> или </w:t>
      </w:r>
      <w:r w:rsidR="00FF2EE3">
        <w:rPr>
          <w:rFonts w:ascii="Times New Roman" w:hAnsi="Times New Roman" w:cs="Times New Roman"/>
          <w:sz w:val="28"/>
          <w:szCs w:val="28"/>
        </w:rPr>
        <w:t xml:space="preserve"> </w:t>
      </w:r>
      <w:r w:rsidRPr="00694E9F">
        <w:rPr>
          <w:rFonts w:ascii="Times New Roman" w:hAnsi="Times New Roman" w:cs="Times New Roman"/>
          <w:sz w:val="28"/>
          <w:szCs w:val="28"/>
        </w:rPr>
        <w:t>в порядке, установленном Законом</w:t>
      </w:r>
      <w:r w:rsidR="00562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FB1" w:rsidRPr="00694E9F" w:rsidRDefault="00562EDA" w:rsidP="00FF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№44-ФЗ</w:t>
      </w:r>
      <w:r w:rsidR="00091FB1" w:rsidRPr="00694E9F">
        <w:rPr>
          <w:rFonts w:ascii="Times New Roman" w:hAnsi="Times New Roman" w:cs="Times New Roman"/>
          <w:sz w:val="28"/>
          <w:szCs w:val="28"/>
        </w:rPr>
        <w:t xml:space="preserve">, в контрольный орган в сфере закупок действия (бездействие) </w:t>
      </w:r>
      <w:r w:rsidR="00091FB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91FB1" w:rsidRPr="00694E9F">
        <w:rPr>
          <w:rFonts w:ascii="Times New Roman" w:hAnsi="Times New Roman" w:cs="Times New Roman"/>
          <w:sz w:val="28"/>
          <w:szCs w:val="28"/>
        </w:rPr>
        <w:t>контрактной службы, если такие действия (бездействие) нарушают права и законные интересы участника закупки.</w:t>
      </w: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B1" w:rsidRDefault="00091FB1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Default="000A20CA" w:rsidP="000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P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0CA" w:rsidRDefault="000A20CA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FED" w:rsidRDefault="00895FED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FED" w:rsidRDefault="00895FED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FED" w:rsidRDefault="00895FED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FED" w:rsidRDefault="00895FED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FED" w:rsidRDefault="00895FED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FED" w:rsidRDefault="00895FED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FED" w:rsidRDefault="00895FED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FED" w:rsidRDefault="00895FED" w:rsidP="000A20C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GoBack"/>
      <w:bookmarkEnd w:id="7"/>
    </w:p>
    <w:sectPr w:rsidR="00895FED" w:rsidSect="00A04A2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57" w:rsidRDefault="00420257" w:rsidP="00347E3E">
      <w:pPr>
        <w:spacing w:after="0" w:line="240" w:lineRule="auto"/>
      </w:pPr>
      <w:r>
        <w:separator/>
      </w:r>
    </w:p>
  </w:endnote>
  <w:endnote w:type="continuationSeparator" w:id="0">
    <w:p w:rsidR="00420257" w:rsidRDefault="00420257" w:rsidP="0034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57" w:rsidRDefault="00420257" w:rsidP="00347E3E">
      <w:pPr>
        <w:spacing w:after="0" w:line="240" w:lineRule="auto"/>
      </w:pPr>
      <w:r>
        <w:separator/>
      </w:r>
    </w:p>
  </w:footnote>
  <w:footnote w:type="continuationSeparator" w:id="0">
    <w:p w:rsidR="00420257" w:rsidRDefault="00420257" w:rsidP="0034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222987"/>
      <w:docPartObj>
        <w:docPartGallery w:val="Page Numbers (Top of Page)"/>
        <w:docPartUnique/>
      </w:docPartObj>
    </w:sdtPr>
    <w:sdtEndPr/>
    <w:sdtContent>
      <w:p w:rsidR="00E91F2D" w:rsidRDefault="00E91F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32B">
          <w:rPr>
            <w:noProof/>
          </w:rPr>
          <w:t>10</w:t>
        </w:r>
        <w:r>
          <w:fldChar w:fldCharType="end"/>
        </w:r>
      </w:p>
    </w:sdtContent>
  </w:sdt>
  <w:p w:rsidR="00E91F2D" w:rsidRDefault="00E91F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3F49"/>
    <w:multiLevelType w:val="hybridMultilevel"/>
    <w:tmpl w:val="B2C491F0"/>
    <w:lvl w:ilvl="0" w:tplc="C97E786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4182"/>
    <w:multiLevelType w:val="multilevel"/>
    <w:tmpl w:val="2EE45F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2" w15:restartNumberingAfterBreak="0">
    <w:nsid w:val="368D6C88"/>
    <w:multiLevelType w:val="hybridMultilevel"/>
    <w:tmpl w:val="BCF6D536"/>
    <w:lvl w:ilvl="0" w:tplc="DA9C2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AF1935"/>
    <w:multiLevelType w:val="hybridMultilevel"/>
    <w:tmpl w:val="987AEBE8"/>
    <w:lvl w:ilvl="0" w:tplc="C3587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25"/>
    <w:rsid w:val="0000018F"/>
    <w:rsid w:val="00003BC0"/>
    <w:rsid w:val="00034B53"/>
    <w:rsid w:val="00041AB7"/>
    <w:rsid w:val="00046861"/>
    <w:rsid w:val="000508E7"/>
    <w:rsid w:val="0005632B"/>
    <w:rsid w:val="00061B76"/>
    <w:rsid w:val="00061C84"/>
    <w:rsid w:val="00064E8D"/>
    <w:rsid w:val="000718C7"/>
    <w:rsid w:val="000876DA"/>
    <w:rsid w:val="00091FB1"/>
    <w:rsid w:val="000A20CA"/>
    <w:rsid w:val="000C7D57"/>
    <w:rsid w:val="001056D1"/>
    <w:rsid w:val="0011338E"/>
    <w:rsid w:val="001309C8"/>
    <w:rsid w:val="00137555"/>
    <w:rsid w:val="001418CF"/>
    <w:rsid w:val="001705E1"/>
    <w:rsid w:val="00170845"/>
    <w:rsid w:val="0019630A"/>
    <w:rsid w:val="001A3D82"/>
    <w:rsid w:val="001B19D2"/>
    <w:rsid w:val="001B3DA1"/>
    <w:rsid w:val="001D744E"/>
    <w:rsid w:val="001E197A"/>
    <w:rsid w:val="001F0B80"/>
    <w:rsid w:val="00200A92"/>
    <w:rsid w:val="0020342B"/>
    <w:rsid w:val="00204DCE"/>
    <w:rsid w:val="00236863"/>
    <w:rsid w:val="0024033D"/>
    <w:rsid w:val="002530DA"/>
    <w:rsid w:val="00272A8A"/>
    <w:rsid w:val="0028262D"/>
    <w:rsid w:val="0028304E"/>
    <w:rsid w:val="00294906"/>
    <w:rsid w:val="0030272D"/>
    <w:rsid w:val="00322C6E"/>
    <w:rsid w:val="00326475"/>
    <w:rsid w:val="00337368"/>
    <w:rsid w:val="003473AC"/>
    <w:rsid w:val="00347E3E"/>
    <w:rsid w:val="00352F99"/>
    <w:rsid w:val="00357680"/>
    <w:rsid w:val="003635BD"/>
    <w:rsid w:val="00376F98"/>
    <w:rsid w:val="003E0E08"/>
    <w:rsid w:val="003F26E2"/>
    <w:rsid w:val="003F3F1D"/>
    <w:rsid w:val="004008FD"/>
    <w:rsid w:val="00401C25"/>
    <w:rsid w:val="00401D97"/>
    <w:rsid w:val="00415508"/>
    <w:rsid w:val="00420257"/>
    <w:rsid w:val="00422768"/>
    <w:rsid w:val="004477EF"/>
    <w:rsid w:val="0046086A"/>
    <w:rsid w:val="00463829"/>
    <w:rsid w:val="00481419"/>
    <w:rsid w:val="004838EA"/>
    <w:rsid w:val="00485A5F"/>
    <w:rsid w:val="004A4FBA"/>
    <w:rsid w:val="004B1002"/>
    <w:rsid w:val="004B573E"/>
    <w:rsid w:val="004B7525"/>
    <w:rsid w:val="004C0386"/>
    <w:rsid w:val="004E0B90"/>
    <w:rsid w:val="004E275F"/>
    <w:rsid w:val="0050310C"/>
    <w:rsid w:val="0050534A"/>
    <w:rsid w:val="005364CF"/>
    <w:rsid w:val="00544E26"/>
    <w:rsid w:val="00546AAC"/>
    <w:rsid w:val="00562EDA"/>
    <w:rsid w:val="005761CF"/>
    <w:rsid w:val="0058708E"/>
    <w:rsid w:val="00587111"/>
    <w:rsid w:val="005B3212"/>
    <w:rsid w:val="005B3575"/>
    <w:rsid w:val="005C4F49"/>
    <w:rsid w:val="005C5084"/>
    <w:rsid w:val="005C637B"/>
    <w:rsid w:val="005D3DB5"/>
    <w:rsid w:val="00603332"/>
    <w:rsid w:val="00646048"/>
    <w:rsid w:val="00655269"/>
    <w:rsid w:val="00660864"/>
    <w:rsid w:val="00694E9F"/>
    <w:rsid w:val="006A75DC"/>
    <w:rsid w:val="006B1098"/>
    <w:rsid w:val="006F5463"/>
    <w:rsid w:val="00703BAC"/>
    <w:rsid w:val="00703E79"/>
    <w:rsid w:val="007259FD"/>
    <w:rsid w:val="00740B1E"/>
    <w:rsid w:val="00751544"/>
    <w:rsid w:val="007915F0"/>
    <w:rsid w:val="007D02C5"/>
    <w:rsid w:val="007E715B"/>
    <w:rsid w:val="00802534"/>
    <w:rsid w:val="008163B2"/>
    <w:rsid w:val="008206D4"/>
    <w:rsid w:val="00823F5C"/>
    <w:rsid w:val="0082798C"/>
    <w:rsid w:val="008308EE"/>
    <w:rsid w:val="00833A9A"/>
    <w:rsid w:val="00847A57"/>
    <w:rsid w:val="00862FFE"/>
    <w:rsid w:val="00891DD2"/>
    <w:rsid w:val="00895FED"/>
    <w:rsid w:val="008B04E9"/>
    <w:rsid w:val="008B5F33"/>
    <w:rsid w:val="008C14B4"/>
    <w:rsid w:val="008F3531"/>
    <w:rsid w:val="008F3A82"/>
    <w:rsid w:val="0091687F"/>
    <w:rsid w:val="009329ED"/>
    <w:rsid w:val="009434E6"/>
    <w:rsid w:val="0095315A"/>
    <w:rsid w:val="00953FAE"/>
    <w:rsid w:val="00967C54"/>
    <w:rsid w:val="0097434D"/>
    <w:rsid w:val="009A123A"/>
    <w:rsid w:val="009A2FCF"/>
    <w:rsid w:val="009B1B5F"/>
    <w:rsid w:val="009C4560"/>
    <w:rsid w:val="009E3776"/>
    <w:rsid w:val="009F0551"/>
    <w:rsid w:val="009F1A4B"/>
    <w:rsid w:val="00A04A23"/>
    <w:rsid w:val="00A47A97"/>
    <w:rsid w:val="00A53003"/>
    <w:rsid w:val="00A616F9"/>
    <w:rsid w:val="00A73DD0"/>
    <w:rsid w:val="00AC163A"/>
    <w:rsid w:val="00AC3348"/>
    <w:rsid w:val="00AC6298"/>
    <w:rsid w:val="00AC7986"/>
    <w:rsid w:val="00AF318B"/>
    <w:rsid w:val="00B203E6"/>
    <w:rsid w:val="00B44FF9"/>
    <w:rsid w:val="00B45A54"/>
    <w:rsid w:val="00B528B3"/>
    <w:rsid w:val="00B547A9"/>
    <w:rsid w:val="00B67E96"/>
    <w:rsid w:val="00B77131"/>
    <w:rsid w:val="00B92EED"/>
    <w:rsid w:val="00BA096A"/>
    <w:rsid w:val="00BA0EBD"/>
    <w:rsid w:val="00BC243A"/>
    <w:rsid w:val="00BC59FD"/>
    <w:rsid w:val="00BE5571"/>
    <w:rsid w:val="00BF02D0"/>
    <w:rsid w:val="00BF4815"/>
    <w:rsid w:val="00C05138"/>
    <w:rsid w:val="00C06634"/>
    <w:rsid w:val="00C12F50"/>
    <w:rsid w:val="00C23519"/>
    <w:rsid w:val="00C32ACD"/>
    <w:rsid w:val="00C56793"/>
    <w:rsid w:val="00C60279"/>
    <w:rsid w:val="00C6378C"/>
    <w:rsid w:val="00C7037B"/>
    <w:rsid w:val="00C763DE"/>
    <w:rsid w:val="00C81C78"/>
    <w:rsid w:val="00C84962"/>
    <w:rsid w:val="00CB64F8"/>
    <w:rsid w:val="00CE47B9"/>
    <w:rsid w:val="00CE5D07"/>
    <w:rsid w:val="00D06530"/>
    <w:rsid w:val="00D11805"/>
    <w:rsid w:val="00D717EC"/>
    <w:rsid w:val="00D774BA"/>
    <w:rsid w:val="00D8500A"/>
    <w:rsid w:val="00DA24E8"/>
    <w:rsid w:val="00DA418D"/>
    <w:rsid w:val="00DA4A96"/>
    <w:rsid w:val="00DB0DFD"/>
    <w:rsid w:val="00DD542A"/>
    <w:rsid w:val="00DD597F"/>
    <w:rsid w:val="00E10AED"/>
    <w:rsid w:val="00E12544"/>
    <w:rsid w:val="00E204AF"/>
    <w:rsid w:val="00E24B5F"/>
    <w:rsid w:val="00E7252A"/>
    <w:rsid w:val="00E85970"/>
    <w:rsid w:val="00E91F2D"/>
    <w:rsid w:val="00E936BB"/>
    <w:rsid w:val="00E972AF"/>
    <w:rsid w:val="00EB65F4"/>
    <w:rsid w:val="00ED09AD"/>
    <w:rsid w:val="00EE2184"/>
    <w:rsid w:val="00EE5A48"/>
    <w:rsid w:val="00F20383"/>
    <w:rsid w:val="00F21197"/>
    <w:rsid w:val="00F57F47"/>
    <w:rsid w:val="00F60B54"/>
    <w:rsid w:val="00F71D24"/>
    <w:rsid w:val="00F95D07"/>
    <w:rsid w:val="00FC56CD"/>
    <w:rsid w:val="00FD046E"/>
    <w:rsid w:val="00FE1C65"/>
    <w:rsid w:val="00FE486A"/>
    <w:rsid w:val="00FE4F0B"/>
    <w:rsid w:val="00FE50EC"/>
    <w:rsid w:val="00FE78F8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38750-01EE-4E12-97AE-20D8E211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E3E"/>
  </w:style>
  <w:style w:type="paragraph" w:styleId="a7">
    <w:name w:val="footer"/>
    <w:basedOn w:val="a"/>
    <w:link w:val="a8"/>
    <w:uiPriority w:val="99"/>
    <w:unhideWhenUsed/>
    <w:rsid w:val="00347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E3E"/>
  </w:style>
  <w:style w:type="paragraph" w:styleId="a9">
    <w:name w:val="List Paragraph"/>
    <w:basedOn w:val="a"/>
    <w:uiPriority w:val="34"/>
    <w:qFormat/>
    <w:rsid w:val="0079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B448-87E9-44A3-9E5A-0E325F23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Петрова</dc:creator>
  <cp:lastModifiedBy>Евгения Константиновна  Борисова</cp:lastModifiedBy>
  <cp:revision>3</cp:revision>
  <cp:lastPrinted>2020-10-12T06:17:00Z</cp:lastPrinted>
  <dcterms:created xsi:type="dcterms:W3CDTF">2020-10-19T06:26:00Z</dcterms:created>
  <dcterms:modified xsi:type="dcterms:W3CDTF">2020-10-19T06:26:00Z</dcterms:modified>
</cp:coreProperties>
</file>