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74" w:rsidRDefault="00A35D74" w:rsidP="00A35D7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  <w:r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</w:t>
      </w:r>
      <w:r>
        <w:rPr>
          <w:rFonts w:ascii="Times New Roman" w:hAnsi="Times New Roman" w:cs="Times New Roman"/>
          <w:sz w:val="28"/>
          <w:szCs w:val="28"/>
        </w:rPr>
        <w:t>ложению об учетной политике для целей бухгалтерского (бюджетного) учета комитета по финансам, н</w:t>
      </w:r>
      <w:r w:rsidRPr="00666AFD">
        <w:rPr>
          <w:rFonts w:ascii="Times New Roman" w:hAnsi="Times New Roman" w:cs="Times New Roman"/>
          <w:sz w:val="28"/>
          <w:szCs w:val="28"/>
        </w:rPr>
        <w:t>алоговой и кредитной политике города Барнаула</w:t>
      </w:r>
    </w:p>
    <w:p w:rsidR="0013281A" w:rsidRDefault="0013281A" w:rsidP="00B66586">
      <w:pPr>
        <w:spacing w:after="0"/>
      </w:pPr>
    </w:p>
    <w:p w:rsidR="00A35D74" w:rsidRDefault="00A35D74" w:rsidP="00B66586">
      <w:pPr>
        <w:spacing w:after="0"/>
      </w:pPr>
    </w:p>
    <w:p w:rsidR="00A35D74" w:rsidRDefault="00A35D74" w:rsidP="00B66586">
      <w:pPr>
        <w:spacing w:after="0"/>
      </w:pPr>
    </w:p>
    <w:p w:rsidR="00A35D74" w:rsidRDefault="00A35D74" w:rsidP="00B66586">
      <w:pPr>
        <w:spacing w:after="0"/>
      </w:pPr>
    </w:p>
    <w:p w:rsidR="00A35D74" w:rsidRDefault="00A35D74" w:rsidP="00B66586">
      <w:pPr>
        <w:spacing w:after="0"/>
      </w:pPr>
    </w:p>
    <w:p w:rsidR="00A35D74" w:rsidRDefault="00A35D74" w:rsidP="00B66586">
      <w:pPr>
        <w:spacing w:after="0"/>
      </w:pPr>
    </w:p>
    <w:p w:rsidR="000B0B81" w:rsidRDefault="00A35D74" w:rsidP="000B0B8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35D74">
        <w:rPr>
          <w:rFonts w:ascii="Times New Roman" w:hAnsi="Times New Roman" w:cs="Times New Roman"/>
          <w:sz w:val="44"/>
          <w:szCs w:val="44"/>
        </w:rPr>
        <w:t>К</w:t>
      </w:r>
      <w:r w:rsidR="000B0B81">
        <w:rPr>
          <w:rFonts w:ascii="Times New Roman" w:hAnsi="Times New Roman" w:cs="Times New Roman"/>
          <w:sz w:val="44"/>
          <w:szCs w:val="44"/>
        </w:rPr>
        <w:t>НИГА</w:t>
      </w:r>
    </w:p>
    <w:p w:rsidR="000B0B81" w:rsidRDefault="000B0B81" w:rsidP="000B0B8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учета личного имущества, используемого в комитете по финансам, налоговой и кредитной политики города Барнаула</w:t>
      </w:r>
    </w:p>
    <w:p w:rsidR="00A35D74" w:rsidRDefault="00A35D7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562"/>
        <w:gridCol w:w="3078"/>
        <w:gridCol w:w="2876"/>
        <w:gridCol w:w="2551"/>
        <w:gridCol w:w="1701"/>
        <w:gridCol w:w="1418"/>
        <w:gridCol w:w="1417"/>
        <w:gridCol w:w="1193"/>
      </w:tblGrid>
      <w:tr w:rsidR="0070459F" w:rsidTr="0070459F">
        <w:tc>
          <w:tcPr>
            <w:tcW w:w="562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78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основных средств</w:t>
            </w:r>
          </w:p>
        </w:tc>
        <w:tc>
          <w:tcPr>
            <w:tcW w:w="2876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551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1701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418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7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>Дата выбытия</w:t>
            </w:r>
          </w:p>
        </w:tc>
        <w:tc>
          <w:tcPr>
            <w:tcW w:w="1193" w:type="dxa"/>
          </w:tcPr>
          <w:p w:rsidR="0070459F" w:rsidRPr="0070459F" w:rsidRDefault="0070459F" w:rsidP="0070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9F" w:rsidTr="0070459F">
        <w:tc>
          <w:tcPr>
            <w:tcW w:w="562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0459F" w:rsidRDefault="0070459F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A7" w:rsidTr="0070459F">
        <w:tc>
          <w:tcPr>
            <w:tcW w:w="562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A7" w:rsidTr="0070459F">
        <w:tc>
          <w:tcPr>
            <w:tcW w:w="562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A7" w:rsidTr="0070459F">
        <w:tc>
          <w:tcPr>
            <w:tcW w:w="562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A7" w:rsidTr="0070459F">
        <w:tc>
          <w:tcPr>
            <w:tcW w:w="562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A7" w:rsidRDefault="00FF3AA7" w:rsidP="0070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D74" w:rsidRDefault="00A35D74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B81" w:rsidRDefault="000B0B81" w:rsidP="007045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0B0B81" w:rsidRPr="0070459F" w:rsidRDefault="000B0B81" w:rsidP="000B0B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 20__г.</w:t>
      </w:r>
    </w:p>
    <w:sectPr w:rsidR="000B0B81" w:rsidRPr="0070459F" w:rsidSect="00B6658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57"/>
    <w:rsid w:val="000B0B81"/>
    <w:rsid w:val="0013281A"/>
    <w:rsid w:val="0070459F"/>
    <w:rsid w:val="00A35D74"/>
    <w:rsid w:val="00B66586"/>
    <w:rsid w:val="00BF0857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Rostotskya</dc:creator>
  <cp:keywords/>
  <dc:description/>
  <cp:lastModifiedBy>Елена Игоревна Трубченкова</cp:lastModifiedBy>
  <cp:revision>4</cp:revision>
  <dcterms:created xsi:type="dcterms:W3CDTF">2020-09-30T01:59:00Z</dcterms:created>
  <dcterms:modified xsi:type="dcterms:W3CDTF">2021-01-22T07:11:00Z</dcterms:modified>
</cp:coreProperties>
</file>