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2F9" w:rsidRDefault="00C57800" w:rsidP="007F296E">
      <w:pPr>
        <w:ind w:left="5103" w:firstLine="142"/>
        <w:jc w:val="both"/>
      </w:pPr>
      <w:r>
        <w:t xml:space="preserve">Приложение </w:t>
      </w:r>
    </w:p>
    <w:p w:rsidR="00DF727E" w:rsidRDefault="008502F9" w:rsidP="007F296E">
      <w:pPr>
        <w:ind w:left="5103" w:firstLine="142"/>
        <w:jc w:val="both"/>
      </w:pPr>
      <w:r>
        <w:t xml:space="preserve">к постановлению </w:t>
      </w:r>
    </w:p>
    <w:p w:rsidR="008502F9" w:rsidRDefault="008502F9" w:rsidP="007F296E">
      <w:pPr>
        <w:ind w:left="5103" w:firstLine="142"/>
        <w:jc w:val="both"/>
      </w:pPr>
      <w:r>
        <w:t>администрации города</w:t>
      </w:r>
    </w:p>
    <w:p w:rsidR="008502F9" w:rsidRDefault="00861EFC" w:rsidP="007F296E">
      <w:pPr>
        <w:ind w:left="5103" w:firstLine="142"/>
        <w:jc w:val="both"/>
      </w:pPr>
      <w:r>
        <w:t>от 06.05.</w:t>
      </w:r>
      <w:bookmarkStart w:id="0" w:name="_GoBack"/>
      <w:bookmarkEnd w:id="0"/>
      <w:r w:rsidR="00C57800">
        <w:t>2019</w:t>
      </w:r>
      <w:r w:rsidR="00DF727E">
        <w:t xml:space="preserve">  №</w:t>
      </w:r>
      <w:r>
        <w:t>715</w:t>
      </w:r>
    </w:p>
    <w:p w:rsidR="008502F9" w:rsidRDefault="008502F9" w:rsidP="007F296E">
      <w:pPr>
        <w:ind w:firstLine="142"/>
        <w:jc w:val="center"/>
      </w:pPr>
    </w:p>
    <w:p w:rsidR="008502F9" w:rsidRDefault="008502F9" w:rsidP="00BE14E9">
      <w:pPr>
        <w:jc w:val="center"/>
      </w:pPr>
    </w:p>
    <w:p w:rsidR="00BE14E9" w:rsidRDefault="00BE14E9" w:rsidP="00BE14E9">
      <w:pPr>
        <w:jc w:val="center"/>
      </w:pPr>
    </w:p>
    <w:p w:rsidR="00A13029" w:rsidRPr="00804E9D" w:rsidRDefault="00A13029" w:rsidP="00BE14E9">
      <w:pPr>
        <w:jc w:val="center"/>
      </w:pPr>
    </w:p>
    <w:p w:rsidR="008502F9" w:rsidRDefault="008502F9" w:rsidP="00BE14E9">
      <w:pPr>
        <w:jc w:val="center"/>
      </w:pPr>
      <w:r>
        <w:t>ПОЛОЖЕНИЕ</w:t>
      </w:r>
    </w:p>
    <w:p w:rsidR="008502F9" w:rsidRDefault="008502F9" w:rsidP="00BE14E9">
      <w:pPr>
        <w:jc w:val="center"/>
      </w:pPr>
      <w:r>
        <w:t xml:space="preserve">о </w:t>
      </w:r>
      <w:r w:rsidR="00B664C6">
        <w:t xml:space="preserve">городском конкурсе </w:t>
      </w:r>
      <w:r w:rsidR="00AB5931">
        <w:t xml:space="preserve">на звание </w:t>
      </w:r>
      <w:r>
        <w:t>«Лучший социальный магазин»</w:t>
      </w:r>
    </w:p>
    <w:p w:rsidR="008502F9" w:rsidRDefault="008502F9" w:rsidP="00BE14E9">
      <w:pPr>
        <w:jc w:val="center"/>
        <w:outlineLvl w:val="0"/>
      </w:pPr>
    </w:p>
    <w:p w:rsidR="008502F9" w:rsidRDefault="0002778F" w:rsidP="00BE14E9">
      <w:pPr>
        <w:pStyle w:val="ad"/>
        <w:ind w:left="0"/>
        <w:jc w:val="center"/>
        <w:outlineLvl w:val="0"/>
      </w:pPr>
      <w:r>
        <w:t>1</w:t>
      </w:r>
      <w:r w:rsidR="009A3D9A" w:rsidRPr="009A3D9A">
        <w:t xml:space="preserve">. </w:t>
      </w:r>
      <w:r w:rsidR="008502F9">
        <w:t>Общие положения</w:t>
      </w:r>
    </w:p>
    <w:p w:rsidR="008502F9" w:rsidRDefault="008502F9" w:rsidP="00BE14E9">
      <w:pPr>
        <w:ind w:firstLine="708"/>
        <w:jc w:val="both"/>
      </w:pPr>
      <w:r>
        <w:t>1</w:t>
      </w:r>
      <w:r w:rsidR="005A4810">
        <w:t>.1</w:t>
      </w:r>
      <w:r>
        <w:t xml:space="preserve">. Положение о </w:t>
      </w:r>
      <w:r w:rsidR="00B664C6">
        <w:t xml:space="preserve">городском конкурсе </w:t>
      </w:r>
      <w:r w:rsidR="00AB5931">
        <w:t xml:space="preserve">на звание </w:t>
      </w:r>
      <w:r>
        <w:t>«Лучший социа</w:t>
      </w:r>
      <w:r w:rsidR="007472E8">
        <w:t xml:space="preserve">льный магазин» </w:t>
      </w:r>
      <w:r w:rsidR="00C57800">
        <w:t>(далее -</w:t>
      </w:r>
      <w:r w:rsidR="00B23557">
        <w:t xml:space="preserve"> </w:t>
      </w:r>
      <w:r w:rsidR="00B23557">
        <w:rPr>
          <w:rFonts w:eastAsiaTheme="minorHAnsi"/>
          <w:szCs w:val="28"/>
          <w:lang w:eastAsia="en-US"/>
        </w:rPr>
        <w:t>Конкурс</w:t>
      </w:r>
      <w:r w:rsidR="00C57800" w:rsidRPr="0022743E">
        <w:rPr>
          <w:rFonts w:eastAsiaTheme="minorHAnsi"/>
          <w:szCs w:val="28"/>
          <w:lang w:eastAsia="en-US"/>
        </w:rPr>
        <w:t>)</w:t>
      </w:r>
      <w:r w:rsidR="00C57800">
        <w:rPr>
          <w:rFonts w:eastAsiaTheme="minorHAnsi"/>
          <w:szCs w:val="28"/>
          <w:lang w:eastAsia="en-US"/>
        </w:rPr>
        <w:t xml:space="preserve"> </w:t>
      </w:r>
      <w:r>
        <w:t xml:space="preserve">определяет порядок </w:t>
      </w:r>
      <w:r w:rsidR="00B35CF8">
        <w:t>организации, проведения</w:t>
      </w:r>
      <w:r>
        <w:t xml:space="preserve"> </w:t>
      </w:r>
      <w:r w:rsidR="00B35CF8">
        <w:t>и награждения</w:t>
      </w:r>
      <w:r>
        <w:t xml:space="preserve"> победителей</w:t>
      </w:r>
      <w:r w:rsidR="00A47EB6">
        <w:t xml:space="preserve"> </w:t>
      </w:r>
      <w:r w:rsidR="003866B8">
        <w:t>К</w:t>
      </w:r>
      <w:r w:rsidR="00B35CF8">
        <w:t xml:space="preserve">онкурса </w:t>
      </w:r>
      <w:r w:rsidR="00A47EB6">
        <w:t xml:space="preserve">(далее - </w:t>
      </w:r>
      <w:r w:rsidR="00B23557">
        <w:rPr>
          <w:rFonts w:eastAsiaTheme="minorHAnsi"/>
          <w:szCs w:val="28"/>
          <w:lang w:eastAsia="en-US"/>
        </w:rPr>
        <w:t>Положение</w:t>
      </w:r>
      <w:r w:rsidR="00A47EB6" w:rsidRPr="0022743E">
        <w:rPr>
          <w:rFonts w:eastAsiaTheme="minorHAnsi"/>
          <w:szCs w:val="28"/>
          <w:lang w:eastAsia="en-US"/>
        </w:rPr>
        <w:t>)</w:t>
      </w:r>
      <w:r>
        <w:t>.</w:t>
      </w:r>
    </w:p>
    <w:p w:rsidR="008502F9" w:rsidRDefault="005A4810" w:rsidP="00F62E20">
      <w:pPr>
        <w:ind w:firstLine="708"/>
        <w:jc w:val="both"/>
      </w:pPr>
      <w:r>
        <w:t>1.</w:t>
      </w:r>
      <w:r w:rsidR="00A47EB6">
        <w:t>2. К</w:t>
      </w:r>
      <w:r w:rsidR="008502F9">
        <w:t xml:space="preserve">онкурс проводится по </w:t>
      </w:r>
      <w:r w:rsidR="00AB5931">
        <w:t>двум</w:t>
      </w:r>
      <w:r w:rsidR="008502F9">
        <w:t xml:space="preserve"> номинациям: </w:t>
      </w:r>
    </w:p>
    <w:p w:rsidR="008502F9" w:rsidRDefault="008502F9" w:rsidP="0002778F">
      <w:pPr>
        <w:ind w:firstLine="708"/>
      </w:pPr>
      <w:r>
        <w:t>«Лучший социальный продовольственный магазин»;</w:t>
      </w:r>
    </w:p>
    <w:p w:rsidR="008502F9" w:rsidRDefault="008502F9" w:rsidP="0002778F">
      <w:pPr>
        <w:ind w:firstLine="708"/>
      </w:pPr>
      <w:r>
        <w:t xml:space="preserve">«Лучший социальный непродовольственный магазин». </w:t>
      </w:r>
    </w:p>
    <w:p w:rsidR="0055011A" w:rsidRDefault="0055011A" w:rsidP="00BE14E9">
      <w:pPr>
        <w:ind w:firstLine="708"/>
        <w:jc w:val="both"/>
      </w:pPr>
      <w:r>
        <w:t xml:space="preserve">1.3. Конкурс проводится </w:t>
      </w:r>
      <w:r w:rsidR="00DF727E">
        <w:t>ежегодно среди</w:t>
      </w:r>
      <w:r>
        <w:t xml:space="preserve"> социальных предприятий розничной торговли (далее – социальный магазин).</w:t>
      </w:r>
    </w:p>
    <w:p w:rsidR="0022743E" w:rsidRPr="0022743E" w:rsidRDefault="0022743E" w:rsidP="0022743E">
      <w:pPr>
        <w:ind w:firstLine="708"/>
        <w:rPr>
          <w:rFonts w:eastAsiaTheme="minorHAnsi"/>
          <w:szCs w:val="28"/>
          <w:lang w:eastAsia="en-US"/>
        </w:rPr>
      </w:pPr>
      <w:r>
        <w:t xml:space="preserve">1.4. </w:t>
      </w:r>
      <w:r w:rsidRPr="0022743E">
        <w:rPr>
          <w:rFonts w:eastAsiaTheme="minorHAnsi"/>
          <w:szCs w:val="28"/>
          <w:lang w:eastAsia="en-US"/>
        </w:rPr>
        <w:t>В Положении используются следующие основные понятия:</w:t>
      </w:r>
    </w:p>
    <w:p w:rsidR="0022743E" w:rsidRPr="0022743E" w:rsidRDefault="0022743E" w:rsidP="0022743E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8"/>
          <w:lang w:eastAsia="en-US"/>
        </w:rPr>
      </w:pPr>
      <w:r w:rsidRPr="0022743E">
        <w:rPr>
          <w:rFonts w:eastAsiaTheme="minorHAnsi"/>
          <w:szCs w:val="28"/>
          <w:lang w:eastAsia="en-US"/>
        </w:rPr>
        <w:t>претендент - лицо, изъяви</w:t>
      </w:r>
      <w:r w:rsidR="00501D15">
        <w:rPr>
          <w:rFonts w:eastAsiaTheme="minorHAnsi"/>
          <w:szCs w:val="28"/>
          <w:lang w:eastAsia="en-US"/>
        </w:rPr>
        <w:t>вшее желание принять участие в К</w:t>
      </w:r>
      <w:r w:rsidRPr="0022743E">
        <w:rPr>
          <w:rFonts w:eastAsiaTheme="minorHAnsi"/>
          <w:szCs w:val="28"/>
          <w:lang w:eastAsia="en-US"/>
        </w:rPr>
        <w:t>онкурсе и подавшее документы в порядке, установленном Положением;</w:t>
      </w:r>
    </w:p>
    <w:p w:rsidR="0022743E" w:rsidRPr="0022743E" w:rsidRDefault="00501D15" w:rsidP="0022743E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участник К</w:t>
      </w:r>
      <w:r w:rsidR="0022743E" w:rsidRPr="0022743E">
        <w:rPr>
          <w:rFonts w:eastAsiaTheme="minorHAnsi"/>
          <w:szCs w:val="28"/>
          <w:lang w:eastAsia="en-US"/>
        </w:rPr>
        <w:t>онкурса - претендент, в отношении которого конкурсной комиссией принято</w:t>
      </w:r>
      <w:r>
        <w:rPr>
          <w:rFonts w:eastAsiaTheme="minorHAnsi"/>
          <w:szCs w:val="28"/>
          <w:lang w:eastAsia="en-US"/>
        </w:rPr>
        <w:t xml:space="preserve"> решение о допуске к участию в К</w:t>
      </w:r>
      <w:r w:rsidR="0022743E" w:rsidRPr="0022743E">
        <w:rPr>
          <w:rFonts w:eastAsiaTheme="minorHAnsi"/>
          <w:szCs w:val="28"/>
          <w:lang w:eastAsia="en-US"/>
        </w:rPr>
        <w:t xml:space="preserve">онкурсе в соответствии </w:t>
      </w:r>
      <w:r w:rsidR="003A449C">
        <w:rPr>
          <w:rFonts w:eastAsiaTheme="minorHAnsi"/>
          <w:szCs w:val="28"/>
          <w:lang w:eastAsia="en-US"/>
        </w:rPr>
        <w:t xml:space="preserve">           </w:t>
      </w:r>
      <w:r w:rsidR="0022743E" w:rsidRPr="0022743E">
        <w:rPr>
          <w:rFonts w:eastAsiaTheme="minorHAnsi"/>
          <w:szCs w:val="28"/>
          <w:lang w:eastAsia="en-US"/>
        </w:rPr>
        <w:t>с Положением.</w:t>
      </w:r>
    </w:p>
    <w:p w:rsidR="004936D2" w:rsidRDefault="0022743E" w:rsidP="00BE14E9">
      <w:pPr>
        <w:ind w:firstLine="708"/>
        <w:jc w:val="both"/>
      </w:pPr>
      <w:r>
        <w:t>1.5. </w:t>
      </w:r>
      <w:r w:rsidR="00501D15">
        <w:t>Организатором К</w:t>
      </w:r>
      <w:r w:rsidR="004936D2">
        <w:t>онкурса является комитет по развитию предпринимательства, потребительскому рынку и вопросам труда</w:t>
      </w:r>
      <w:r w:rsidR="00622393">
        <w:t xml:space="preserve"> </w:t>
      </w:r>
      <w:r w:rsidR="004936D2">
        <w:t xml:space="preserve"> </w:t>
      </w:r>
      <w:r w:rsidR="00622393">
        <w:t>администрации города Барнаула</w:t>
      </w:r>
      <w:r w:rsidR="00622393" w:rsidRPr="005E723F">
        <w:t xml:space="preserve"> </w:t>
      </w:r>
      <w:r w:rsidR="00622393">
        <w:t>(далее – Комитет).</w:t>
      </w:r>
    </w:p>
    <w:p w:rsidR="00E238B4" w:rsidRDefault="00E238B4" w:rsidP="00E238B4">
      <w:pPr>
        <w:ind w:firstLine="708"/>
        <w:jc w:val="center"/>
        <w:rPr>
          <w:szCs w:val="28"/>
        </w:rPr>
      </w:pPr>
    </w:p>
    <w:p w:rsidR="00CE348E" w:rsidRDefault="0026372C" w:rsidP="00E238B4">
      <w:pPr>
        <w:ind w:firstLine="708"/>
        <w:jc w:val="center"/>
        <w:rPr>
          <w:szCs w:val="28"/>
        </w:rPr>
      </w:pPr>
      <w:r>
        <w:rPr>
          <w:szCs w:val="28"/>
        </w:rPr>
        <w:t>2</w:t>
      </w:r>
      <w:r w:rsidR="00D93FCB">
        <w:rPr>
          <w:szCs w:val="28"/>
        </w:rPr>
        <w:t>. Цели и задачи К</w:t>
      </w:r>
      <w:r w:rsidR="00F62E20">
        <w:rPr>
          <w:szCs w:val="28"/>
        </w:rPr>
        <w:t>онкурса</w:t>
      </w:r>
    </w:p>
    <w:p w:rsidR="00CE348E" w:rsidRPr="00CE348E" w:rsidRDefault="00CE348E" w:rsidP="00BE14E9">
      <w:pPr>
        <w:ind w:firstLine="708"/>
        <w:jc w:val="both"/>
        <w:rPr>
          <w:szCs w:val="28"/>
        </w:rPr>
      </w:pPr>
      <w:r w:rsidRPr="00CE348E">
        <w:rPr>
          <w:szCs w:val="28"/>
        </w:rPr>
        <w:t>2.1. Конкурс проводится в целях улучшения качества обслуживания</w:t>
      </w:r>
      <w:r w:rsidR="0026372C">
        <w:rPr>
          <w:szCs w:val="28"/>
        </w:rPr>
        <w:t xml:space="preserve"> населения города</w:t>
      </w:r>
      <w:r w:rsidRPr="00CE348E">
        <w:rPr>
          <w:szCs w:val="28"/>
        </w:rPr>
        <w:t>, повышения эффективности работы и распространения передового о</w:t>
      </w:r>
      <w:r>
        <w:rPr>
          <w:szCs w:val="28"/>
        </w:rPr>
        <w:t>пыта среди социальных магазинов.</w:t>
      </w:r>
    </w:p>
    <w:p w:rsidR="00CE348E" w:rsidRPr="00CE348E" w:rsidRDefault="00C57800" w:rsidP="00BE14E9">
      <w:pPr>
        <w:ind w:firstLine="708"/>
        <w:jc w:val="both"/>
        <w:rPr>
          <w:szCs w:val="28"/>
        </w:rPr>
      </w:pPr>
      <w:r>
        <w:rPr>
          <w:szCs w:val="28"/>
        </w:rPr>
        <w:t>2.2. Задача</w:t>
      </w:r>
      <w:r w:rsidR="00501D15">
        <w:rPr>
          <w:szCs w:val="28"/>
        </w:rPr>
        <w:t xml:space="preserve"> проведения К</w:t>
      </w:r>
      <w:r w:rsidR="00FE6D6D">
        <w:rPr>
          <w:szCs w:val="28"/>
        </w:rPr>
        <w:t xml:space="preserve">онкурса - </w:t>
      </w:r>
      <w:r w:rsidR="00CE348E" w:rsidRPr="00CE348E">
        <w:rPr>
          <w:szCs w:val="28"/>
        </w:rPr>
        <w:t>повышение значимости      социальных магазинов, увеличение количества обслуживаемых граждан</w:t>
      </w:r>
      <w:r w:rsidR="00EF457D">
        <w:rPr>
          <w:szCs w:val="28"/>
        </w:rPr>
        <w:t>.</w:t>
      </w:r>
    </w:p>
    <w:p w:rsidR="009945B2" w:rsidRDefault="009945B2" w:rsidP="00BE14E9">
      <w:pPr>
        <w:pStyle w:val="2"/>
        <w:ind w:firstLine="0"/>
        <w:jc w:val="center"/>
      </w:pPr>
    </w:p>
    <w:p w:rsidR="00E238B4" w:rsidRDefault="0026372C" w:rsidP="00E238B4">
      <w:pPr>
        <w:jc w:val="center"/>
      </w:pPr>
      <w:r>
        <w:t>3</w:t>
      </w:r>
      <w:r w:rsidR="00AB5931">
        <w:t>. Порядок проведения К</w:t>
      </w:r>
      <w:r w:rsidR="00E238B4">
        <w:t>онкурса</w:t>
      </w:r>
    </w:p>
    <w:p w:rsidR="00005D17" w:rsidRDefault="00005D17" w:rsidP="00A9678E">
      <w:pPr>
        <w:ind w:firstLine="708"/>
        <w:jc w:val="both"/>
      </w:pPr>
      <w:r w:rsidRPr="00005D17">
        <w:t>3</w:t>
      </w:r>
      <w:r>
        <w:t>.1. В</w:t>
      </w:r>
      <w:r w:rsidR="00501D15">
        <w:t xml:space="preserve"> ходе организации и проведении К</w:t>
      </w:r>
      <w:r>
        <w:t>онкурса Комитет осуществляет следующие мероприятия:</w:t>
      </w:r>
    </w:p>
    <w:p w:rsidR="00005D17" w:rsidRDefault="00501D15" w:rsidP="00005D17">
      <w:pPr>
        <w:ind w:firstLine="708"/>
        <w:jc w:val="both"/>
      </w:pPr>
      <w:r>
        <w:t>3.1.1. Объявляет о начале К</w:t>
      </w:r>
      <w:r w:rsidR="00005D17">
        <w:t xml:space="preserve">онкурса не позднее 1 октября посредством размещения информации о его проведении на </w:t>
      </w:r>
      <w:r w:rsidR="00005D17" w:rsidRPr="004B4810">
        <w:rPr>
          <w:szCs w:val="28"/>
        </w:rPr>
        <w:t>официальном</w:t>
      </w:r>
      <w:r w:rsidR="0026372C">
        <w:rPr>
          <w:szCs w:val="28"/>
        </w:rPr>
        <w:t xml:space="preserve"> Интернет-сайте города Барнаула;</w:t>
      </w:r>
    </w:p>
    <w:p w:rsidR="0022743E" w:rsidRPr="0022743E" w:rsidRDefault="00005D17" w:rsidP="003A449C">
      <w:pPr>
        <w:ind w:firstLine="708"/>
        <w:jc w:val="both"/>
        <w:rPr>
          <w:rFonts w:eastAsiaTheme="minorHAnsi"/>
          <w:szCs w:val="28"/>
          <w:lang w:eastAsia="en-US"/>
        </w:rPr>
      </w:pPr>
      <w:r w:rsidRPr="0022743E">
        <w:rPr>
          <w:szCs w:val="28"/>
        </w:rPr>
        <w:lastRenderedPageBreak/>
        <w:t xml:space="preserve">3.1.2. </w:t>
      </w:r>
      <w:r w:rsidR="00501D15">
        <w:rPr>
          <w:rFonts w:eastAsiaTheme="minorHAnsi"/>
          <w:szCs w:val="28"/>
          <w:lang w:eastAsia="en-US"/>
        </w:rPr>
        <w:t>Для участия в К</w:t>
      </w:r>
      <w:r w:rsidR="003A449C">
        <w:rPr>
          <w:rFonts w:eastAsiaTheme="minorHAnsi"/>
          <w:szCs w:val="28"/>
          <w:lang w:eastAsia="en-US"/>
        </w:rPr>
        <w:t>онкурсе претендент не позднее 15 октября</w:t>
      </w:r>
      <w:r w:rsidR="0022743E" w:rsidRPr="0022743E">
        <w:rPr>
          <w:rFonts w:eastAsiaTheme="minorHAnsi"/>
          <w:szCs w:val="28"/>
          <w:lang w:eastAsia="en-US"/>
        </w:rPr>
        <w:t xml:space="preserve"> подает </w:t>
      </w:r>
      <w:r w:rsidR="003A449C">
        <w:rPr>
          <w:rFonts w:eastAsiaTheme="minorHAnsi"/>
          <w:szCs w:val="28"/>
          <w:lang w:eastAsia="en-US"/>
        </w:rPr>
        <w:t xml:space="preserve"> в К</w:t>
      </w:r>
      <w:r w:rsidR="0022743E" w:rsidRPr="0022743E">
        <w:rPr>
          <w:rFonts w:eastAsiaTheme="minorHAnsi"/>
          <w:szCs w:val="28"/>
          <w:lang w:eastAsia="en-US"/>
        </w:rPr>
        <w:t xml:space="preserve">омитет по адресу: Алтайский край, город Барнаул, улица </w:t>
      </w:r>
      <w:r w:rsidR="0022743E">
        <w:rPr>
          <w:rFonts w:eastAsiaTheme="minorHAnsi"/>
          <w:szCs w:val="28"/>
          <w:lang w:eastAsia="en-US"/>
        </w:rPr>
        <w:t>Гоголя, 4</w:t>
      </w:r>
      <w:r w:rsidR="0022743E" w:rsidRPr="0022743E">
        <w:rPr>
          <w:rFonts w:eastAsiaTheme="minorHAnsi"/>
          <w:szCs w:val="28"/>
          <w:lang w:eastAsia="en-US"/>
        </w:rPr>
        <w:t xml:space="preserve">8, </w:t>
      </w:r>
      <w:r w:rsidR="003A449C">
        <w:rPr>
          <w:rFonts w:eastAsiaTheme="minorHAnsi"/>
          <w:szCs w:val="28"/>
          <w:lang w:eastAsia="en-US"/>
        </w:rPr>
        <w:t>к</w:t>
      </w:r>
      <w:r w:rsidR="0022743E" w:rsidRPr="0022743E">
        <w:rPr>
          <w:rFonts w:eastAsiaTheme="minorHAnsi"/>
          <w:szCs w:val="28"/>
          <w:lang w:eastAsia="en-US"/>
        </w:rPr>
        <w:t xml:space="preserve">абинет </w:t>
      </w:r>
      <w:r w:rsidR="0022743E">
        <w:rPr>
          <w:rFonts w:eastAsiaTheme="minorHAnsi"/>
          <w:szCs w:val="28"/>
          <w:lang w:eastAsia="en-US"/>
        </w:rPr>
        <w:t xml:space="preserve">413 </w:t>
      </w:r>
      <w:r w:rsidR="0022743E" w:rsidRPr="0022743E">
        <w:rPr>
          <w:rFonts w:eastAsiaTheme="minorHAnsi"/>
          <w:szCs w:val="28"/>
          <w:lang w:eastAsia="en-US"/>
        </w:rPr>
        <w:t xml:space="preserve">заявку (по форме согласно </w:t>
      </w:r>
      <w:hyperlink w:anchor="sub_1001" w:history="1">
        <w:r w:rsidR="0022743E" w:rsidRPr="0022743E">
          <w:rPr>
            <w:rFonts w:eastAsiaTheme="minorHAnsi"/>
            <w:szCs w:val="28"/>
            <w:lang w:eastAsia="en-US"/>
          </w:rPr>
          <w:t>приложению 1</w:t>
        </w:r>
      </w:hyperlink>
      <w:r w:rsidR="0022743E" w:rsidRPr="0022743E">
        <w:rPr>
          <w:rFonts w:eastAsiaTheme="minorHAnsi"/>
          <w:szCs w:val="28"/>
          <w:lang w:eastAsia="en-US"/>
        </w:rPr>
        <w:t xml:space="preserve"> к Положению)</w:t>
      </w:r>
      <w:r w:rsidR="0026372C">
        <w:rPr>
          <w:rFonts w:eastAsiaTheme="minorHAnsi"/>
          <w:szCs w:val="28"/>
          <w:lang w:eastAsia="en-US"/>
        </w:rPr>
        <w:t>;</w:t>
      </w:r>
    </w:p>
    <w:p w:rsidR="00293539" w:rsidRDefault="00293539" w:rsidP="00A9678E">
      <w:pPr>
        <w:ind w:firstLine="708"/>
        <w:jc w:val="both"/>
      </w:pPr>
      <w:r>
        <w:t>3.1.3. </w:t>
      </w:r>
      <w:r w:rsidR="00C57800">
        <w:t>Специалист</w:t>
      </w:r>
      <w:r w:rsidR="00F62E20">
        <w:t xml:space="preserve"> Комитета</w:t>
      </w:r>
      <w:r w:rsidR="005C78BC">
        <w:t>,</w:t>
      </w:r>
      <w:r w:rsidR="00AB5931">
        <w:t xml:space="preserve"> принимающ</w:t>
      </w:r>
      <w:r w:rsidR="00C57800">
        <w:t xml:space="preserve">ий заявки, </w:t>
      </w:r>
      <w:r w:rsidR="00A47EB6">
        <w:t xml:space="preserve">по мере их поступления </w:t>
      </w:r>
      <w:r w:rsidR="00C57800">
        <w:t>п</w:t>
      </w:r>
      <w:r w:rsidR="00005D17">
        <w:t xml:space="preserve">ередает </w:t>
      </w:r>
      <w:r w:rsidR="005C78BC">
        <w:t>их</w:t>
      </w:r>
      <w:r w:rsidR="00005D17">
        <w:t xml:space="preserve"> в конкурсную комиссию, не позднее дня, следующего з</w:t>
      </w:r>
      <w:r w:rsidR="0026372C">
        <w:t>а днем их поступления в Комитет;</w:t>
      </w:r>
    </w:p>
    <w:p w:rsidR="00293539" w:rsidRDefault="00315F4F" w:rsidP="00293539">
      <w:pPr>
        <w:ind w:firstLine="709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3.1.4</w:t>
      </w:r>
      <w:r w:rsidR="00293539" w:rsidRPr="00293539">
        <w:rPr>
          <w:color w:val="000000"/>
          <w:szCs w:val="28"/>
        </w:rPr>
        <w:t>.</w:t>
      </w:r>
      <w:r w:rsidR="00A47EB6">
        <w:rPr>
          <w:color w:val="000000"/>
          <w:sz w:val="14"/>
          <w:szCs w:val="14"/>
        </w:rPr>
        <w:t>  </w:t>
      </w:r>
      <w:r w:rsidR="00A47EB6">
        <w:rPr>
          <w:color w:val="000000"/>
          <w:szCs w:val="28"/>
        </w:rPr>
        <w:t>Конкурсная комиссия</w:t>
      </w:r>
      <w:r w:rsidR="0026372C">
        <w:rPr>
          <w:color w:val="000000"/>
          <w:szCs w:val="28"/>
        </w:rPr>
        <w:t xml:space="preserve"> является</w:t>
      </w:r>
      <w:r w:rsidR="00A47EB6">
        <w:rPr>
          <w:color w:val="000000"/>
          <w:szCs w:val="28"/>
        </w:rPr>
        <w:t xml:space="preserve"> </w:t>
      </w:r>
      <w:r w:rsidR="0026372C">
        <w:rPr>
          <w:color w:val="000000"/>
          <w:szCs w:val="28"/>
        </w:rPr>
        <w:t xml:space="preserve">временно действующим органом, которая </w:t>
      </w:r>
      <w:r w:rsidR="00501D15">
        <w:rPr>
          <w:color w:val="000000"/>
          <w:szCs w:val="28"/>
        </w:rPr>
        <w:t xml:space="preserve">формируется </w:t>
      </w:r>
      <w:r w:rsidR="00AB5931">
        <w:rPr>
          <w:color w:val="000000"/>
          <w:szCs w:val="28"/>
        </w:rPr>
        <w:t xml:space="preserve">и </w:t>
      </w:r>
      <w:r w:rsidR="00F51E8C">
        <w:rPr>
          <w:color w:val="000000"/>
          <w:szCs w:val="28"/>
        </w:rPr>
        <w:t>состав</w:t>
      </w:r>
      <w:r w:rsidR="00AB5931">
        <w:rPr>
          <w:color w:val="000000"/>
          <w:szCs w:val="28"/>
        </w:rPr>
        <w:t xml:space="preserve"> которой</w:t>
      </w:r>
      <w:r w:rsidR="00F51E8C">
        <w:rPr>
          <w:color w:val="000000"/>
          <w:szCs w:val="28"/>
        </w:rPr>
        <w:t xml:space="preserve"> </w:t>
      </w:r>
      <w:r w:rsidR="00D43948">
        <w:rPr>
          <w:color w:val="000000"/>
          <w:szCs w:val="28"/>
        </w:rPr>
        <w:t xml:space="preserve">ежегодно </w:t>
      </w:r>
      <w:r w:rsidR="00293539" w:rsidRPr="00293539">
        <w:rPr>
          <w:color w:val="000000"/>
          <w:szCs w:val="28"/>
        </w:rPr>
        <w:t>утверждается пост</w:t>
      </w:r>
      <w:r w:rsidR="0026372C">
        <w:rPr>
          <w:color w:val="000000"/>
          <w:szCs w:val="28"/>
        </w:rPr>
        <w:t>ановлением администрации города;</w:t>
      </w:r>
    </w:p>
    <w:p w:rsidR="003E548C" w:rsidRDefault="00315F4F" w:rsidP="003E548C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Pr="00293539">
        <w:rPr>
          <w:color w:val="000000"/>
          <w:szCs w:val="28"/>
        </w:rPr>
        <w:t>.1.</w:t>
      </w:r>
      <w:r>
        <w:rPr>
          <w:color w:val="000000"/>
          <w:szCs w:val="28"/>
        </w:rPr>
        <w:t>5.</w:t>
      </w:r>
      <w:r>
        <w:rPr>
          <w:color w:val="000000"/>
          <w:sz w:val="14"/>
          <w:szCs w:val="14"/>
        </w:rPr>
        <w:t>  </w:t>
      </w:r>
      <w:r w:rsidRPr="00293539">
        <w:rPr>
          <w:color w:val="000000"/>
          <w:szCs w:val="28"/>
        </w:rPr>
        <w:t xml:space="preserve">Заседание конкурсной комиссии проводится в течение </w:t>
      </w:r>
      <w:r w:rsidRPr="00293539">
        <w:rPr>
          <w:color w:val="000000"/>
          <w:szCs w:val="28"/>
        </w:rPr>
        <w:br/>
        <w:t>пяти календарных дн</w:t>
      </w:r>
      <w:r>
        <w:rPr>
          <w:color w:val="000000"/>
          <w:szCs w:val="28"/>
        </w:rPr>
        <w:t xml:space="preserve">ей со дня </w:t>
      </w:r>
      <w:r w:rsidR="00ED34F4">
        <w:rPr>
          <w:color w:val="000000"/>
          <w:szCs w:val="28"/>
        </w:rPr>
        <w:t>окончания установленного срока подачи заявок в Комитет</w:t>
      </w:r>
      <w:r w:rsidR="00941B6E">
        <w:rPr>
          <w:color w:val="000000"/>
          <w:szCs w:val="28"/>
        </w:rPr>
        <w:t>;</w:t>
      </w:r>
    </w:p>
    <w:p w:rsidR="003E548C" w:rsidRDefault="003E548C" w:rsidP="003E548C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3.1.6. Конкурсная комиссия образуется в составе председателя конкурсной комиссии, заместителя председателя конкурсной комиссии, секретаря конкурсной комиссии и иных членов конкурсной комиссии.</w:t>
      </w:r>
    </w:p>
    <w:p w:rsidR="003E548C" w:rsidRDefault="003E548C" w:rsidP="003E548C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В состав конкурсной комиссии входят представители органов местного самоуправления в сфере потребительского рынка, социальной поддержке населения, представители общественных организаций.</w:t>
      </w:r>
    </w:p>
    <w:p w:rsidR="005D42B5" w:rsidRPr="00293539" w:rsidRDefault="005D42B5" w:rsidP="00293539">
      <w:pPr>
        <w:ind w:firstLine="709"/>
        <w:contextualSpacing/>
        <w:jc w:val="both"/>
        <w:rPr>
          <w:rFonts w:ascii="Calibri" w:hAnsi="Calibri"/>
          <w:color w:val="000000"/>
          <w:sz w:val="24"/>
        </w:rPr>
      </w:pPr>
      <w:r w:rsidRPr="001B5D9E">
        <w:t xml:space="preserve">Председателем </w:t>
      </w:r>
      <w:r>
        <w:t xml:space="preserve">конкурсной </w:t>
      </w:r>
      <w:r w:rsidR="0026372C">
        <w:t>комиссии является председатель К</w:t>
      </w:r>
      <w:r w:rsidRPr="001B5D9E">
        <w:t>омитета</w:t>
      </w:r>
      <w:r w:rsidR="0026372C">
        <w:t>,</w:t>
      </w:r>
      <w:r w:rsidRPr="001B5D9E">
        <w:t xml:space="preserve"> </w:t>
      </w:r>
      <w:r w:rsidRPr="001B5D9E">
        <w:br/>
        <w:t>замес</w:t>
      </w:r>
      <w:r w:rsidR="00D52939">
        <w:t xml:space="preserve">тителем председателя комиссии - </w:t>
      </w:r>
      <w:r w:rsidR="0026372C">
        <w:rPr>
          <w:color w:val="000000"/>
          <w:spacing w:val="-8"/>
          <w:szCs w:val="28"/>
        </w:rPr>
        <w:t>заместитель председателя К</w:t>
      </w:r>
      <w:r w:rsidR="00D52939">
        <w:rPr>
          <w:color w:val="000000"/>
          <w:spacing w:val="-8"/>
          <w:szCs w:val="28"/>
        </w:rPr>
        <w:t>омитета -</w:t>
      </w:r>
      <w:r w:rsidRPr="001B5D9E">
        <w:rPr>
          <w:color w:val="000000"/>
          <w:spacing w:val="-8"/>
          <w:szCs w:val="28"/>
        </w:rPr>
        <w:t xml:space="preserve"> начальник отдела потребительского</w:t>
      </w:r>
      <w:r w:rsidR="00F5783B">
        <w:rPr>
          <w:color w:val="000000"/>
          <w:spacing w:val="-8"/>
          <w:szCs w:val="28"/>
        </w:rPr>
        <w:t xml:space="preserve"> </w:t>
      </w:r>
      <w:r w:rsidRPr="001B5D9E">
        <w:rPr>
          <w:color w:val="000000"/>
          <w:spacing w:val="-8"/>
          <w:szCs w:val="28"/>
        </w:rPr>
        <w:t>рынка</w:t>
      </w:r>
      <w:r w:rsidR="00BA3920">
        <w:rPr>
          <w:color w:val="000000"/>
          <w:spacing w:val="-8"/>
          <w:szCs w:val="28"/>
        </w:rPr>
        <w:t xml:space="preserve"> Комитета</w:t>
      </w:r>
      <w:r w:rsidRPr="001B5D9E">
        <w:rPr>
          <w:szCs w:val="28"/>
        </w:rPr>
        <w:t>.</w:t>
      </w:r>
    </w:p>
    <w:p w:rsidR="00293539" w:rsidRDefault="00293539" w:rsidP="00293539">
      <w:pPr>
        <w:ind w:firstLine="709"/>
        <w:contextualSpacing/>
        <w:jc w:val="both"/>
        <w:rPr>
          <w:rFonts w:eastAsia="Calibri"/>
          <w:color w:val="000000"/>
          <w:szCs w:val="28"/>
          <w:lang w:eastAsia="en-US"/>
        </w:rPr>
      </w:pPr>
      <w:r w:rsidRPr="00293539">
        <w:rPr>
          <w:rFonts w:eastAsia="Calibri"/>
          <w:color w:val="000000"/>
          <w:szCs w:val="28"/>
          <w:lang w:eastAsia="en-US"/>
        </w:rPr>
        <w:t xml:space="preserve">Председатель конкурсной комиссии осуществляет </w:t>
      </w:r>
      <w:r w:rsidR="00AB5931">
        <w:rPr>
          <w:rFonts w:eastAsia="Calibri"/>
          <w:color w:val="000000"/>
          <w:szCs w:val="28"/>
          <w:lang w:eastAsia="en-US"/>
        </w:rPr>
        <w:t xml:space="preserve">общее </w:t>
      </w:r>
      <w:r w:rsidRPr="00293539">
        <w:rPr>
          <w:rFonts w:eastAsia="Calibri"/>
          <w:color w:val="000000"/>
          <w:szCs w:val="28"/>
          <w:lang w:eastAsia="en-US"/>
        </w:rPr>
        <w:t>руководство работой конкурсной комиссии</w:t>
      </w:r>
      <w:r w:rsidR="00974712">
        <w:rPr>
          <w:rFonts w:eastAsia="Calibri"/>
          <w:color w:val="000000"/>
          <w:szCs w:val="28"/>
          <w:lang w:eastAsia="en-US"/>
        </w:rPr>
        <w:t>,</w:t>
      </w:r>
      <w:r w:rsidR="00ED34F4">
        <w:rPr>
          <w:rFonts w:eastAsia="Calibri"/>
          <w:color w:val="000000"/>
          <w:szCs w:val="28"/>
          <w:lang w:eastAsia="en-US"/>
        </w:rPr>
        <w:t xml:space="preserve"> утверждает</w:t>
      </w:r>
      <w:r w:rsidR="00974712">
        <w:rPr>
          <w:rFonts w:eastAsia="Calibri"/>
          <w:color w:val="000000"/>
          <w:szCs w:val="28"/>
          <w:lang w:eastAsia="en-US"/>
        </w:rPr>
        <w:t xml:space="preserve"> дату </w:t>
      </w:r>
      <w:r w:rsidR="00ED34F4">
        <w:rPr>
          <w:rFonts w:eastAsia="Calibri"/>
          <w:color w:val="000000"/>
          <w:szCs w:val="28"/>
          <w:lang w:eastAsia="en-US"/>
        </w:rPr>
        <w:t>заседания</w:t>
      </w:r>
      <w:r w:rsidRPr="00293539">
        <w:rPr>
          <w:rFonts w:eastAsia="Calibri"/>
          <w:color w:val="000000"/>
          <w:szCs w:val="28"/>
          <w:lang w:eastAsia="en-US"/>
        </w:rPr>
        <w:t xml:space="preserve"> конкурсной комиссии</w:t>
      </w:r>
      <w:r w:rsidR="00A47EB6">
        <w:rPr>
          <w:rFonts w:eastAsia="Calibri"/>
          <w:color w:val="000000"/>
          <w:szCs w:val="28"/>
          <w:lang w:eastAsia="en-US"/>
        </w:rPr>
        <w:t xml:space="preserve"> и проведения обследования социальных магазинов</w:t>
      </w:r>
      <w:r w:rsidRPr="00293539">
        <w:rPr>
          <w:rFonts w:eastAsia="Calibri"/>
          <w:color w:val="000000"/>
          <w:szCs w:val="28"/>
          <w:lang w:eastAsia="en-US"/>
        </w:rPr>
        <w:t>.</w:t>
      </w:r>
    </w:p>
    <w:p w:rsidR="00D379FB" w:rsidRPr="00D379FB" w:rsidRDefault="00D379FB" w:rsidP="00D379FB">
      <w:pPr>
        <w:widowControl w:val="0"/>
        <w:tabs>
          <w:tab w:val="left" w:pos="567"/>
        </w:tabs>
        <w:ind w:firstLine="709"/>
        <w:jc w:val="both"/>
      </w:pPr>
      <w:r w:rsidRPr="00D379FB">
        <w:t xml:space="preserve">В случае отсутствия </w:t>
      </w:r>
      <w:r w:rsidRPr="00D379FB">
        <w:rPr>
          <w:szCs w:val="28"/>
        </w:rPr>
        <w:t xml:space="preserve">(отпуск, болезнь и т.п.) </w:t>
      </w:r>
      <w:r w:rsidRPr="00D379FB">
        <w:t xml:space="preserve">председателя </w:t>
      </w:r>
      <w:r>
        <w:t xml:space="preserve">конкурсной </w:t>
      </w:r>
      <w:r w:rsidRPr="00D379FB">
        <w:t>комиссии его обязанности исполняет заместитель председателя комиссии.</w:t>
      </w:r>
    </w:p>
    <w:p w:rsidR="00293539" w:rsidRPr="00293539" w:rsidRDefault="00293539" w:rsidP="00293539">
      <w:pPr>
        <w:ind w:firstLine="709"/>
        <w:contextualSpacing/>
        <w:jc w:val="both"/>
        <w:rPr>
          <w:rFonts w:ascii="Calibri" w:hAnsi="Calibri"/>
          <w:color w:val="000000"/>
          <w:sz w:val="24"/>
        </w:rPr>
      </w:pPr>
      <w:r w:rsidRPr="009A6E92">
        <w:rPr>
          <w:rFonts w:eastAsia="Calibri"/>
          <w:color w:val="000000"/>
          <w:szCs w:val="28"/>
          <w:lang w:eastAsia="en-US"/>
        </w:rPr>
        <w:t xml:space="preserve">Секретарь конкурсной комиссии осуществляет подготовку </w:t>
      </w:r>
      <w:r w:rsidRPr="009A6E92">
        <w:rPr>
          <w:rFonts w:eastAsia="Calibri"/>
          <w:color w:val="000000"/>
          <w:szCs w:val="28"/>
          <w:lang w:eastAsia="en-US"/>
        </w:rPr>
        <w:br/>
        <w:t xml:space="preserve">к проведению </w:t>
      </w:r>
      <w:r w:rsidR="00B23557">
        <w:rPr>
          <w:rFonts w:eastAsia="Calibri"/>
          <w:color w:val="000000"/>
          <w:szCs w:val="28"/>
          <w:lang w:eastAsia="en-US"/>
        </w:rPr>
        <w:t xml:space="preserve">заседания </w:t>
      </w:r>
      <w:r w:rsidRPr="009A6E92">
        <w:rPr>
          <w:rFonts w:eastAsia="Calibri"/>
          <w:color w:val="000000"/>
          <w:szCs w:val="28"/>
          <w:lang w:eastAsia="en-US"/>
        </w:rPr>
        <w:t xml:space="preserve">конкурсной комиссии, информирует </w:t>
      </w:r>
      <w:r w:rsidR="00941B6E" w:rsidRPr="009A6E92">
        <w:rPr>
          <w:rFonts w:eastAsia="Calibri"/>
          <w:color w:val="000000"/>
          <w:szCs w:val="28"/>
          <w:lang w:eastAsia="en-US"/>
        </w:rPr>
        <w:t xml:space="preserve">ее </w:t>
      </w:r>
      <w:r w:rsidRPr="009A6E92">
        <w:rPr>
          <w:rFonts w:eastAsia="Calibri"/>
          <w:color w:val="000000"/>
          <w:szCs w:val="28"/>
          <w:lang w:eastAsia="en-US"/>
        </w:rPr>
        <w:t xml:space="preserve">членов о дате, времени и месте заседания </w:t>
      </w:r>
      <w:r w:rsidR="00DE16A5" w:rsidRPr="009A6E92">
        <w:rPr>
          <w:rFonts w:eastAsia="Calibri"/>
          <w:color w:val="000000"/>
          <w:szCs w:val="28"/>
          <w:lang w:eastAsia="en-US"/>
        </w:rPr>
        <w:t>и проведения обследования социальных магазинов</w:t>
      </w:r>
      <w:r w:rsidRPr="009A6E92">
        <w:rPr>
          <w:rFonts w:eastAsia="Calibri"/>
          <w:color w:val="000000"/>
          <w:szCs w:val="28"/>
          <w:lang w:eastAsia="en-US"/>
        </w:rPr>
        <w:t xml:space="preserve"> не позднее чем за три календарных дня до дня </w:t>
      </w:r>
      <w:r w:rsidR="006F52F6" w:rsidRPr="009A6E92">
        <w:rPr>
          <w:rFonts w:eastAsia="Calibri"/>
          <w:color w:val="000000"/>
          <w:szCs w:val="28"/>
          <w:lang w:eastAsia="en-US"/>
        </w:rPr>
        <w:t>е</w:t>
      </w:r>
      <w:r w:rsidR="00AB5931">
        <w:rPr>
          <w:rFonts w:eastAsia="Calibri"/>
          <w:color w:val="000000"/>
          <w:szCs w:val="28"/>
          <w:lang w:eastAsia="en-US"/>
        </w:rPr>
        <w:t>го</w:t>
      </w:r>
      <w:r w:rsidR="006F52F6" w:rsidRPr="009A6E92">
        <w:rPr>
          <w:rFonts w:eastAsia="Calibri"/>
          <w:color w:val="000000"/>
          <w:szCs w:val="28"/>
          <w:lang w:eastAsia="en-US"/>
        </w:rPr>
        <w:t xml:space="preserve"> </w:t>
      </w:r>
      <w:r w:rsidRPr="009A6E92">
        <w:rPr>
          <w:rFonts w:eastAsia="Calibri"/>
          <w:color w:val="000000"/>
          <w:szCs w:val="28"/>
          <w:lang w:eastAsia="en-US"/>
        </w:rPr>
        <w:t xml:space="preserve">проведения </w:t>
      </w:r>
      <w:r w:rsidR="00DE16A5" w:rsidRPr="009A6E92">
        <w:rPr>
          <w:rFonts w:eastAsia="Calibri"/>
          <w:color w:val="000000"/>
          <w:szCs w:val="28"/>
          <w:lang w:eastAsia="en-US"/>
        </w:rPr>
        <w:t xml:space="preserve">и обследования социальных магазинов </w:t>
      </w:r>
      <w:r w:rsidRPr="009A6E92">
        <w:rPr>
          <w:rFonts w:eastAsia="Calibri"/>
          <w:color w:val="000000"/>
          <w:szCs w:val="28"/>
          <w:lang w:eastAsia="en-US"/>
        </w:rPr>
        <w:t>в соответствии с Положением.</w:t>
      </w:r>
    </w:p>
    <w:p w:rsidR="00E82516" w:rsidRDefault="00293539" w:rsidP="00E82516">
      <w:pPr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293539">
        <w:rPr>
          <w:rFonts w:eastAsia="Calibri"/>
          <w:color w:val="000000"/>
          <w:szCs w:val="28"/>
          <w:lang w:eastAsia="en-US"/>
        </w:rPr>
        <w:t xml:space="preserve">Члены конкурсной комиссии знакомятся с </w:t>
      </w:r>
      <w:r w:rsidR="00F4607C">
        <w:rPr>
          <w:rFonts w:eastAsia="Calibri"/>
          <w:color w:val="000000"/>
          <w:szCs w:val="28"/>
          <w:lang w:eastAsia="en-US"/>
        </w:rPr>
        <w:t>заявками</w:t>
      </w:r>
      <w:r w:rsidRPr="00293539">
        <w:rPr>
          <w:rFonts w:eastAsia="Calibri"/>
          <w:color w:val="000000"/>
          <w:szCs w:val="28"/>
          <w:lang w:eastAsia="en-US"/>
        </w:rPr>
        <w:t xml:space="preserve">, предоставленными </w:t>
      </w:r>
      <w:r w:rsidR="00501D15">
        <w:rPr>
          <w:rFonts w:eastAsia="Calibri"/>
          <w:color w:val="000000"/>
          <w:szCs w:val="28"/>
          <w:lang w:eastAsia="en-US"/>
        </w:rPr>
        <w:t>претендентами К</w:t>
      </w:r>
      <w:r w:rsidRPr="00293539">
        <w:rPr>
          <w:rFonts w:eastAsia="Calibri"/>
          <w:color w:val="000000"/>
          <w:szCs w:val="28"/>
          <w:lang w:eastAsia="en-US"/>
        </w:rPr>
        <w:t>онкурса</w:t>
      </w:r>
      <w:r w:rsidRPr="00293539">
        <w:rPr>
          <w:color w:val="000000"/>
          <w:szCs w:val="28"/>
        </w:rPr>
        <w:t xml:space="preserve">, </w:t>
      </w:r>
      <w:r w:rsidR="00E82516">
        <w:rPr>
          <w:rFonts w:eastAsia="Calibri"/>
          <w:color w:val="000000"/>
          <w:szCs w:val="28"/>
          <w:lang w:eastAsia="en-US"/>
        </w:rPr>
        <w:t>участвуют в заседании</w:t>
      </w:r>
      <w:r w:rsidRPr="00293539">
        <w:rPr>
          <w:rFonts w:eastAsia="Calibri"/>
          <w:color w:val="000000"/>
          <w:szCs w:val="28"/>
          <w:lang w:eastAsia="en-US"/>
        </w:rPr>
        <w:t xml:space="preserve"> конкурсной комиссии</w:t>
      </w:r>
      <w:r w:rsidR="00E82516">
        <w:rPr>
          <w:rFonts w:eastAsia="Calibri"/>
          <w:color w:val="000000"/>
          <w:szCs w:val="28"/>
          <w:lang w:eastAsia="en-US"/>
        </w:rPr>
        <w:t xml:space="preserve"> и проведении обследования социальных магазинов, принимают р</w:t>
      </w:r>
      <w:r w:rsidR="00E82516">
        <w:rPr>
          <w:rFonts w:eastAsiaTheme="minorHAnsi"/>
          <w:szCs w:val="28"/>
          <w:lang w:eastAsia="en-US"/>
        </w:rPr>
        <w:t>ешение</w:t>
      </w:r>
      <w:r w:rsidR="00974712" w:rsidRPr="0076098E">
        <w:rPr>
          <w:rFonts w:eastAsiaTheme="minorHAnsi"/>
          <w:szCs w:val="28"/>
          <w:lang w:eastAsia="en-US"/>
        </w:rPr>
        <w:t xml:space="preserve"> об опре</w:t>
      </w:r>
      <w:r w:rsidR="00501D15">
        <w:rPr>
          <w:rFonts w:eastAsiaTheme="minorHAnsi"/>
          <w:szCs w:val="28"/>
          <w:lang w:eastAsia="en-US"/>
        </w:rPr>
        <w:t>делении победителей и призеров К</w:t>
      </w:r>
      <w:r w:rsidR="00974712" w:rsidRPr="0076098E">
        <w:rPr>
          <w:rFonts w:eastAsiaTheme="minorHAnsi"/>
          <w:szCs w:val="28"/>
          <w:lang w:eastAsia="en-US"/>
        </w:rPr>
        <w:t>онкурса по каждой номинации</w:t>
      </w:r>
      <w:r w:rsidR="00941B6E">
        <w:rPr>
          <w:rFonts w:eastAsiaTheme="minorHAnsi"/>
          <w:szCs w:val="28"/>
          <w:lang w:eastAsia="en-US"/>
        </w:rPr>
        <w:t>;</w:t>
      </w:r>
    </w:p>
    <w:p w:rsidR="00293539" w:rsidRPr="00293539" w:rsidRDefault="00E82516" w:rsidP="00293539">
      <w:pPr>
        <w:ind w:firstLine="709"/>
        <w:contextualSpacing/>
        <w:jc w:val="both"/>
        <w:rPr>
          <w:rFonts w:ascii="Calibri" w:hAnsi="Calibri"/>
          <w:color w:val="000000"/>
          <w:sz w:val="24"/>
        </w:rPr>
      </w:pPr>
      <w:r>
        <w:rPr>
          <w:color w:val="000000"/>
          <w:szCs w:val="28"/>
        </w:rPr>
        <w:t>3.1.7</w:t>
      </w:r>
      <w:r w:rsidR="00293539" w:rsidRPr="00293539">
        <w:rPr>
          <w:color w:val="000000"/>
          <w:szCs w:val="28"/>
        </w:rPr>
        <w:t>.</w:t>
      </w:r>
      <w:r w:rsidR="008C67FC">
        <w:rPr>
          <w:color w:val="000000"/>
          <w:sz w:val="14"/>
          <w:szCs w:val="14"/>
        </w:rPr>
        <w:t>  </w:t>
      </w:r>
      <w:r w:rsidR="00293539" w:rsidRPr="00293539">
        <w:rPr>
          <w:color w:val="000000"/>
          <w:szCs w:val="28"/>
        </w:rPr>
        <w:t>Заседание конкурсной комиссии считается правомочн</w:t>
      </w:r>
      <w:r w:rsidR="00A75FB8">
        <w:rPr>
          <w:color w:val="000000"/>
          <w:szCs w:val="28"/>
        </w:rPr>
        <w:t xml:space="preserve">ым, если на нем присутствует </w:t>
      </w:r>
      <w:r w:rsidR="00A47EB6">
        <w:rPr>
          <w:color w:val="000000"/>
          <w:szCs w:val="28"/>
        </w:rPr>
        <w:t>бол</w:t>
      </w:r>
      <w:r w:rsidR="00293539" w:rsidRPr="00293539">
        <w:rPr>
          <w:color w:val="000000"/>
          <w:szCs w:val="28"/>
        </w:rPr>
        <w:t>ее половины ее членов.</w:t>
      </w:r>
    </w:p>
    <w:p w:rsidR="00293539" w:rsidRDefault="00293539" w:rsidP="00293539">
      <w:pPr>
        <w:ind w:firstLine="709"/>
        <w:contextualSpacing/>
        <w:jc w:val="both"/>
        <w:rPr>
          <w:color w:val="000000"/>
          <w:szCs w:val="28"/>
        </w:rPr>
      </w:pPr>
      <w:r w:rsidRPr="00293539">
        <w:rPr>
          <w:color w:val="000000"/>
          <w:szCs w:val="28"/>
        </w:rPr>
        <w:t xml:space="preserve">Члены конкурсной комиссии принимают непосредственное участие </w:t>
      </w:r>
      <w:r w:rsidRPr="00293539">
        <w:rPr>
          <w:color w:val="000000"/>
          <w:szCs w:val="28"/>
        </w:rPr>
        <w:br/>
        <w:t>в заседании конкурсной комиссии (лично, не передавая свои полномочия другим лицам) на безв</w:t>
      </w:r>
      <w:r w:rsidR="00941B6E">
        <w:rPr>
          <w:color w:val="000000"/>
          <w:szCs w:val="28"/>
        </w:rPr>
        <w:t>озмездной и добровольной основе;</w:t>
      </w:r>
    </w:p>
    <w:p w:rsidR="008C67FC" w:rsidRDefault="00E82516" w:rsidP="008C67FC">
      <w:pPr>
        <w:ind w:firstLine="708"/>
        <w:jc w:val="both"/>
      </w:pPr>
      <w:r>
        <w:t>3.1.8</w:t>
      </w:r>
      <w:r w:rsidR="008C67FC">
        <w:t xml:space="preserve">. Конкурсная комиссия выезжает в социальные магазины                            в день </w:t>
      </w:r>
      <w:r w:rsidR="00974712">
        <w:t xml:space="preserve">заседания конкурсной комиссии </w:t>
      </w:r>
      <w:r w:rsidR="008C67FC">
        <w:t xml:space="preserve">для </w:t>
      </w:r>
      <w:r w:rsidR="00941B6E">
        <w:t xml:space="preserve">их </w:t>
      </w:r>
      <w:r w:rsidR="008C67FC">
        <w:t>обследования на со</w:t>
      </w:r>
      <w:r w:rsidR="00941B6E">
        <w:t>ответствие заявленным критериям;</w:t>
      </w:r>
      <w:r w:rsidR="008C67FC">
        <w:t xml:space="preserve"> </w:t>
      </w:r>
    </w:p>
    <w:p w:rsidR="008C67FC" w:rsidRDefault="00E82516" w:rsidP="008C67FC">
      <w:pPr>
        <w:ind w:firstLine="708"/>
        <w:jc w:val="both"/>
      </w:pPr>
      <w:r>
        <w:lastRenderedPageBreak/>
        <w:t>3.1.9</w:t>
      </w:r>
      <w:r w:rsidR="008C67FC">
        <w:t>. Каждый член конкурсной комиссии при проведении обследования социального магазина заполняет оценочный лис</w:t>
      </w:r>
      <w:r w:rsidR="00941B6E">
        <w:t>т (приложения 2, 3 к Положению);</w:t>
      </w:r>
      <w:r w:rsidR="008C67FC">
        <w:t xml:space="preserve"> </w:t>
      </w:r>
    </w:p>
    <w:p w:rsidR="0022743E" w:rsidRPr="0022743E" w:rsidRDefault="00E82516" w:rsidP="008C67FC">
      <w:pPr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color w:val="000000"/>
          <w:szCs w:val="28"/>
        </w:rPr>
        <w:t>3.1.10</w:t>
      </w:r>
      <w:r w:rsidR="00293539" w:rsidRPr="00293539">
        <w:rPr>
          <w:color w:val="000000"/>
          <w:szCs w:val="28"/>
        </w:rPr>
        <w:t>.</w:t>
      </w:r>
      <w:r w:rsidR="008C67FC">
        <w:rPr>
          <w:color w:val="000000"/>
          <w:sz w:val="14"/>
          <w:szCs w:val="14"/>
        </w:rPr>
        <w:t> </w:t>
      </w:r>
      <w:r w:rsidR="00293539">
        <w:rPr>
          <w:color w:val="000000"/>
          <w:sz w:val="14"/>
          <w:szCs w:val="14"/>
        </w:rPr>
        <w:t> </w:t>
      </w:r>
      <w:r w:rsidR="00293539" w:rsidRPr="00293539">
        <w:rPr>
          <w:rFonts w:eastAsia="Calibri"/>
          <w:color w:val="000000"/>
          <w:szCs w:val="28"/>
          <w:lang w:eastAsia="en-US"/>
        </w:rPr>
        <w:t>Организационно-техническое, правовое и информационное обеспечение деятельности конкурсной комиссии осуществляет Комитет.</w:t>
      </w:r>
      <w:r w:rsidR="00E238B4" w:rsidRPr="00FF66D9">
        <w:tab/>
      </w:r>
    </w:p>
    <w:p w:rsidR="003B32B6" w:rsidRDefault="003B32B6" w:rsidP="00804E9D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Cs w:val="28"/>
          <w:lang w:eastAsia="en-US"/>
        </w:rPr>
      </w:pPr>
    </w:p>
    <w:p w:rsidR="00A13029" w:rsidRPr="00A13029" w:rsidRDefault="00941B6E" w:rsidP="00804E9D">
      <w:pPr>
        <w:autoSpaceDE w:val="0"/>
        <w:autoSpaceDN w:val="0"/>
        <w:adjustRightInd w:val="0"/>
        <w:jc w:val="center"/>
        <w:outlineLvl w:val="0"/>
        <w:rPr>
          <w:rFonts w:eastAsiaTheme="minorHAnsi"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>4</w:t>
      </w:r>
      <w:r w:rsidR="002E69C1">
        <w:rPr>
          <w:rFonts w:eastAsiaTheme="minorHAnsi"/>
          <w:bCs/>
          <w:szCs w:val="28"/>
          <w:lang w:eastAsia="en-US"/>
        </w:rPr>
        <w:t>. Определение победителей</w:t>
      </w:r>
      <w:r>
        <w:rPr>
          <w:rFonts w:eastAsiaTheme="minorHAnsi"/>
          <w:bCs/>
          <w:szCs w:val="28"/>
          <w:lang w:eastAsia="en-US"/>
        </w:rPr>
        <w:t xml:space="preserve"> и призеров К</w:t>
      </w:r>
      <w:r w:rsidR="00A13029" w:rsidRPr="00A13029">
        <w:rPr>
          <w:rFonts w:eastAsiaTheme="minorHAnsi"/>
          <w:bCs/>
          <w:szCs w:val="28"/>
          <w:lang w:eastAsia="en-US"/>
        </w:rPr>
        <w:t>онкурса</w:t>
      </w:r>
    </w:p>
    <w:p w:rsidR="00F93C71" w:rsidRDefault="00E971AF" w:rsidP="00A13029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8"/>
          <w:lang w:eastAsia="en-US"/>
        </w:rPr>
      </w:pPr>
      <w:bookmarkStart w:id="1" w:name="sub_41"/>
      <w:r>
        <w:rPr>
          <w:rFonts w:eastAsiaTheme="minorHAnsi"/>
          <w:szCs w:val="28"/>
          <w:lang w:eastAsia="en-US"/>
        </w:rPr>
        <w:t>4</w:t>
      </w:r>
      <w:r w:rsidR="00A13029" w:rsidRPr="00A13029">
        <w:rPr>
          <w:rFonts w:eastAsiaTheme="minorHAnsi"/>
          <w:szCs w:val="28"/>
          <w:lang w:eastAsia="en-US"/>
        </w:rPr>
        <w:t xml:space="preserve">.1. </w:t>
      </w:r>
      <w:r w:rsidR="00E23108">
        <w:rPr>
          <w:rFonts w:eastAsiaTheme="minorHAnsi"/>
          <w:szCs w:val="28"/>
          <w:lang w:eastAsia="en-US"/>
        </w:rPr>
        <w:t>Оценочные листы, представленные в приложениях 2, 3 к Положению, содержат к</w:t>
      </w:r>
      <w:r w:rsidR="00A47EB6">
        <w:rPr>
          <w:rFonts w:eastAsiaTheme="minorHAnsi"/>
          <w:szCs w:val="28"/>
          <w:lang w:eastAsia="en-US"/>
        </w:rPr>
        <w:t>ритерии</w:t>
      </w:r>
      <w:r w:rsidR="00E23108">
        <w:rPr>
          <w:rFonts w:eastAsiaTheme="minorHAnsi"/>
          <w:szCs w:val="28"/>
          <w:lang w:eastAsia="en-US"/>
        </w:rPr>
        <w:t xml:space="preserve"> оценивани</w:t>
      </w:r>
      <w:r w:rsidR="00A13029" w:rsidRPr="00A13029">
        <w:rPr>
          <w:rFonts w:eastAsiaTheme="minorHAnsi"/>
          <w:szCs w:val="28"/>
          <w:lang w:eastAsia="en-US"/>
        </w:rPr>
        <w:t xml:space="preserve">я </w:t>
      </w:r>
      <w:r w:rsidR="00E23108">
        <w:rPr>
          <w:rFonts w:eastAsiaTheme="minorHAnsi"/>
          <w:szCs w:val="28"/>
          <w:lang w:eastAsia="en-US"/>
        </w:rPr>
        <w:t>(</w:t>
      </w:r>
      <w:r w:rsidR="003D3941">
        <w:rPr>
          <w:rFonts w:eastAsiaTheme="minorHAnsi"/>
          <w:szCs w:val="28"/>
          <w:lang w:eastAsia="en-US"/>
        </w:rPr>
        <w:t>от 0 до 1 балла</w:t>
      </w:r>
      <w:r w:rsidR="00E23108">
        <w:rPr>
          <w:rFonts w:eastAsiaTheme="minorHAnsi"/>
          <w:szCs w:val="28"/>
          <w:lang w:eastAsia="en-US"/>
        </w:rPr>
        <w:t xml:space="preserve">), где </w:t>
      </w:r>
      <w:bookmarkStart w:id="2" w:name="sub_42"/>
      <w:bookmarkEnd w:id="1"/>
      <w:r w:rsidR="00E23108">
        <w:rPr>
          <w:rFonts w:eastAsiaTheme="minorHAnsi"/>
          <w:szCs w:val="28"/>
          <w:lang w:eastAsia="en-US"/>
        </w:rPr>
        <w:t>м</w:t>
      </w:r>
      <w:r w:rsidR="00864B3E">
        <w:rPr>
          <w:rFonts w:eastAsiaTheme="minorHAnsi"/>
          <w:szCs w:val="28"/>
          <w:lang w:eastAsia="en-US"/>
        </w:rPr>
        <w:t xml:space="preserve">аксимальное количество </w:t>
      </w:r>
      <w:r w:rsidR="00140F64">
        <w:rPr>
          <w:rFonts w:eastAsiaTheme="minorHAnsi"/>
          <w:szCs w:val="28"/>
          <w:lang w:eastAsia="en-US"/>
        </w:rPr>
        <w:t>баллов</w:t>
      </w:r>
      <w:r w:rsidR="00F93C71">
        <w:rPr>
          <w:rFonts w:eastAsiaTheme="minorHAnsi"/>
          <w:szCs w:val="28"/>
          <w:lang w:eastAsia="en-US"/>
        </w:rPr>
        <w:t xml:space="preserve"> по номинациям:</w:t>
      </w:r>
    </w:p>
    <w:p w:rsidR="00F93C71" w:rsidRDefault="00F93C71" w:rsidP="00941B6E">
      <w:pPr>
        <w:ind w:firstLine="708"/>
      </w:pPr>
      <w:r>
        <w:t xml:space="preserve">«Лучший социальный продовольственный магазин» - 13 </w:t>
      </w:r>
      <w:r w:rsidR="006B001B">
        <w:t>баллов</w:t>
      </w:r>
      <w:r>
        <w:t>;</w:t>
      </w:r>
    </w:p>
    <w:p w:rsidR="00F93C71" w:rsidRDefault="00F93C71" w:rsidP="00941B6E">
      <w:pPr>
        <w:ind w:firstLine="708"/>
      </w:pPr>
      <w:r>
        <w:t>«Лучший социальный непродовольственный магазин» - 12</w:t>
      </w:r>
      <w:r w:rsidR="006B001B">
        <w:t xml:space="preserve"> баллов</w:t>
      </w:r>
      <w:r>
        <w:t xml:space="preserve">. </w:t>
      </w:r>
    </w:p>
    <w:p w:rsidR="00904B18" w:rsidRDefault="00904B18" w:rsidP="00A13029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Система оценки по критериям:</w:t>
      </w:r>
    </w:p>
    <w:p w:rsidR="00904B18" w:rsidRDefault="00904B18" w:rsidP="00A13029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0 баллов – данный критерий отсутствует;</w:t>
      </w:r>
    </w:p>
    <w:p w:rsidR="00904B18" w:rsidRDefault="00146C91" w:rsidP="00A13029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</w:t>
      </w:r>
      <w:r w:rsidR="00904B18">
        <w:rPr>
          <w:rFonts w:eastAsiaTheme="minorHAnsi"/>
          <w:szCs w:val="28"/>
          <w:lang w:eastAsia="en-US"/>
        </w:rPr>
        <w:t xml:space="preserve"> балл – данный критерий отражен полностью.</w:t>
      </w:r>
    </w:p>
    <w:p w:rsidR="00A13029" w:rsidRPr="00A13029" w:rsidRDefault="00E971AF" w:rsidP="00A13029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8"/>
          <w:lang w:eastAsia="en-US"/>
        </w:rPr>
      </w:pPr>
      <w:bookmarkStart w:id="3" w:name="sub_43"/>
      <w:bookmarkEnd w:id="2"/>
      <w:r>
        <w:rPr>
          <w:rFonts w:eastAsiaTheme="minorHAnsi"/>
          <w:szCs w:val="28"/>
          <w:lang w:eastAsia="en-US"/>
        </w:rPr>
        <w:t>4</w:t>
      </w:r>
      <w:r w:rsidR="00A13029" w:rsidRPr="00A13029">
        <w:rPr>
          <w:rFonts w:eastAsiaTheme="minorHAnsi"/>
          <w:szCs w:val="28"/>
          <w:lang w:eastAsia="en-US"/>
        </w:rPr>
        <w:t>.</w:t>
      </w:r>
      <w:r w:rsidR="00941B6E">
        <w:rPr>
          <w:rFonts w:eastAsiaTheme="minorHAnsi"/>
          <w:szCs w:val="28"/>
          <w:lang w:eastAsia="en-US"/>
        </w:rPr>
        <w:t>2</w:t>
      </w:r>
      <w:r w:rsidR="005227DA">
        <w:rPr>
          <w:rFonts w:eastAsiaTheme="minorHAnsi"/>
          <w:szCs w:val="28"/>
          <w:lang w:eastAsia="en-US"/>
        </w:rPr>
        <w:t>.</w:t>
      </w:r>
      <w:r w:rsidR="00941B6E">
        <w:rPr>
          <w:rFonts w:eastAsiaTheme="minorHAnsi"/>
          <w:szCs w:val="28"/>
          <w:lang w:eastAsia="en-US"/>
        </w:rPr>
        <w:t> </w:t>
      </w:r>
      <w:r w:rsidR="00A13029" w:rsidRPr="00A13029">
        <w:rPr>
          <w:rFonts w:eastAsiaTheme="minorHAnsi"/>
          <w:szCs w:val="28"/>
          <w:lang w:eastAsia="en-US"/>
        </w:rPr>
        <w:t>Общая сумм</w:t>
      </w:r>
      <w:r w:rsidR="00501D15">
        <w:rPr>
          <w:rFonts w:eastAsiaTheme="minorHAnsi"/>
          <w:szCs w:val="28"/>
          <w:lang w:eastAsia="en-US"/>
        </w:rPr>
        <w:t>а баллов, набранная участником К</w:t>
      </w:r>
      <w:r w:rsidR="00A13029" w:rsidRPr="00A13029">
        <w:rPr>
          <w:rFonts w:eastAsiaTheme="minorHAnsi"/>
          <w:szCs w:val="28"/>
          <w:lang w:eastAsia="en-US"/>
        </w:rPr>
        <w:t xml:space="preserve">онкурса, определяется суммой баллов, выставленных всеми членами </w:t>
      </w:r>
      <w:r w:rsidR="00F62E20">
        <w:rPr>
          <w:rFonts w:eastAsiaTheme="minorHAnsi"/>
          <w:szCs w:val="28"/>
          <w:lang w:eastAsia="en-US"/>
        </w:rPr>
        <w:t xml:space="preserve">конкурсной </w:t>
      </w:r>
      <w:r w:rsidR="00A13029" w:rsidRPr="00A13029">
        <w:rPr>
          <w:rFonts w:eastAsiaTheme="minorHAnsi"/>
          <w:szCs w:val="28"/>
          <w:lang w:eastAsia="en-US"/>
        </w:rPr>
        <w:t>комиссии.</w:t>
      </w:r>
    </w:p>
    <w:p w:rsidR="00A13029" w:rsidRPr="00A13029" w:rsidRDefault="00E971AF" w:rsidP="00A13029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8"/>
          <w:lang w:eastAsia="en-US"/>
        </w:rPr>
      </w:pPr>
      <w:bookmarkStart w:id="4" w:name="sub_44"/>
      <w:bookmarkEnd w:id="3"/>
      <w:r>
        <w:rPr>
          <w:rFonts w:eastAsiaTheme="minorHAnsi"/>
          <w:szCs w:val="28"/>
          <w:lang w:eastAsia="en-US"/>
        </w:rPr>
        <w:t>4</w:t>
      </w:r>
      <w:r w:rsidR="00A13029" w:rsidRPr="00A13029">
        <w:rPr>
          <w:rFonts w:eastAsiaTheme="minorHAnsi"/>
          <w:szCs w:val="28"/>
          <w:lang w:eastAsia="en-US"/>
        </w:rPr>
        <w:t>.</w:t>
      </w:r>
      <w:r w:rsidR="00941B6E">
        <w:rPr>
          <w:rFonts w:eastAsiaTheme="minorHAnsi"/>
          <w:szCs w:val="28"/>
          <w:lang w:eastAsia="en-US"/>
        </w:rPr>
        <w:t>3</w:t>
      </w:r>
      <w:r w:rsidR="005227DA">
        <w:rPr>
          <w:rFonts w:eastAsiaTheme="minorHAnsi"/>
          <w:szCs w:val="28"/>
          <w:lang w:eastAsia="en-US"/>
        </w:rPr>
        <w:t>.</w:t>
      </w:r>
      <w:r w:rsidR="00501D15">
        <w:rPr>
          <w:rFonts w:eastAsiaTheme="minorHAnsi"/>
          <w:szCs w:val="28"/>
          <w:lang w:eastAsia="en-US"/>
        </w:rPr>
        <w:t xml:space="preserve"> Победителями К</w:t>
      </w:r>
      <w:r w:rsidR="002E69C1">
        <w:rPr>
          <w:rFonts w:eastAsiaTheme="minorHAnsi"/>
          <w:szCs w:val="28"/>
          <w:lang w:eastAsia="en-US"/>
        </w:rPr>
        <w:t xml:space="preserve">онкурса по </w:t>
      </w:r>
      <w:r w:rsidR="00E23108">
        <w:rPr>
          <w:rFonts w:eastAsiaTheme="minorHAnsi"/>
          <w:szCs w:val="28"/>
          <w:lang w:eastAsia="en-US"/>
        </w:rPr>
        <w:t>двум</w:t>
      </w:r>
      <w:r w:rsidR="002E69C1">
        <w:rPr>
          <w:rFonts w:eastAsiaTheme="minorHAnsi"/>
          <w:szCs w:val="28"/>
          <w:lang w:eastAsia="en-US"/>
        </w:rPr>
        <w:t xml:space="preserve"> номинациям признаю</w:t>
      </w:r>
      <w:r w:rsidR="00A13029" w:rsidRPr="00A13029">
        <w:rPr>
          <w:rFonts w:eastAsiaTheme="minorHAnsi"/>
          <w:szCs w:val="28"/>
          <w:lang w:eastAsia="en-US"/>
        </w:rPr>
        <w:t>тся участник</w:t>
      </w:r>
      <w:r w:rsidR="002E69C1">
        <w:rPr>
          <w:rFonts w:eastAsiaTheme="minorHAnsi"/>
          <w:szCs w:val="28"/>
          <w:lang w:eastAsia="en-US"/>
        </w:rPr>
        <w:t>и</w:t>
      </w:r>
      <w:r w:rsidR="0025253F">
        <w:rPr>
          <w:rFonts w:eastAsiaTheme="minorHAnsi"/>
          <w:szCs w:val="28"/>
          <w:lang w:eastAsia="en-US"/>
        </w:rPr>
        <w:t xml:space="preserve"> </w:t>
      </w:r>
      <w:r w:rsidR="00501D15">
        <w:rPr>
          <w:rFonts w:eastAsiaTheme="minorHAnsi"/>
          <w:szCs w:val="28"/>
          <w:lang w:eastAsia="en-US"/>
        </w:rPr>
        <w:t>К</w:t>
      </w:r>
      <w:r w:rsidR="00D379FB">
        <w:rPr>
          <w:rFonts w:eastAsiaTheme="minorHAnsi"/>
          <w:szCs w:val="28"/>
          <w:lang w:eastAsia="en-US"/>
        </w:rPr>
        <w:t>онкурса, набравшие</w:t>
      </w:r>
      <w:r w:rsidR="0025253F">
        <w:rPr>
          <w:rFonts w:eastAsiaTheme="minorHAnsi"/>
          <w:szCs w:val="28"/>
          <w:lang w:eastAsia="en-US"/>
        </w:rPr>
        <w:t xml:space="preserve"> наибольшую сумму </w:t>
      </w:r>
      <w:r w:rsidR="00501D15">
        <w:rPr>
          <w:rFonts w:eastAsiaTheme="minorHAnsi"/>
          <w:szCs w:val="28"/>
          <w:lang w:eastAsia="en-US"/>
        </w:rPr>
        <w:t>баллов</w:t>
      </w:r>
      <w:r w:rsidR="00A13029" w:rsidRPr="00A13029">
        <w:rPr>
          <w:rFonts w:eastAsiaTheme="minorHAnsi"/>
          <w:szCs w:val="28"/>
          <w:lang w:eastAsia="en-US"/>
        </w:rPr>
        <w:t xml:space="preserve">. Призерами </w:t>
      </w:r>
      <w:r w:rsidR="002E69C1">
        <w:rPr>
          <w:rFonts w:eastAsiaTheme="minorHAnsi"/>
          <w:szCs w:val="28"/>
          <w:lang w:eastAsia="en-US"/>
        </w:rPr>
        <w:t xml:space="preserve">по </w:t>
      </w:r>
      <w:r w:rsidR="00E23108">
        <w:rPr>
          <w:rFonts w:eastAsiaTheme="minorHAnsi"/>
          <w:szCs w:val="28"/>
          <w:lang w:eastAsia="en-US"/>
        </w:rPr>
        <w:t xml:space="preserve">двум </w:t>
      </w:r>
      <w:r w:rsidR="002E69C1">
        <w:rPr>
          <w:rFonts w:eastAsiaTheme="minorHAnsi"/>
          <w:szCs w:val="28"/>
          <w:lang w:eastAsia="en-US"/>
        </w:rPr>
        <w:t xml:space="preserve">номинациям </w:t>
      </w:r>
      <w:r w:rsidR="00A13029" w:rsidRPr="00A13029">
        <w:rPr>
          <w:rFonts w:eastAsiaTheme="minorHAnsi"/>
          <w:szCs w:val="28"/>
          <w:lang w:eastAsia="en-US"/>
        </w:rPr>
        <w:t>признаются участники, занявшие второе и третье места по набранной сумме баллов.</w:t>
      </w:r>
    </w:p>
    <w:bookmarkEnd w:id="4"/>
    <w:p w:rsidR="0025253F" w:rsidRDefault="00A13029" w:rsidP="00A13029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8"/>
          <w:lang w:eastAsia="en-US"/>
        </w:rPr>
      </w:pPr>
      <w:r w:rsidRPr="00A13029">
        <w:rPr>
          <w:rFonts w:eastAsiaTheme="minorHAnsi"/>
          <w:szCs w:val="28"/>
          <w:lang w:eastAsia="en-US"/>
        </w:rPr>
        <w:t>При равенстве набранных балло</w:t>
      </w:r>
      <w:r w:rsidR="00501D15">
        <w:rPr>
          <w:rFonts w:eastAsiaTheme="minorHAnsi"/>
          <w:szCs w:val="28"/>
          <w:lang w:eastAsia="en-US"/>
        </w:rPr>
        <w:t xml:space="preserve">в </w:t>
      </w:r>
      <w:r w:rsidR="004E290B">
        <w:rPr>
          <w:rFonts w:eastAsiaTheme="minorHAnsi"/>
          <w:szCs w:val="28"/>
          <w:lang w:eastAsia="en-US"/>
        </w:rPr>
        <w:t xml:space="preserve">конкурсная </w:t>
      </w:r>
      <w:r w:rsidR="00D379FB">
        <w:rPr>
          <w:rFonts w:eastAsiaTheme="minorHAnsi"/>
          <w:szCs w:val="28"/>
          <w:lang w:eastAsia="en-US"/>
        </w:rPr>
        <w:t>комиссия определяет п</w:t>
      </w:r>
      <w:r w:rsidR="002E69C1">
        <w:rPr>
          <w:rFonts w:eastAsiaTheme="minorHAnsi"/>
          <w:szCs w:val="28"/>
          <w:lang w:eastAsia="en-US"/>
        </w:rPr>
        <w:t>обедителей</w:t>
      </w:r>
      <w:r w:rsidR="00501D15">
        <w:rPr>
          <w:rFonts w:eastAsiaTheme="minorHAnsi"/>
          <w:szCs w:val="28"/>
          <w:lang w:eastAsia="en-US"/>
        </w:rPr>
        <w:t xml:space="preserve"> и (или) призеров К</w:t>
      </w:r>
      <w:r w:rsidRPr="00A13029">
        <w:rPr>
          <w:rFonts w:eastAsiaTheme="minorHAnsi"/>
          <w:szCs w:val="28"/>
          <w:lang w:eastAsia="en-US"/>
        </w:rPr>
        <w:t xml:space="preserve">онкурса открытым голосованием простым большинством голосов от присутствующих на заседании </w:t>
      </w:r>
      <w:r w:rsidR="00F62E20">
        <w:rPr>
          <w:rFonts w:eastAsiaTheme="minorHAnsi"/>
          <w:szCs w:val="28"/>
          <w:lang w:eastAsia="en-US"/>
        </w:rPr>
        <w:t xml:space="preserve">конкурсной </w:t>
      </w:r>
      <w:r w:rsidRPr="00A13029">
        <w:rPr>
          <w:rFonts w:eastAsiaTheme="minorHAnsi"/>
          <w:szCs w:val="28"/>
          <w:lang w:eastAsia="en-US"/>
        </w:rPr>
        <w:t xml:space="preserve">комиссии членов. В случае равенства голосов решающим является голос председательствующего на заседании </w:t>
      </w:r>
      <w:r w:rsidR="00F62E20">
        <w:rPr>
          <w:rFonts w:eastAsiaTheme="minorHAnsi"/>
          <w:szCs w:val="28"/>
          <w:lang w:eastAsia="en-US"/>
        </w:rPr>
        <w:t xml:space="preserve">конкурсной </w:t>
      </w:r>
      <w:r w:rsidRPr="00A13029">
        <w:rPr>
          <w:rFonts w:eastAsiaTheme="minorHAnsi"/>
          <w:szCs w:val="28"/>
          <w:lang w:eastAsia="en-US"/>
        </w:rPr>
        <w:t xml:space="preserve">комиссии. </w:t>
      </w:r>
      <w:bookmarkStart w:id="5" w:name="sub_45"/>
    </w:p>
    <w:p w:rsidR="00A13029" w:rsidRDefault="00E971AF" w:rsidP="00A13029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</w:t>
      </w:r>
      <w:r w:rsidR="00804E9D">
        <w:rPr>
          <w:rFonts w:eastAsiaTheme="minorHAnsi"/>
          <w:szCs w:val="28"/>
          <w:lang w:eastAsia="en-US"/>
        </w:rPr>
        <w:t>.</w:t>
      </w:r>
      <w:r w:rsidR="00E23108">
        <w:rPr>
          <w:rFonts w:eastAsiaTheme="minorHAnsi"/>
          <w:szCs w:val="28"/>
          <w:lang w:eastAsia="en-US"/>
        </w:rPr>
        <w:t>4</w:t>
      </w:r>
      <w:r w:rsidR="00A13029" w:rsidRPr="00A13029">
        <w:rPr>
          <w:rFonts w:eastAsiaTheme="minorHAnsi"/>
          <w:szCs w:val="28"/>
          <w:lang w:eastAsia="en-US"/>
        </w:rPr>
        <w:t xml:space="preserve">. Решение </w:t>
      </w:r>
      <w:r w:rsidR="00F62E20">
        <w:rPr>
          <w:rFonts w:eastAsiaTheme="minorHAnsi"/>
          <w:szCs w:val="28"/>
          <w:lang w:eastAsia="en-US"/>
        </w:rPr>
        <w:t xml:space="preserve">конкурсной </w:t>
      </w:r>
      <w:r w:rsidR="00A13029" w:rsidRPr="00A13029">
        <w:rPr>
          <w:rFonts w:eastAsiaTheme="minorHAnsi"/>
          <w:szCs w:val="28"/>
          <w:lang w:eastAsia="en-US"/>
        </w:rPr>
        <w:t xml:space="preserve">комиссии в течение трех рабочих дней со дня заседания оформляется протоколом, который подписывается председательствовавшим на заседании </w:t>
      </w:r>
      <w:r w:rsidR="00F62E20">
        <w:rPr>
          <w:rFonts w:eastAsiaTheme="minorHAnsi"/>
          <w:szCs w:val="28"/>
          <w:lang w:eastAsia="en-US"/>
        </w:rPr>
        <w:t xml:space="preserve">конкурсной </w:t>
      </w:r>
      <w:r w:rsidR="00A13029" w:rsidRPr="00A13029">
        <w:rPr>
          <w:rFonts w:eastAsiaTheme="minorHAnsi"/>
          <w:szCs w:val="28"/>
          <w:lang w:eastAsia="en-US"/>
        </w:rPr>
        <w:t xml:space="preserve">комиссии и секретарем </w:t>
      </w:r>
      <w:r w:rsidR="00F62E20">
        <w:rPr>
          <w:rFonts w:eastAsiaTheme="minorHAnsi"/>
          <w:szCs w:val="28"/>
          <w:lang w:eastAsia="en-US"/>
        </w:rPr>
        <w:t xml:space="preserve">конкурсной </w:t>
      </w:r>
      <w:r w:rsidR="00A13029" w:rsidRPr="00A13029">
        <w:rPr>
          <w:rFonts w:eastAsiaTheme="minorHAnsi"/>
          <w:szCs w:val="28"/>
          <w:lang w:eastAsia="en-US"/>
        </w:rPr>
        <w:t xml:space="preserve">комиссии не позднее следующего рабочего дня со дня его оформления. Протокол заседания </w:t>
      </w:r>
      <w:r w:rsidR="00F62E20">
        <w:rPr>
          <w:rFonts w:eastAsiaTheme="minorHAnsi"/>
          <w:szCs w:val="28"/>
          <w:lang w:eastAsia="en-US"/>
        </w:rPr>
        <w:t xml:space="preserve">конкурсной </w:t>
      </w:r>
      <w:r w:rsidR="00A13029" w:rsidRPr="00A13029">
        <w:rPr>
          <w:rFonts w:eastAsiaTheme="minorHAnsi"/>
          <w:szCs w:val="28"/>
          <w:lang w:eastAsia="en-US"/>
        </w:rPr>
        <w:t>комиссии об итогах пр</w:t>
      </w:r>
      <w:r w:rsidR="00501D15">
        <w:rPr>
          <w:rFonts w:eastAsiaTheme="minorHAnsi"/>
          <w:szCs w:val="28"/>
          <w:lang w:eastAsia="en-US"/>
        </w:rPr>
        <w:t>оведения К</w:t>
      </w:r>
      <w:r w:rsidR="00F62E20">
        <w:rPr>
          <w:rFonts w:eastAsiaTheme="minorHAnsi"/>
          <w:szCs w:val="28"/>
          <w:lang w:eastAsia="en-US"/>
        </w:rPr>
        <w:t>онкурса передается в К</w:t>
      </w:r>
      <w:r w:rsidR="00A13029" w:rsidRPr="00A13029">
        <w:rPr>
          <w:rFonts w:eastAsiaTheme="minorHAnsi"/>
          <w:szCs w:val="28"/>
          <w:lang w:eastAsia="en-US"/>
        </w:rPr>
        <w:t>омитет не позднее следующего рабочего дня со дня его подписания.</w:t>
      </w:r>
    </w:p>
    <w:p w:rsidR="005227DA" w:rsidRPr="005227DA" w:rsidRDefault="00E971AF" w:rsidP="005227DA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8"/>
          <w:lang w:eastAsia="en-US"/>
        </w:rPr>
      </w:pPr>
      <w:bookmarkStart w:id="6" w:name="sub_410"/>
      <w:r>
        <w:rPr>
          <w:rFonts w:eastAsiaTheme="minorHAnsi"/>
          <w:szCs w:val="28"/>
          <w:lang w:eastAsia="en-US"/>
        </w:rPr>
        <w:t>4</w:t>
      </w:r>
      <w:r w:rsidR="00804E9D">
        <w:rPr>
          <w:rFonts w:eastAsiaTheme="minorHAnsi"/>
          <w:szCs w:val="28"/>
          <w:lang w:eastAsia="en-US"/>
        </w:rPr>
        <w:t>.</w:t>
      </w:r>
      <w:r w:rsidR="00E23108">
        <w:rPr>
          <w:rFonts w:eastAsiaTheme="minorHAnsi"/>
          <w:szCs w:val="28"/>
          <w:lang w:eastAsia="en-US"/>
        </w:rPr>
        <w:t>5</w:t>
      </w:r>
      <w:r w:rsidR="00501D15">
        <w:rPr>
          <w:rFonts w:eastAsiaTheme="minorHAnsi"/>
          <w:szCs w:val="28"/>
          <w:lang w:eastAsia="en-US"/>
        </w:rPr>
        <w:t>. Итоги К</w:t>
      </w:r>
      <w:r w:rsidR="005227DA" w:rsidRPr="005227DA">
        <w:rPr>
          <w:rFonts w:eastAsiaTheme="minorHAnsi"/>
          <w:szCs w:val="28"/>
          <w:lang w:eastAsia="en-US"/>
        </w:rPr>
        <w:t xml:space="preserve">онкурса размещаются на сайте города </w:t>
      </w:r>
      <w:r w:rsidR="005227DA">
        <w:rPr>
          <w:rFonts w:eastAsiaTheme="minorHAnsi"/>
          <w:szCs w:val="28"/>
          <w:lang w:eastAsia="en-US"/>
        </w:rPr>
        <w:t xml:space="preserve">Барнаула  </w:t>
      </w:r>
      <w:r w:rsidR="005227DA" w:rsidRPr="005227DA">
        <w:rPr>
          <w:rFonts w:eastAsiaTheme="minorHAnsi"/>
          <w:szCs w:val="28"/>
          <w:lang w:eastAsia="en-US"/>
        </w:rPr>
        <w:t xml:space="preserve">в течение </w:t>
      </w:r>
      <w:r w:rsidR="00376580">
        <w:rPr>
          <w:rFonts w:eastAsiaTheme="minorHAnsi"/>
          <w:szCs w:val="28"/>
          <w:lang w:eastAsia="en-US"/>
        </w:rPr>
        <w:t xml:space="preserve">           пяти</w:t>
      </w:r>
      <w:r w:rsidR="005227DA" w:rsidRPr="005227DA">
        <w:rPr>
          <w:rFonts w:eastAsiaTheme="minorHAnsi"/>
          <w:szCs w:val="28"/>
          <w:lang w:eastAsia="en-US"/>
        </w:rPr>
        <w:t xml:space="preserve"> </w:t>
      </w:r>
      <w:r w:rsidR="00501D15">
        <w:rPr>
          <w:rFonts w:eastAsiaTheme="minorHAnsi"/>
          <w:szCs w:val="28"/>
          <w:lang w:eastAsia="en-US"/>
        </w:rPr>
        <w:t xml:space="preserve">рабочих дней со дня </w:t>
      </w:r>
      <w:r w:rsidR="00E23108">
        <w:rPr>
          <w:rFonts w:eastAsiaTheme="minorHAnsi"/>
          <w:szCs w:val="28"/>
          <w:lang w:eastAsia="en-US"/>
        </w:rPr>
        <w:t xml:space="preserve">его </w:t>
      </w:r>
      <w:r w:rsidR="00501D15">
        <w:rPr>
          <w:rFonts w:eastAsiaTheme="minorHAnsi"/>
          <w:szCs w:val="28"/>
          <w:lang w:eastAsia="en-US"/>
        </w:rPr>
        <w:t>проведения</w:t>
      </w:r>
      <w:r w:rsidR="005227DA" w:rsidRPr="005227DA">
        <w:rPr>
          <w:rFonts w:eastAsiaTheme="minorHAnsi"/>
          <w:szCs w:val="28"/>
          <w:lang w:eastAsia="en-US"/>
        </w:rPr>
        <w:t>.</w:t>
      </w:r>
    </w:p>
    <w:bookmarkEnd w:id="5"/>
    <w:bookmarkEnd w:id="6"/>
    <w:p w:rsidR="00497DC8" w:rsidRDefault="0093390C" w:rsidP="009D622E">
      <w:pPr>
        <w:pStyle w:val="3"/>
        <w:tabs>
          <w:tab w:val="clear" w:pos="763"/>
        </w:tabs>
        <w:ind w:firstLine="0"/>
      </w:pPr>
      <w:r>
        <w:tab/>
      </w:r>
      <w:r w:rsidR="00E23108">
        <w:t>4.6</w:t>
      </w:r>
      <w:r w:rsidR="008502F9">
        <w:t xml:space="preserve">. </w:t>
      </w:r>
      <w:r w:rsidR="001D1999">
        <w:t>Победители</w:t>
      </w:r>
      <w:r w:rsidR="002E69C1">
        <w:t xml:space="preserve"> </w:t>
      </w:r>
      <w:r w:rsidR="002E69C1">
        <w:rPr>
          <w:rFonts w:eastAsiaTheme="minorHAnsi"/>
          <w:lang w:eastAsia="en-US"/>
        </w:rPr>
        <w:t>и (или) призеры</w:t>
      </w:r>
      <w:r w:rsidR="00501D15">
        <w:rPr>
          <w:rFonts w:eastAsiaTheme="minorHAnsi"/>
          <w:lang w:eastAsia="en-US"/>
        </w:rPr>
        <w:t xml:space="preserve"> К</w:t>
      </w:r>
      <w:r w:rsidR="002E69C1" w:rsidRPr="00A13029">
        <w:rPr>
          <w:rFonts w:eastAsiaTheme="minorHAnsi"/>
          <w:lang w:eastAsia="en-US"/>
        </w:rPr>
        <w:t>онкурса</w:t>
      </w:r>
      <w:r w:rsidR="008502F9">
        <w:t xml:space="preserve"> </w:t>
      </w:r>
      <w:r w:rsidR="006509A8">
        <w:t>награждаются дипломами К</w:t>
      </w:r>
      <w:r w:rsidR="00E23108">
        <w:t xml:space="preserve">омитета </w:t>
      </w:r>
      <w:r w:rsidR="00E23108">
        <w:rPr>
          <w:lang w:val="en-US"/>
        </w:rPr>
        <w:t>I</w:t>
      </w:r>
      <w:r w:rsidR="00E23108">
        <w:t xml:space="preserve">, </w:t>
      </w:r>
      <w:r w:rsidR="00E23108">
        <w:rPr>
          <w:lang w:val="en-US"/>
        </w:rPr>
        <w:t>II</w:t>
      </w:r>
      <w:r w:rsidR="00E23108">
        <w:t xml:space="preserve"> и </w:t>
      </w:r>
      <w:r w:rsidR="00E23108">
        <w:rPr>
          <w:lang w:val="en-US"/>
        </w:rPr>
        <w:t>III</w:t>
      </w:r>
      <w:r w:rsidR="00E23108">
        <w:t xml:space="preserve"> степени по двум</w:t>
      </w:r>
      <w:r w:rsidR="008502F9">
        <w:t xml:space="preserve"> номинациям</w:t>
      </w:r>
      <w:r w:rsidR="0025253F">
        <w:t>.</w:t>
      </w:r>
      <w:r w:rsidR="001D1999">
        <w:t xml:space="preserve"> </w:t>
      </w:r>
    </w:p>
    <w:sectPr w:rsidR="00497DC8" w:rsidSect="00E50DA7">
      <w:headerReference w:type="even" r:id="rId8"/>
      <w:headerReference w:type="default" r:id="rId9"/>
      <w:headerReference w:type="first" r:id="rId10"/>
      <w:pgSz w:w="11909" w:h="16834"/>
      <w:pgMar w:top="1135" w:right="569" w:bottom="993" w:left="1843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F00" w:rsidRDefault="00535F00">
      <w:r>
        <w:separator/>
      </w:r>
    </w:p>
  </w:endnote>
  <w:endnote w:type="continuationSeparator" w:id="0">
    <w:p w:rsidR="00535F00" w:rsidRDefault="00535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F00" w:rsidRDefault="00535F00">
      <w:r>
        <w:separator/>
      </w:r>
    </w:p>
  </w:footnote>
  <w:footnote w:type="continuationSeparator" w:id="0">
    <w:p w:rsidR="00535F00" w:rsidRDefault="00535F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CB1" w:rsidRDefault="009E536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14CB1" w:rsidRDefault="00535F00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5570100"/>
      <w:docPartObj>
        <w:docPartGallery w:val="Page Numbers (Top of Page)"/>
        <w:docPartUnique/>
      </w:docPartObj>
    </w:sdtPr>
    <w:sdtEndPr/>
    <w:sdtContent>
      <w:p w:rsidR="00F3348C" w:rsidRDefault="00F3348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EFC">
          <w:rPr>
            <w:noProof/>
          </w:rPr>
          <w:t>2</w:t>
        </w:r>
        <w:r>
          <w:fldChar w:fldCharType="end"/>
        </w:r>
      </w:p>
    </w:sdtContent>
  </w:sdt>
  <w:p w:rsidR="00C14CB1" w:rsidRDefault="00535F00">
    <w:pPr>
      <w:pStyle w:val="a5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E93" w:rsidRDefault="00935E93">
    <w:pPr>
      <w:pStyle w:val="a5"/>
      <w:jc w:val="right"/>
    </w:pPr>
  </w:p>
  <w:p w:rsidR="00935E93" w:rsidRDefault="00935E9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95B53"/>
    <w:multiLevelType w:val="hybridMultilevel"/>
    <w:tmpl w:val="ECF2987A"/>
    <w:lvl w:ilvl="0" w:tplc="8B5CAD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4223D"/>
    <w:multiLevelType w:val="hybridMultilevel"/>
    <w:tmpl w:val="4D9E14DE"/>
    <w:lvl w:ilvl="0" w:tplc="193ECEB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4349C6"/>
    <w:multiLevelType w:val="hybridMultilevel"/>
    <w:tmpl w:val="460A4EB2"/>
    <w:lvl w:ilvl="0" w:tplc="EF7E5ED4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8032F95"/>
    <w:multiLevelType w:val="hybridMultilevel"/>
    <w:tmpl w:val="FF88A3CA"/>
    <w:lvl w:ilvl="0" w:tplc="6D6078D4">
      <w:start w:val="1"/>
      <w:numFmt w:val="upperRoman"/>
      <w:lvlText w:val="%1."/>
      <w:lvlJc w:val="left"/>
      <w:pPr>
        <w:ind w:left="286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8" w:hanging="360"/>
      </w:pPr>
    </w:lvl>
    <w:lvl w:ilvl="2" w:tplc="0419001B" w:tentative="1">
      <w:start w:val="1"/>
      <w:numFmt w:val="lowerRoman"/>
      <w:lvlText w:val="%3."/>
      <w:lvlJc w:val="right"/>
      <w:pPr>
        <w:ind w:left="3948" w:hanging="180"/>
      </w:pPr>
    </w:lvl>
    <w:lvl w:ilvl="3" w:tplc="0419000F" w:tentative="1">
      <w:start w:val="1"/>
      <w:numFmt w:val="decimal"/>
      <w:lvlText w:val="%4."/>
      <w:lvlJc w:val="left"/>
      <w:pPr>
        <w:ind w:left="4668" w:hanging="360"/>
      </w:pPr>
    </w:lvl>
    <w:lvl w:ilvl="4" w:tplc="04190019" w:tentative="1">
      <w:start w:val="1"/>
      <w:numFmt w:val="lowerLetter"/>
      <w:lvlText w:val="%5."/>
      <w:lvlJc w:val="left"/>
      <w:pPr>
        <w:ind w:left="5388" w:hanging="360"/>
      </w:pPr>
    </w:lvl>
    <w:lvl w:ilvl="5" w:tplc="0419001B" w:tentative="1">
      <w:start w:val="1"/>
      <w:numFmt w:val="lowerRoman"/>
      <w:lvlText w:val="%6."/>
      <w:lvlJc w:val="right"/>
      <w:pPr>
        <w:ind w:left="6108" w:hanging="180"/>
      </w:pPr>
    </w:lvl>
    <w:lvl w:ilvl="6" w:tplc="0419000F" w:tentative="1">
      <w:start w:val="1"/>
      <w:numFmt w:val="decimal"/>
      <w:lvlText w:val="%7."/>
      <w:lvlJc w:val="left"/>
      <w:pPr>
        <w:ind w:left="6828" w:hanging="360"/>
      </w:pPr>
    </w:lvl>
    <w:lvl w:ilvl="7" w:tplc="04190019" w:tentative="1">
      <w:start w:val="1"/>
      <w:numFmt w:val="lowerLetter"/>
      <w:lvlText w:val="%8."/>
      <w:lvlJc w:val="left"/>
      <w:pPr>
        <w:ind w:left="7548" w:hanging="360"/>
      </w:pPr>
    </w:lvl>
    <w:lvl w:ilvl="8" w:tplc="0419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4" w15:restartNumberingAfterBreak="0">
    <w:nsid w:val="2D8C00BB"/>
    <w:multiLevelType w:val="hybridMultilevel"/>
    <w:tmpl w:val="2A72B20A"/>
    <w:lvl w:ilvl="0" w:tplc="B31840C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2265434"/>
    <w:multiLevelType w:val="hybridMultilevel"/>
    <w:tmpl w:val="CF82338A"/>
    <w:lvl w:ilvl="0" w:tplc="D682CFB4">
      <w:start w:val="1"/>
      <w:numFmt w:val="upperRoman"/>
      <w:lvlText w:val="%1."/>
      <w:lvlJc w:val="left"/>
      <w:pPr>
        <w:ind w:left="214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63A"/>
    <w:rsid w:val="00005D17"/>
    <w:rsid w:val="000123D7"/>
    <w:rsid w:val="00025E77"/>
    <w:rsid w:val="0002778F"/>
    <w:rsid w:val="00047223"/>
    <w:rsid w:val="0008163A"/>
    <w:rsid w:val="00094D86"/>
    <w:rsid w:val="00107993"/>
    <w:rsid w:val="00116D55"/>
    <w:rsid w:val="00124E13"/>
    <w:rsid w:val="00131CBF"/>
    <w:rsid w:val="00140F64"/>
    <w:rsid w:val="00146C91"/>
    <w:rsid w:val="00197023"/>
    <w:rsid w:val="001B5D9E"/>
    <w:rsid w:val="001C66D1"/>
    <w:rsid w:val="001D0F1B"/>
    <w:rsid w:val="001D1999"/>
    <w:rsid w:val="00212D29"/>
    <w:rsid w:val="002143DB"/>
    <w:rsid w:val="0022743E"/>
    <w:rsid w:val="00244F3E"/>
    <w:rsid w:val="0025253F"/>
    <w:rsid w:val="0026372C"/>
    <w:rsid w:val="00293539"/>
    <w:rsid w:val="002C1E1D"/>
    <w:rsid w:val="002E587B"/>
    <w:rsid w:val="002E69C1"/>
    <w:rsid w:val="002F3CE4"/>
    <w:rsid w:val="002F6F3D"/>
    <w:rsid w:val="003013FF"/>
    <w:rsid w:val="00315F4F"/>
    <w:rsid w:val="00351423"/>
    <w:rsid w:val="00376580"/>
    <w:rsid w:val="0038000A"/>
    <w:rsid w:val="003866B8"/>
    <w:rsid w:val="003A449C"/>
    <w:rsid w:val="003B1417"/>
    <w:rsid w:val="003B32B6"/>
    <w:rsid w:val="003D3941"/>
    <w:rsid w:val="003E548C"/>
    <w:rsid w:val="004044DF"/>
    <w:rsid w:val="0042526D"/>
    <w:rsid w:val="00443449"/>
    <w:rsid w:val="00453496"/>
    <w:rsid w:val="004663E7"/>
    <w:rsid w:val="00492951"/>
    <w:rsid w:val="004936D2"/>
    <w:rsid w:val="00497DC8"/>
    <w:rsid w:val="004B7984"/>
    <w:rsid w:val="004E290B"/>
    <w:rsid w:val="004F07A4"/>
    <w:rsid w:val="004F1A72"/>
    <w:rsid w:val="00501D15"/>
    <w:rsid w:val="005227DA"/>
    <w:rsid w:val="00535F00"/>
    <w:rsid w:val="0055011A"/>
    <w:rsid w:val="005A4810"/>
    <w:rsid w:val="005A65E9"/>
    <w:rsid w:val="005B5596"/>
    <w:rsid w:val="005C78BC"/>
    <w:rsid w:val="005D42B5"/>
    <w:rsid w:val="005E723F"/>
    <w:rsid w:val="00622393"/>
    <w:rsid w:val="00622525"/>
    <w:rsid w:val="0064639E"/>
    <w:rsid w:val="006509A8"/>
    <w:rsid w:val="006723E8"/>
    <w:rsid w:val="006B001B"/>
    <w:rsid w:val="006D3516"/>
    <w:rsid w:val="006E4DE7"/>
    <w:rsid w:val="006F19EF"/>
    <w:rsid w:val="006F52F6"/>
    <w:rsid w:val="00702558"/>
    <w:rsid w:val="00725694"/>
    <w:rsid w:val="00746C1B"/>
    <w:rsid w:val="007472E8"/>
    <w:rsid w:val="0076098C"/>
    <w:rsid w:val="0076098E"/>
    <w:rsid w:val="007900CA"/>
    <w:rsid w:val="007A3618"/>
    <w:rsid w:val="007B2362"/>
    <w:rsid w:val="007B789F"/>
    <w:rsid w:val="007F296E"/>
    <w:rsid w:val="008021A6"/>
    <w:rsid w:val="00804E9D"/>
    <w:rsid w:val="00807F9E"/>
    <w:rsid w:val="00820DD9"/>
    <w:rsid w:val="008266EA"/>
    <w:rsid w:val="00831FA8"/>
    <w:rsid w:val="008502F9"/>
    <w:rsid w:val="008511DD"/>
    <w:rsid w:val="00861EFC"/>
    <w:rsid w:val="00864B3E"/>
    <w:rsid w:val="00867120"/>
    <w:rsid w:val="008C67FC"/>
    <w:rsid w:val="008F795C"/>
    <w:rsid w:val="00904B18"/>
    <w:rsid w:val="00921CA5"/>
    <w:rsid w:val="0093390C"/>
    <w:rsid w:val="00934EFB"/>
    <w:rsid w:val="00935E93"/>
    <w:rsid w:val="00941B6E"/>
    <w:rsid w:val="00955498"/>
    <w:rsid w:val="00960D10"/>
    <w:rsid w:val="00965589"/>
    <w:rsid w:val="009659F7"/>
    <w:rsid w:val="00974712"/>
    <w:rsid w:val="00991497"/>
    <w:rsid w:val="00993B01"/>
    <w:rsid w:val="009945B2"/>
    <w:rsid w:val="009A3D9A"/>
    <w:rsid w:val="009A6E92"/>
    <w:rsid w:val="009A7CBB"/>
    <w:rsid w:val="009B4F99"/>
    <w:rsid w:val="009C7C1F"/>
    <w:rsid w:val="009D622E"/>
    <w:rsid w:val="009E536C"/>
    <w:rsid w:val="009E5C7F"/>
    <w:rsid w:val="009F4CB4"/>
    <w:rsid w:val="00A13029"/>
    <w:rsid w:val="00A208EB"/>
    <w:rsid w:val="00A333EF"/>
    <w:rsid w:val="00A41A97"/>
    <w:rsid w:val="00A47EB6"/>
    <w:rsid w:val="00A56EC0"/>
    <w:rsid w:val="00A668C7"/>
    <w:rsid w:val="00A75FB8"/>
    <w:rsid w:val="00A9678E"/>
    <w:rsid w:val="00AA0726"/>
    <w:rsid w:val="00AB5931"/>
    <w:rsid w:val="00AE16E9"/>
    <w:rsid w:val="00AE5025"/>
    <w:rsid w:val="00B23557"/>
    <w:rsid w:val="00B35CF8"/>
    <w:rsid w:val="00B3793B"/>
    <w:rsid w:val="00B4022A"/>
    <w:rsid w:val="00B664C6"/>
    <w:rsid w:val="00B7517E"/>
    <w:rsid w:val="00B87A70"/>
    <w:rsid w:val="00BA1A2B"/>
    <w:rsid w:val="00BA3920"/>
    <w:rsid w:val="00BE14E9"/>
    <w:rsid w:val="00BF2A81"/>
    <w:rsid w:val="00C57800"/>
    <w:rsid w:val="00C8013C"/>
    <w:rsid w:val="00CA00C5"/>
    <w:rsid w:val="00CA5283"/>
    <w:rsid w:val="00CA710A"/>
    <w:rsid w:val="00CC392F"/>
    <w:rsid w:val="00CD0DB2"/>
    <w:rsid w:val="00CE348E"/>
    <w:rsid w:val="00CF334C"/>
    <w:rsid w:val="00CF7222"/>
    <w:rsid w:val="00D30D84"/>
    <w:rsid w:val="00D379FB"/>
    <w:rsid w:val="00D43948"/>
    <w:rsid w:val="00D52939"/>
    <w:rsid w:val="00D837FF"/>
    <w:rsid w:val="00D87ADE"/>
    <w:rsid w:val="00D93FCB"/>
    <w:rsid w:val="00D95216"/>
    <w:rsid w:val="00DC46A7"/>
    <w:rsid w:val="00DE16A5"/>
    <w:rsid w:val="00DF38F7"/>
    <w:rsid w:val="00DF727E"/>
    <w:rsid w:val="00E23108"/>
    <w:rsid w:val="00E238B4"/>
    <w:rsid w:val="00E35B93"/>
    <w:rsid w:val="00E43292"/>
    <w:rsid w:val="00E50DA7"/>
    <w:rsid w:val="00E71280"/>
    <w:rsid w:val="00E82516"/>
    <w:rsid w:val="00E83FB5"/>
    <w:rsid w:val="00E85EA2"/>
    <w:rsid w:val="00E971AF"/>
    <w:rsid w:val="00EB1BBE"/>
    <w:rsid w:val="00EB6D21"/>
    <w:rsid w:val="00ED34F4"/>
    <w:rsid w:val="00ED5628"/>
    <w:rsid w:val="00EF457D"/>
    <w:rsid w:val="00F10D24"/>
    <w:rsid w:val="00F17ACD"/>
    <w:rsid w:val="00F27FFC"/>
    <w:rsid w:val="00F3348C"/>
    <w:rsid w:val="00F4607C"/>
    <w:rsid w:val="00F4627E"/>
    <w:rsid w:val="00F51E8C"/>
    <w:rsid w:val="00F5783B"/>
    <w:rsid w:val="00F62E20"/>
    <w:rsid w:val="00F72C68"/>
    <w:rsid w:val="00F873AA"/>
    <w:rsid w:val="00F93C71"/>
    <w:rsid w:val="00FD1A36"/>
    <w:rsid w:val="00FE0DEF"/>
    <w:rsid w:val="00FE6D6D"/>
    <w:rsid w:val="00FF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DC3AC1-4C14-49EE-8B31-C2242225C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2F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8502F9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8502F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8502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02F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semiHidden/>
    <w:rsid w:val="008502F9"/>
  </w:style>
  <w:style w:type="paragraph" w:styleId="2">
    <w:name w:val="Body Text Indent 2"/>
    <w:basedOn w:val="a"/>
    <w:link w:val="20"/>
    <w:semiHidden/>
    <w:rsid w:val="008502F9"/>
    <w:pPr>
      <w:ind w:firstLine="851"/>
      <w:jc w:val="both"/>
    </w:pPr>
  </w:style>
  <w:style w:type="character" w:customStyle="1" w:styleId="20">
    <w:name w:val="Основной текст с отступом 2 Знак"/>
    <w:basedOn w:val="a0"/>
    <w:link w:val="2"/>
    <w:semiHidden/>
    <w:rsid w:val="008502F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semiHidden/>
    <w:rsid w:val="008502F9"/>
    <w:pPr>
      <w:tabs>
        <w:tab w:val="left" w:pos="763"/>
      </w:tabs>
      <w:ind w:firstLine="708"/>
      <w:jc w:val="both"/>
    </w:pPr>
    <w:rPr>
      <w:color w:val="000000"/>
      <w:szCs w:val="28"/>
    </w:rPr>
  </w:style>
  <w:style w:type="character" w:customStyle="1" w:styleId="30">
    <w:name w:val="Основной текст с отступом 3 Знак"/>
    <w:basedOn w:val="a0"/>
    <w:link w:val="3"/>
    <w:semiHidden/>
    <w:rsid w:val="008502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Normal (Web)"/>
    <w:basedOn w:val="a"/>
    <w:semiHidden/>
    <w:rsid w:val="008502F9"/>
    <w:rPr>
      <w:rFonts w:ascii="Tahoma" w:eastAsia="Arial Unicode MS" w:hAnsi="Tahoma" w:cs="Tahoma"/>
      <w:sz w:val="22"/>
      <w:szCs w:val="22"/>
    </w:rPr>
  </w:style>
  <w:style w:type="paragraph" w:styleId="HTML">
    <w:name w:val="HTML Preformatted"/>
    <w:basedOn w:val="a"/>
    <w:link w:val="HTML0"/>
    <w:semiHidden/>
    <w:rsid w:val="008502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8502F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F4C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4CB4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A481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A48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E587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E58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E723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E72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9A3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5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3F58E-907A-4C0E-8C56-A11A07A54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Архипова</dc:creator>
  <cp:lastModifiedBy>Евгения Константиновна  Борисова</cp:lastModifiedBy>
  <cp:revision>6</cp:revision>
  <cp:lastPrinted>2019-04-29T07:49:00Z</cp:lastPrinted>
  <dcterms:created xsi:type="dcterms:W3CDTF">2019-04-29T07:15:00Z</dcterms:created>
  <dcterms:modified xsi:type="dcterms:W3CDTF">2019-05-07T04:01:00Z</dcterms:modified>
</cp:coreProperties>
</file>