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CD" w:rsidRDefault="00B6115D" w:rsidP="00B6115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6115D" w:rsidRDefault="00B6115D" w:rsidP="00B6115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B6115D" w:rsidRDefault="00C30683" w:rsidP="00B6115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30.10.2017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№2173</w:t>
      </w:r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F7B" w:rsidRDefault="002A00F7" w:rsidP="00B6115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A00F7" w:rsidRDefault="002A00F7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техническому заданию</w:t>
      </w:r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1CD" w:rsidRDefault="003F41CD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0F7" w:rsidRDefault="002A00F7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A00F7" w:rsidRDefault="002A00F7" w:rsidP="00B61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инвестиционной программы по реконструкции, модернизации и развитию систем водоснабжения и водоотведения г.Барнаула                                   на 2016-2020 годы ООО «БАРНАУЛЬСКИЙ ВОДОКАНАЛ»</w:t>
      </w:r>
    </w:p>
    <w:p w:rsidR="002A00F7" w:rsidRDefault="002A00F7" w:rsidP="002A00F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840"/>
        <w:gridCol w:w="8580"/>
      </w:tblGrid>
      <w:tr w:rsidR="005B678E" w:rsidRPr="005B678E" w:rsidTr="005B678E">
        <w:trPr>
          <w:trHeight w:val="6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78E" w:rsidRPr="005B678E" w:rsidRDefault="005B678E" w:rsidP="00B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78E" w:rsidRPr="005B678E" w:rsidRDefault="005B678E" w:rsidP="00B6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проектов инвестиционной программы</w:t>
            </w:r>
          </w:p>
        </w:tc>
      </w:tr>
      <w:tr w:rsidR="003F41CD" w:rsidRPr="005B678E" w:rsidTr="003F41CD">
        <w:trPr>
          <w:trHeight w:val="3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540E44">
        <w:trPr>
          <w:trHeight w:val="419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B6115D" w:rsidRDefault="003F41CD" w:rsidP="003F41C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611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инвестиционная составляющая в тарифе, в том числе:</w:t>
            </w:r>
          </w:p>
        </w:tc>
      </w:tr>
      <w:tr w:rsidR="003F41CD" w:rsidRPr="005B678E" w:rsidTr="00230B5E">
        <w:trPr>
          <w:trHeight w:val="313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3F41CD" w:rsidRPr="005B678E" w:rsidTr="00230B5E">
        <w:trPr>
          <w:trHeight w:val="67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речного водозабора №2 (дозирование флокулянта)</w:t>
            </w:r>
          </w:p>
        </w:tc>
      </w:tr>
      <w:tr w:rsidR="003F41CD" w:rsidRPr="005B678E" w:rsidTr="00230B5E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 речного водозабора №2</w:t>
            </w:r>
          </w:p>
        </w:tc>
      </w:tr>
      <w:tr w:rsidR="003F41CD" w:rsidRPr="005B678E" w:rsidTr="00230B5E">
        <w:trPr>
          <w:trHeight w:val="3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блока входных устройств ВОС-2</w:t>
            </w:r>
          </w:p>
        </w:tc>
      </w:tr>
      <w:tr w:rsidR="003F41CD" w:rsidRPr="005B678E" w:rsidTr="005B678E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схемы внешнего электроснабжения (2-я категория) повысительной насосной станции по ул.Белинского, 14б</w:t>
            </w:r>
          </w:p>
        </w:tc>
      </w:tr>
      <w:tr w:rsidR="003F41CD" w:rsidRPr="005B678E" w:rsidTr="00230B5E">
        <w:trPr>
          <w:trHeight w:val="2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узла учета, водовод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Чкаловский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F41CD" w:rsidRPr="005B678E" w:rsidTr="00230B5E">
        <w:trPr>
          <w:trHeight w:val="52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узла учета, водовод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Пролетарский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F41CD" w:rsidRPr="005B678E" w:rsidTr="00230B5E">
        <w:trPr>
          <w:trHeight w:val="5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Техническое перевооружение узлов учета на самотечных водоводах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мм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Просечной до ул.Анатолия</w:t>
            </w:r>
          </w:p>
        </w:tc>
      </w:tr>
      <w:tr w:rsidR="003F41CD" w:rsidRPr="005B678E" w:rsidTr="00230B5E">
        <w:trPr>
          <w:trHeight w:val="4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сети водопровода по ул.Георгия Исакова, от ул.Покровской до ул.Малахова</w:t>
            </w:r>
          </w:p>
        </w:tc>
      </w:tr>
      <w:tr w:rsidR="003F41CD" w:rsidRPr="005B678E" w:rsidTr="00230B5E">
        <w:trPr>
          <w:trHeight w:val="5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1C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 3-го подъема по адресу:</w:t>
            </w:r>
            <w:r w:rsidR="001C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Барнаул, ул.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Антона Петрова, 251, в том числе:</w:t>
            </w:r>
          </w:p>
        </w:tc>
      </w:tr>
      <w:tr w:rsidR="003F41CD" w:rsidRPr="005B678E" w:rsidTr="005B678E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кабельной линии 10 кВ</w:t>
            </w:r>
          </w:p>
        </w:tc>
      </w:tr>
      <w:tr w:rsidR="003F41CD" w:rsidRPr="005B678E" w:rsidTr="00230B5E">
        <w:trPr>
          <w:trHeight w:val="1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РУ-10 кВ</w:t>
            </w:r>
          </w:p>
        </w:tc>
      </w:tr>
      <w:tr w:rsidR="003F41CD" w:rsidRPr="005B678E" w:rsidTr="00230B5E">
        <w:trPr>
          <w:trHeight w:val="27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РУ-6 кВ</w:t>
            </w:r>
          </w:p>
        </w:tc>
      </w:tr>
      <w:tr w:rsidR="003F41CD" w:rsidRPr="005B678E" w:rsidTr="00230B5E">
        <w:trPr>
          <w:trHeight w:val="23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</w:t>
            </w:r>
          </w:p>
        </w:tc>
      </w:tr>
      <w:tr w:rsidR="003F41CD" w:rsidRPr="005B678E" w:rsidTr="00230B5E">
        <w:trPr>
          <w:trHeight w:val="5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силовых трансформаторов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 кВА</w:t>
            </w:r>
          </w:p>
        </w:tc>
      </w:tr>
      <w:tr w:rsidR="003F41CD" w:rsidRPr="005B678E" w:rsidTr="00072494">
        <w:trPr>
          <w:trHeight w:val="52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хлораторных ВОС-1 и ВОС-2,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числе:</w:t>
            </w:r>
          </w:p>
        </w:tc>
      </w:tr>
      <w:tr w:rsidR="003F41CD" w:rsidRPr="005B678E" w:rsidTr="00072494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072494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внутреннего электроснабжения ВОС-1</w:t>
            </w:r>
          </w:p>
        </w:tc>
      </w:tr>
      <w:tr w:rsidR="003F41CD" w:rsidRPr="005B678E" w:rsidTr="00230B5E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внутреннего электроснабжения ВОС-2</w:t>
            </w:r>
          </w:p>
        </w:tc>
      </w:tr>
      <w:tr w:rsidR="003F41CD" w:rsidRPr="005B678E" w:rsidTr="00230B5E">
        <w:trPr>
          <w:trHeight w:val="63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прокладка кабельных линий и установка приборов контроля остаточного хлора ВОС-1</w:t>
            </w:r>
          </w:p>
        </w:tc>
      </w:tr>
      <w:tr w:rsidR="003F41CD" w:rsidRPr="005B678E" w:rsidTr="00230B5E">
        <w:trPr>
          <w:trHeight w:val="56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прокладка кабельных линий и установка приборов контроля остаточного хлора ВОС-2</w:t>
            </w:r>
          </w:p>
        </w:tc>
      </w:tr>
      <w:tr w:rsidR="003F41CD" w:rsidRPr="005B678E" w:rsidTr="00230B5E">
        <w:trPr>
          <w:trHeight w:val="61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существующих водопроводных вводов на хлоратор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ВОС-1</w:t>
            </w:r>
          </w:p>
        </w:tc>
      </w:tr>
      <w:tr w:rsidR="003F41CD" w:rsidRPr="005B678E" w:rsidTr="00230B5E">
        <w:trPr>
          <w:trHeight w:val="3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10.6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существующих водопроводных вводов на хлоратор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 ВОС-2</w:t>
            </w:r>
          </w:p>
        </w:tc>
      </w:tr>
      <w:tr w:rsidR="003F41CD" w:rsidRPr="005B678E" w:rsidTr="00230B5E">
        <w:trPr>
          <w:trHeight w:val="57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10.7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трубопроводов хлорной воды на хлораторной ВОС-1</w:t>
            </w:r>
          </w:p>
        </w:tc>
      </w:tr>
      <w:tr w:rsidR="003F41CD" w:rsidRPr="005B678E" w:rsidTr="00543C9C">
        <w:trPr>
          <w:trHeight w:val="62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10.8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трубопроводов хлорной воды на хлораторной ВОС-2</w:t>
            </w:r>
          </w:p>
        </w:tc>
      </w:tr>
      <w:tr w:rsidR="003F41CD" w:rsidRPr="005B678E" w:rsidTr="000B0459">
        <w:trPr>
          <w:trHeight w:val="64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системы внутреннего электроснабжения ВОС-2 (резервное электроснабжение ККБ)</w:t>
            </w:r>
          </w:p>
        </w:tc>
      </w:tr>
      <w:tr w:rsidR="003F41CD" w:rsidRPr="005B678E" w:rsidTr="00543C9C">
        <w:trPr>
          <w:trHeight w:val="320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3F41CD" w:rsidRPr="005B678E" w:rsidTr="00543C9C">
        <w:trPr>
          <w:trHeight w:val="5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Обследование, проектирование и реконструкция водовыпуска с КОС-1</w:t>
            </w:r>
          </w:p>
        </w:tc>
      </w:tr>
      <w:tr w:rsidR="003F41CD" w:rsidRPr="005B678E" w:rsidTr="00543C9C">
        <w:trPr>
          <w:trHeight w:val="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(первичные отстойники)</w:t>
            </w:r>
          </w:p>
        </w:tc>
      </w:tr>
      <w:tr w:rsidR="003F41CD" w:rsidRPr="005B678E" w:rsidTr="00543C9C">
        <w:trPr>
          <w:trHeight w:val="26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РУ-0,4 кВ, РУ-6 кВ ВДС КОС-1</w:t>
            </w:r>
          </w:p>
        </w:tc>
      </w:tr>
      <w:tr w:rsidR="003F41CD" w:rsidRPr="005B678E" w:rsidTr="00543C9C">
        <w:trPr>
          <w:trHeight w:val="6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модернизация системы биологической очистки сточных вод КОС-1 </w:t>
            </w:r>
          </w:p>
        </w:tc>
      </w:tr>
      <w:tr w:rsidR="003F41CD" w:rsidRPr="005B678E" w:rsidTr="00543C9C">
        <w:trPr>
          <w:trHeight w:val="26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КОС-2 (первичные отстойники)</w:t>
            </w:r>
          </w:p>
        </w:tc>
      </w:tr>
      <w:tr w:rsidR="003F41CD" w:rsidRPr="005B678E" w:rsidTr="00543C9C">
        <w:trPr>
          <w:trHeight w:val="51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системы биологической очистки сточных вод КОС-2</w:t>
            </w:r>
          </w:p>
        </w:tc>
      </w:tr>
      <w:tr w:rsidR="003F41CD" w:rsidRPr="005B678E" w:rsidTr="00543C9C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установка АСУ ТП (автоматизация КНС и РНС)</w:t>
            </w:r>
          </w:p>
        </w:tc>
      </w:tr>
      <w:tr w:rsidR="003F41CD" w:rsidRPr="005B678E" w:rsidTr="00543C9C">
        <w:trPr>
          <w:trHeight w:val="6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КОС-2 (здание решеток и песколовки)</w:t>
            </w:r>
          </w:p>
        </w:tc>
      </w:tr>
      <w:tr w:rsidR="003F41CD" w:rsidRPr="005B678E" w:rsidTr="00543C9C">
        <w:trPr>
          <w:trHeight w:val="56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(установка станции ультрафиолетового обеззараживания)</w:t>
            </w:r>
          </w:p>
        </w:tc>
      </w:tr>
      <w:tr w:rsidR="003F41CD" w:rsidRPr="005B678E" w:rsidTr="00230B5E">
        <w:trPr>
          <w:trHeight w:val="100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канализационного коллектора №15 (участок по ул.Красный Текстильщик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ул.Антона Петрова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ул.Пригородной)</w:t>
            </w:r>
          </w:p>
        </w:tc>
      </w:tr>
      <w:tr w:rsidR="003F41CD" w:rsidRPr="005B678E" w:rsidTr="00543C9C">
        <w:trPr>
          <w:trHeight w:val="10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7A3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канализационного коллектора №15 (участок по ул.Бабуркина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Павловского тракта до жилого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 №161а по ул.Северо-Западной 2-й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F41CD" w:rsidRPr="005B678E" w:rsidTr="00543C9C">
        <w:trPr>
          <w:trHeight w:val="5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686564" w:rsidRDefault="003F41CD" w:rsidP="003F41C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средства потребителей в виде платы за подключение, в том числе:</w:t>
            </w:r>
          </w:p>
        </w:tc>
      </w:tr>
      <w:tr w:rsidR="003F41CD" w:rsidRPr="005B678E" w:rsidTr="00A435F8">
        <w:trPr>
          <w:trHeight w:val="201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3F41CD" w:rsidRPr="005B678E" w:rsidTr="003F41CD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D12948">
        <w:trPr>
          <w:trHeight w:val="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водовода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 мм по ул.Антона Петрова,  от ул.Малахова до ул.Попова</w:t>
            </w:r>
          </w:p>
        </w:tc>
      </w:tr>
      <w:tr w:rsidR="003F41CD" w:rsidRPr="005B678E" w:rsidTr="00543C9C">
        <w:trPr>
          <w:trHeight w:val="6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водопроводной сети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ул.Молодежной (район аптечных складов)</w:t>
            </w:r>
          </w:p>
        </w:tc>
      </w:tr>
      <w:tr w:rsidR="003F41CD" w:rsidRPr="005B678E" w:rsidTr="005B678E">
        <w:trPr>
          <w:trHeight w:val="6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водопровода по ул.Мамонтова,  от ул.Челюскинцев  до пр-та Красноармейского (2 очередь)</w:t>
            </w:r>
          </w:p>
        </w:tc>
      </w:tr>
      <w:tr w:rsidR="003F41CD" w:rsidRPr="005B678E" w:rsidTr="005B678E">
        <w:trPr>
          <w:trHeight w:val="56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водопровода по ул.Мамонтова, от ул.Челюскинцев  до здания по ул.Мамонтова, 325 (3 очередь) </w:t>
            </w:r>
          </w:p>
        </w:tc>
      </w:tr>
      <w:tr w:rsidR="003F41CD" w:rsidRPr="005B678E" w:rsidTr="005B678E">
        <w:trPr>
          <w:trHeight w:val="88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сети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Змеиногорского тракта (район санатория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 ул.Абаканской, закольцовка с ул.Горнолыжной</w:t>
            </w:r>
          </w:p>
        </w:tc>
      </w:tr>
      <w:tr w:rsidR="003F41CD" w:rsidRPr="005B678E" w:rsidTr="005B678E">
        <w:trPr>
          <w:trHeight w:val="11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водопровода от водовода на пересечении ул.Ипподромной и пер.Зайчанского, по ул.Ипподромной, пер.Малому Прудскому, ул.Никитина, пер.Радищева, ул.Гоголя до пр-кта Красноармейского</w:t>
            </w:r>
          </w:p>
        </w:tc>
      </w:tr>
      <w:tr w:rsidR="003F41CD" w:rsidRPr="005B678E" w:rsidTr="003F41CD">
        <w:trPr>
          <w:trHeight w:val="9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водопроводной сети по ул.Юрина,  от ул.Солнечная Поляна до ул.Геодезической,  далее по ул.Геод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езической до водопроводной сети 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 мм по ул.Вольной</w:t>
            </w:r>
          </w:p>
        </w:tc>
      </w:tr>
      <w:tr w:rsidR="003F41CD" w:rsidRPr="005B678E" w:rsidTr="005B678E">
        <w:trPr>
          <w:trHeight w:val="9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E3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разводящих сетей водопровода </w:t>
            </w:r>
            <w:r w:rsidR="007A32CD" w:rsidRPr="007A32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E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300 мм для водоснабжения подключаемых объектов капитального строительства</w:t>
            </w:r>
          </w:p>
        </w:tc>
      </w:tr>
      <w:tr w:rsidR="003F41CD" w:rsidRPr="005B678E" w:rsidTr="000234F0">
        <w:trPr>
          <w:trHeight w:val="3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</w:tr>
      <w:tr w:rsidR="003F41CD" w:rsidRPr="005B678E" w:rsidTr="00543C9C">
        <w:trPr>
          <w:trHeight w:val="50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дублирующего коллектора №8 по б-ру 9 Января, пер.Трудовому до  КНС-2</w:t>
            </w:r>
          </w:p>
        </w:tc>
      </w:tr>
      <w:tr w:rsidR="003F41CD" w:rsidRPr="005B678E" w:rsidTr="003A7F5E">
        <w:trPr>
          <w:trHeight w:val="9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притока дублирующего коллектора №8 от пл.Текстильщиков по ул.Цеховой, пр-кту Комсомольскому, парку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Изумрудн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б-ра 9 Января</w:t>
            </w:r>
          </w:p>
        </w:tc>
      </w:tr>
      <w:tr w:rsidR="003F41CD" w:rsidRPr="005B678E" w:rsidTr="005B678E">
        <w:trPr>
          <w:trHeight w:val="12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двух участков канализационного коллектора №6а по ул.Песчаной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-кта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Красноармейского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-кта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Социалистического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 ул.Чкалова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-кта Ленина до               пр-кта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Комсомольского</w:t>
            </w:r>
          </w:p>
        </w:tc>
      </w:tr>
      <w:tr w:rsidR="003F41CD" w:rsidRPr="005B678E" w:rsidTr="005B678E">
        <w:trPr>
          <w:trHeight w:val="5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коллектора №18 от камеры гашения напора по пр-кту  Космонавтов до КОС-2</w:t>
            </w:r>
          </w:p>
        </w:tc>
      </w:tr>
      <w:tr w:rsidR="003F41CD" w:rsidRPr="005B678E" w:rsidTr="005B678E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канализационного коллектора №13 по ул.Попова, от ул.Юрина до коллектора №5</w:t>
            </w:r>
          </w:p>
        </w:tc>
      </w:tr>
      <w:tr w:rsidR="003F41CD" w:rsidRPr="005B678E" w:rsidTr="005B678E">
        <w:trPr>
          <w:trHeight w:val="13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участка коллектора №6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пр-кта Строителей, 54 по пер.Революционному,  ул.Димитрова, ул.Папанинцев, пр-кту Красноармейскому,  ул.Песчаной до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пр-кта Социалистического</w:t>
            </w:r>
          </w:p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3F41CD" w:rsidRPr="005B678E" w:rsidTr="00A435F8">
        <w:trPr>
          <w:trHeight w:val="55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реконструкция канализационной сети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Социалистическому, от ул.Строителей до ул.Молодежной</w:t>
            </w:r>
          </w:p>
          <w:p w:rsidR="003F41CD" w:rsidRPr="003F41CD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3F41CD" w:rsidRPr="005B678E" w:rsidTr="00A435F8">
        <w:trPr>
          <w:trHeight w:val="30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41CD" w:rsidRPr="005B678E" w:rsidRDefault="003F41CD" w:rsidP="003F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F41CD" w:rsidRPr="005B678E" w:rsidTr="00D12948">
        <w:trPr>
          <w:trHeight w:val="6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 реконструкция коллектора 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500 мм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Коммунаров, от ул.Курской до ул.Антона Петрова</w:t>
            </w:r>
          </w:p>
        </w:tc>
      </w:tr>
      <w:tr w:rsidR="003F41CD" w:rsidRPr="005B678E" w:rsidTr="00543C9C">
        <w:trPr>
          <w:trHeight w:val="9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канализационной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мм по ул.Советской Армии, от ул.Матросо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 до существующего коллектора 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мм по ул.Курской</w:t>
            </w:r>
          </w:p>
        </w:tc>
      </w:tr>
      <w:tr w:rsidR="003F41CD" w:rsidRPr="005B678E" w:rsidTr="005B678E">
        <w:trPr>
          <w:trHeight w:val="9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F41CD" w:rsidRPr="005B678E" w:rsidRDefault="003F41CD" w:rsidP="00E3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распределительных сетей канализации </w:t>
            </w:r>
            <w:r w:rsidR="00E36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300 мм для канализования подключаемых объектов капитального строительства</w:t>
            </w:r>
          </w:p>
        </w:tc>
      </w:tr>
      <w:tr w:rsidR="003F41CD" w:rsidRPr="005B678E" w:rsidTr="001E5AF2">
        <w:trPr>
          <w:trHeight w:val="73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686564" w:rsidRDefault="003F41CD" w:rsidP="003F41C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бюджетные средства (реинвестирование арендной платы), в том числе:</w:t>
            </w:r>
          </w:p>
        </w:tc>
      </w:tr>
      <w:tr w:rsidR="003F41CD" w:rsidRPr="005B678E" w:rsidTr="003F0D10">
        <w:trPr>
          <w:trHeight w:val="3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3F41CD" w:rsidRPr="005B678E" w:rsidTr="005B678E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анции 3-го подъема по адресу: г.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Барнаул, ул.Попова, 270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</w:tr>
      <w:tr w:rsidR="003F41CD" w:rsidRPr="005B678E" w:rsidTr="005B678E">
        <w:trPr>
          <w:trHeight w:val="43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насосной станции</w:t>
            </w:r>
          </w:p>
        </w:tc>
      </w:tr>
      <w:tr w:rsidR="003F41CD" w:rsidRPr="005B678E" w:rsidTr="00543C9C">
        <w:trPr>
          <w:trHeight w:val="5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двух водоводов от насосной станции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разводящих сетей микрорайона 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с.Власиха</w:t>
            </w:r>
          </w:p>
        </w:tc>
      </w:tr>
      <w:tr w:rsidR="003F41CD" w:rsidRPr="005B678E" w:rsidTr="005B678E">
        <w:trPr>
          <w:trHeight w:val="54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Артезианский водозабор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Садоводов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Змеиногорский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тракт, 120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</w:tr>
      <w:tr w:rsidR="003F41CD" w:rsidRPr="005B678E" w:rsidTr="00543C9C">
        <w:trPr>
          <w:trHeight w:val="26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водовода</w:t>
            </w:r>
          </w:p>
        </w:tc>
      </w:tr>
      <w:tr w:rsidR="003F41CD" w:rsidRPr="005B678E" w:rsidTr="00543C9C">
        <w:trPr>
          <w:trHeight w:val="35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Артезианский водозабор «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ул.Зоотехническая, 95а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</w:tr>
      <w:tr w:rsidR="003F41CD" w:rsidRPr="005B678E" w:rsidTr="005B678E">
        <w:trPr>
          <w:trHeight w:val="56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езианского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водозабора (установка станции ультрафиолетового обеззараживания)</w:t>
            </w:r>
          </w:p>
        </w:tc>
      </w:tr>
      <w:tr w:rsidR="003F41CD" w:rsidRPr="005B678E" w:rsidTr="005B678E">
        <w:trPr>
          <w:trHeight w:val="62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схемы внешнего электроснабжения (резервное питание по 2-й категории)</w:t>
            </w:r>
          </w:p>
        </w:tc>
      </w:tr>
      <w:tr w:rsidR="003F41CD" w:rsidRPr="005B678E" w:rsidTr="00543C9C">
        <w:trPr>
          <w:trHeight w:val="2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арт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езианского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водозабора</w:t>
            </w:r>
          </w:p>
        </w:tc>
      </w:tr>
      <w:tr w:rsidR="003F41CD" w:rsidRPr="005B678E" w:rsidTr="00543C9C">
        <w:trPr>
          <w:trHeight w:val="27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строительство резервуара чистой воды</w:t>
            </w:r>
          </w:p>
        </w:tc>
      </w:tr>
      <w:tr w:rsidR="00A41194" w:rsidRPr="005B678E" w:rsidTr="00543C9C">
        <w:trPr>
          <w:trHeight w:val="27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94" w:rsidRDefault="00A41194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хлораторных на ВОС-1, ВОС-2 для получения хлорной воды, на основе биполярных мембранных электролизеров, на обеззараживание питьевой воды</w:t>
            </w:r>
          </w:p>
        </w:tc>
      </w:tr>
      <w:tr w:rsidR="003F41CD" w:rsidRPr="005B678E" w:rsidTr="00734002">
        <w:trPr>
          <w:trHeight w:val="37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3F41CD" w:rsidRPr="005B678E" w:rsidTr="00543C9C">
        <w:trPr>
          <w:trHeight w:val="4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1194" w:rsidRPr="005B678E" w:rsidRDefault="003F41CD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коллектора п.Новосиликатный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ул.Целинной до КНС-11</w:t>
            </w:r>
          </w:p>
        </w:tc>
      </w:tr>
      <w:tr w:rsidR="003F41CD" w:rsidRPr="005B678E" w:rsidTr="00543C9C">
        <w:trPr>
          <w:trHeight w:val="53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КОС-1 (установка станции ультрафиолетового обеззараживания)</w:t>
            </w:r>
          </w:p>
        </w:tc>
      </w:tr>
      <w:tr w:rsidR="003F41CD" w:rsidRPr="005B678E" w:rsidTr="005C352B">
        <w:trPr>
          <w:trHeight w:val="49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41CD" w:rsidRPr="00686564" w:rsidRDefault="003F41CD" w:rsidP="003F41CD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865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Источник: собственные средства предприятия, в том числе:</w:t>
            </w:r>
          </w:p>
        </w:tc>
      </w:tr>
      <w:tr w:rsidR="003F41CD" w:rsidRPr="005B678E" w:rsidTr="00543C9C">
        <w:trPr>
          <w:trHeight w:val="365"/>
        </w:trPr>
        <w:tc>
          <w:tcPr>
            <w:tcW w:w="9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41CD" w:rsidRPr="005B678E" w:rsidRDefault="003F41CD" w:rsidP="003F4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водопровода</w:t>
            </w:r>
          </w:p>
        </w:tc>
      </w:tr>
      <w:tr w:rsidR="003F41CD" w:rsidRPr="005B678E" w:rsidTr="00A41194">
        <w:trPr>
          <w:trHeight w:val="37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CD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F41CD" w:rsidRPr="005B678E" w:rsidRDefault="003F41CD" w:rsidP="003F4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194" w:rsidRPr="005B678E" w:rsidRDefault="003F41CD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модернизация фильтров ВОС-1 (фильтр №7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фильтр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№8)</w:t>
            </w:r>
          </w:p>
        </w:tc>
      </w:tr>
      <w:tr w:rsidR="00A41194" w:rsidRPr="005B678E" w:rsidTr="00543C9C">
        <w:trPr>
          <w:trHeight w:val="32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94" w:rsidRPr="005B678E" w:rsidRDefault="00A41194" w:rsidP="00A4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194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модернизация  блока входных устройств  ВОС-1</w:t>
            </w:r>
          </w:p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1194" w:rsidRPr="005B678E" w:rsidTr="00A41194">
        <w:trPr>
          <w:trHeight w:val="3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194" w:rsidRPr="005B678E" w:rsidRDefault="00A41194" w:rsidP="00A4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41194" w:rsidRPr="005B678E" w:rsidRDefault="00A41194" w:rsidP="00A41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41194" w:rsidRPr="005B678E" w:rsidTr="00686564">
        <w:trPr>
          <w:trHeight w:val="99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94" w:rsidRDefault="00A41194" w:rsidP="00A4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A41194" w:rsidRDefault="00A41194" w:rsidP="00A4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1194" w:rsidRPr="005B678E" w:rsidRDefault="00A41194" w:rsidP="00A41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кольцевого водопровода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ул.Кулагина по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-кту Л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енина, ул.Пионеров, ул.Сизова,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-кту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ул.Цеховой (2 очередь)</w:t>
            </w:r>
          </w:p>
        </w:tc>
      </w:tr>
      <w:tr w:rsidR="00A41194" w:rsidRPr="005B678E" w:rsidTr="00D12948">
        <w:trPr>
          <w:trHeight w:val="9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94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A41194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разводящих сетей водопровода </w:t>
            </w:r>
            <w:r w:rsidR="001C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Ø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300 мм для водоснабжения подключаемых объектов капитального строительства</w:t>
            </w:r>
          </w:p>
        </w:tc>
      </w:tr>
      <w:tr w:rsidR="00A41194" w:rsidRPr="005B678E" w:rsidTr="00543C9C">
        <w:trPr>
          <w:trHeight w:val="375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B6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Сооружения и сети канализации</w:t>
            </w:r>
          </w:p>
        </w:tc>
      </w:tr>
      <w:tr w:rsidR="00A41194" w:rsidRPr="005B678E" w:rsidTr="005B678E">
        <w:trPr>
          <w:trHeight w:val="8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94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41194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 реконструкция притока канализационного коллектора №9а от камеры гашения напора до Змеиногорского тракта, 27</w:t>
            </w:r>
          </w:p>
        </w:tc>
      </w:tr>
      <w:tr w:rsidR="00A41194" w:rsidRPr="005B678E" w:rsidTr="005B678E">
        <w:trPr>
          <w:trHeight w:val="60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94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канализационного коллектора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РНС-1 до ул.Кулагина в г.Барнауле</w:t>
            </w:r>
          </w:p>
        </w:tc>
      </w:tr>
      <w:tr w:rsidR="00A41194" w:rsidRPr="005B678E" w:rsidTr="005B678E">
        <w:trPr>
          <w:trHeight w:val="65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94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низковольтных частотно-регулируемых приводов и автоматизация КНС (КНС-1,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КНС-9,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КНС-14)</w:t>
            </w:r>
          </w:p>
        </w:tc>
      </w:tr>
      <w:tr w:rsidR="00A41194" w:rsidRPr="005B678E" w:rsidTr="00543C9C">
        <w:trPr>
          <w:trHeight w:val="31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194" w:rsidRPr="005B678E" w:rsidRDefault="00A41194" w:rsidP="001C6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Модернизация КОС-1 (вторичный отстойник) </w:t>
            </w:r>
          </w:p>
        </w:tc>
      </w:tr>
      <w:tr w:rsidR="00A41194" w:rsidRPr="005B678E" w:rsidTr="005B678E">
        <w:trPr>
          <w:trHeight w:val="9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194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A41194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194" w:rsidRPr="005B678E" w:rsidRDefault="00A41194" w:rsidP="00A4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и строительство распределительных сетей канализации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Ø </w:t>
            </w:r>
            <w:r w:rsidRPr="005B67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300 мм для канализования подключаемых объектов капитального строительства</w:t>
            </w:r>
          </w:p>
        </w:tc>
      </w:tr>
    </w:tbl>
    <w:p w:rsidR="005B678E" w:rsidRDefault="005B678E" w:rsidP="005B67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522" w:rsidRDefault="00E63522" w:rsidP="005B678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A34" w:rsidRDefault="00804A34" w:rsidP="0023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63522" w:rsidRPr="002A00F7" w:rsidRDefault="00804A34" w:rsidP="0023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города, руководит</w:t>
      </w:r>
      <w:r w:rsidR="003F41CD">
        <w:rPr>
          <w:rFonts w:ascii="Times New Roman" w:hAnsi="Times New Roman" w:cs="Times New Roman"/>
          <w:sz w:val="28"/>
          <w:szCs w:val="28"/>
        </w:rPr>
        <w:t>ель аппарата</w:t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  <w:t xml:space="preserve">          В.Г.</w:t>
      </w:r>
      <w:r>
        <w:rPr>
          <w:rFonts w:ascii="Times New Roman" w:hAnsi="Times New Roman" w:cs="Times New Roman"/>
          <w:sz w:val="28"/>
          <w:szCs w:val="28"/>
        </w:rPr>
        <w:t>Франк</w:t>
      </w:r>
    </w:p>
    <w:sectPr w:rsidR="00E63522" w:rsidRPr="002A00F7" w:rsidSect="002614A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EB" w:rsidRDefault="00734EEB" w:rsidP="00DC43D1">
      <w:pPr>
        <w:spacing w:after="0" w:line="240" w:lineRule="auto"/>
      </w:pPr>
      <w:r>
        <w:separator/>
      </w:r>
    </w:p>
  </w:endnote>
  <w:endnote w:type="continuationSeparator" w:id="0">
    <w:p w:rsidR="00734EEB" w:rsidRDefault="00734EEB" w:rsidP="00D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EB" w:rsidRDefault="00734EEB" w:rsidP="00DC43D1">
      <w:pPr>
        <w:spacing w:after="0" w:line="240" w:lineRule="auto"/>
      </w:pPr>
      <w:r>
        <w:separator/>
      </w:r>
    </w:p>
  </w:footnote>
  <w:footnote w:type="continuationSeparator" w:id="0">
    <w:p w:rsidR="00734EEB" w:rsidRDefault="00734EEB" w:rsidP="00DC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244474"/>
      <w:docPartObj>
        <w:docPartGallery w:val="Page Numbers (Top of Page)"/>
        <w:docPartUnique/>
      </w:docPartObj>
    </w:sdtPr>
    <w:sdtEndPr/>
    <w:sdtContent>
      <w:p w:rsidR="002614AC" w:rsidRDefault="002614A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683">
          <w:rPr>
            <w:noProof/>
          </w:rPr>
          <w:t>2</w:t>
        </w:r>
        <w:r>
          <w:fldChar w:fldCharType="end"/>
        </w:r>
      </w:p>
    </w:sdtContent>
  </w:sdt>
  <w:p w:rsidR="00DC43D1" w:rsidRDefault="00DC43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3C0"/>
    <w:multiLevelType w:val="hybridMultilevel"/>
    <w:tmpl w:val="8AD0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F7"/>
    <w:rsid w:val="00072494"/>
    <w:rsid w:val="000A0CEF"/>
    <w:rsid w:val="000B0459"/>
    <w:rsid w:val="000B0CF1"/>
    <w:rsid w:val="001C6A83"/>
    <w:rsid w:val="00230B5E"/>
    <w:rsid w:val="002477DF"/>
    <w:rsid w:val="002614AC"/>
    <w:rsid w:val="00293861"/>
    <w:rsid w:val="002A00F7"/>
    <w:rsid w:val="003A7F5E"/>
    <w:rsid w:val="003F41CD"/>
    <w:rsid w:val="00464021"/>
    <w:rsid w:val="00511662"/>
    <w:rsid w:val="00543C9C"/>
    <w:rsid w:val="005B678E"/>
    <w:rsid w:val="006056A9"/>
    <w:rsid w:val="00686564"/>
    <w:rsid w:val="00734EEB"/>
    <w:rsid w:val="007A32CD"/>
    <w:rsid w:val="007C19ED"/>
    <w:rsid w:val="00804A34"/>
    <w:rsid w:val="00864DF1"/>
    <w:rsid w:val="008F0FF8"/>
    <w:rsid w:val="00910F7B"/>
    <w:rsid w:val="00911CED"/>
    <w:rsid w:val="00A004DA"/>
    <w:rsid w:val="00A336FB"/>
    <w:rsid w:val="00A41194"/>
    <w:rsid w:val="00A435F8"/>
    <w:rsid w:val="00B6115D"/>
    <w:rsid w:val="00C30683"/>
    <w:rsid w:val="00D12948"/>
    <w:rsid w:val="00DC43D1"/>
    <w:rsid w:val="00DE430B"/>
    <w:rsid w:val="00E36CA6"/>
    <w:rsid w:val="00E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23FBA-FA2C-4597-A271-3BCB47AC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3D1"/>
  </w:style>
  <w:style w:type="paragraph" w:styleId="a5">
    <w:name w:val="footer"/>
    <w:basedOn w:val="a"/>
    <w:link w:val="a6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3D1"/>
  </w:style>
  <w:style w:type="paragraph" w:styleId="a7">
    <w:name w:val="Balloon Text"/>
    <w:basedOn w:val="a"/>
    <w:link w:val="a8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CD17-8D07-4538-84CB-72D995B9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Евгения Константиновна  Борисова</cp:lastModifiedBy>
  <cp:revision>3</cp:revision>
  <cp:lastPrinted>2017-10-23T02:46:00Z</cp:lastPrinted>
  <dcterms:created xsi:type="dcterms:W3CDTF">2017-10-30T07:18:00Z</dcterms:created>
  <dcterms:modified xsi:type="dcterms:W3CDTF">2017-10-31T04:07:00Z</dcterms:modified>
</cp:coreProperties>
</file>