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537"/>
      </w:tblGrid>
      <w:tr w:rsidR="00D553E3" w:rsidRPr="00D553E3" w:rsidTr="00D553E3">
        <w:tc>
          <w:tcPr>
            <w:tcW w:w="3114" w:type="dxa"/>
          </w:tcPr>
          <w:p w:rsidR="00D553E3" w:rsidRP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553E3" w:rsidRP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DF3D5B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553E3" w:rsidRDefault="00D55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D553E3" w:rsidRPr="00D553E3" w:rsidRDefault="00D553E3" w:rsidP="00ED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5D4B">
              <w:rPr>
                <w:rFonts w:ascii="Times New Roman" w:hAnsi="Times New Roman" w:cs="Times New Roman"/>
                <w:sz w:val="28"/>
                <w:szCs w:val="28"/>
              </w:rPr>
              <w:t>11.09.2017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D5D4B">
              <w:rPr>
                <w:rFonts w:ascii="Times New Roman" w:hAnsi="Times New Roman" w:cs="Times New Roman"/>
                <w:sz w:val="28"/>
                <w:szCs w:val="28"/>
              </w:rPr>
              <w:t>1884</w:t>
            </w:r>
          </w:p>
        </w:tc>
      </w:tr>
    </w:tbl>
    <w:p w:rsidR="00D553E3" w:rsidRDefault="00D553E3"/>
    <w:p w:rsidR="00527162" w:rsidRDefault="00527162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CB" w:rsidRP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СОСТАВ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F74CB">
        <w:rPr>
          <w:rFonts w:ascii="Times New Roman" w:hAnsi="Times New Roman" w:cs="Times New Roman"/>
          <w:sz w:val="28"/>
          <w:szCs w:val="28"/>
        </w:rPr>
        <w:t xml:space="preserve">юри городского профессионального конкурса 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«Лучший юрист Барнаула – 201</w:t>
      </w:r>
      <w:r w:rsidR="00235497">
        <w:rPr>
          <w:rFonts w:ascii="Times New Roman" w:hAnsi="Times New Roman" w:cs="Times New Roman"/>
          <w:sz w:val="28"/>
          <w:szCs w:val="28"/>
        </w:rPr>
        <w:t>7</w:t>
      </w:r>
      <w:r w:rsidRPr="00BF74CB">
        <w:rPr>
          <w:rFonts w:ascii="Times New Roman" w:hAnsi="Times New Roman" w:cs="Times New Roman"/>
          <w:sz w:val="28"/>
          <w:szCs w:val="28"/>
        </w:rPr>
        <w:t>»</w:t>
      </w:r>
    </w:p>
    <w:p w:rsidR="00BF74CB" w:rsidRDefault="00BF74CB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0751E" w:rsidTr="00527162">
        <w:tc>
          <w:tcPr>
            <w:tcW w:w="3227" w:type="dxa"/>
          </w:tcPr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</w:t>
            </w:r>
          </w:p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Генрихович</w:t>
            </w:r>
          </w:p>
        </w:tc>
        <w:tc>
          <w:tcPr>
            <w:tcW w:w="6343" w:type="dxa"/>
          </w:tcPr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города, руководитель аппарата, сопредседатель жюри конкурса</w:t>
            </w:r>
          </w:p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Астанкова</w:t>
            </w:r>
          </w:p>
          <w:p w:rsidR="00D645E7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343" w:type="dxa"/>
          </w:tcPr>
          <w:p w:rsidR="00D0751E" w:rsidRDefault="00D645E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3EB8" w:rsidRPr="00CB5A0A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«Юридическая консалтинговая фирма «ЮРКОМП», сопредседатель жюри конкурса (по согласованию)</w:t>
            </w:r>
          </w:p>
          <w:p w:rsidR="0012116C" w:rsidRDefault="0012116C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5A3EB8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6343" w:type="dxa"/>
          </w:tcPr>
          <w:p w:rsidR="00D0751E" w:rsidRDefault="00D0751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5A3EB8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5A3EB8" w:rsidRDefault="005A3EB8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6343" w:type="dxa"/>
          </w:tcPr>
          <w:p w:rsidR="00D0751E" w:rsidRDefault="005A3EB8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Избирательной комиссии Алтайского края, к.ю.н., доцент (по </w:t>
            </w:r>
            <w:r w:rsidR="00A574A2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116C" w:rsidRDefault="0012116C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</w:t>
            </w:r>
          </w:p>
          <w:p w:rsidR="00A574A2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343" w:type="dxa"/>
          </w:tcPr>
          <w:p w:rsidR="00D0751E" w:rsidRDefault="00A574A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3876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департамента Администрации Губернатора и Правительства Алтайского края (по согласованию)</w:t>
            </w:r>
          </w:p>
          <w:p w:rsidR="004D0DD3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Дрожжина</w:t>
            </w:r>
          </w:p>
          <w:p w:rsidR="0067269E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43" w:type="dxa"/>
          </w:tcPr>
          <w:p w:rsidR="00D0751E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президент Алтайской Краевой Нотариальной палаты (по согласованию)</w:t>
            </w:r>
          </w:p>
          <w:p w:rsidR="004D0DD3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</w:t>
            </w:r>
          </w:p>
          <w:p w:rsidR="0067269E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6343" w:type="dxa"/>
          </w:tcPr>
          <w:p w:rsidR="00D0751E" w:rsidRDefault="0067269E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декан юридического факультета федерального государственного бюджетного образовательного учреждения высшего образования «Алтайский государственный университет», к.ю.н., доцент (по согласованию)</w:t>
            </w:r>
          </w:p>
          <w:p w:rsidR="004D0DD3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E" w:rsidTr="00527162">
        <w:tc>
          <w:tcPr>
            <w:tcW w:w="3227" w:type="dxa"/>
          </w:tcPr>
          <w:p w:rsidR="00D0751E" w:rsidRDefault="00384BFA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</w:t>
            </w:r>
          </w:p>
          <w:p w:rsidR="00384BFA" w:rsidRDefault="00384BFA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Алексеевич</w:t>
            </w:r>
          </w:p>
        </w:tc>
        <w:tc>
          <w:tcPr>
            <w:tcW w:w="6343" w:type="dxa"/>
          </w:tcPr>
          <w:p w:rsidR="00D0751E" w:rsidRDefault="00384BFA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Арбитражного суда Алтайского края, к.ю.н. (по согласованию)</w:t>
            </w:r>
          </w:p>
          <w:p w:rsidR="004D0DD3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22" w:rsidTr="00527162">
        <w:tc>
          <w:tcPr>
            <w:tcW w:w="3227" w:type="dxa"/>
          </w:tcPr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</w:t>
            </w:r>
          </w:p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343" w:type="dxa"/>
          </w:tcPr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Алтайского краевого суда (по согласованию)</w:t>
            </w:r>
          </w:p>
          <w:p w:rsidR="004D0DD3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322" w:rsidTr="00527162">
        <w:tc>
          <w:tcPr>
            <w:tcW w:w="3227" w:type="dxa"/>
          </w:tcPr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Кацюба</w:t>
            </w:r>
          </w:p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Ася Константиновна</w:t>
            </w:r>
          </w:p>
          <w:p w:rsidR="004D0DD3" w:rsidRDefault="004D0DD3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:rsidR="00DF4322" w:rsidRDefault="000C1A27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помощник прокурора города Барнаула</w:t>
            </w:r>
            <w:r w:rsidR="0052716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F4322" w:rsidTr="00527162">
        <w:tc>
          <w:tcPr>
            <w:tcW w:w="3227" w:type="dxa"/>
          </w:tcPr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6343" w:type="dxa"/>
          </w:tcPr>
          <w:p w:rsidR="00DF4322" w:rsidRDefault="00DF4322" w:rsidP="00D0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правового комитета администрации города</w:t>
            </w:r>
            <w:r w:rsidR="00F13E5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к.ю.н.</w:t>
            </w:r>
          </w:p>
        </w:tc>
      </w:tr>
    </w:tbl>
    <w:p w:rsidR="00D0751E" w:rsidRDefault="00D0751E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51E" w:rsidRDefault="00D0751E" w:rsidP="00BF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321" w:rsidRPr="00A270E9" w:rsidRDefault="00982321" w:rsidP="00A27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E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82321" w:rsidRPr="00A270E9" w:rsidRDefault="00982321" w:rsidP="00A27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E9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</w:p>
    <w:p w:rsidR="00CB56CC" w:rsidRPr="002F7C5C" w:rsidRDefault="00982321" w:rsidP="002E6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E9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="00215D9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270E9">
        <w:rPr>
          <w:rFonts w:ascii="Times New Roman" w:hAnsi="Times New Roman" w:cs="Times New Roman"/>
          <w:sz w:val="28"/>
          <w:szCs w:val="28"/>
        </w:rPr>
        <w:t xml:space="preserve">   </w:t>
      </w:r>
      <w:r w:rsidR="00215D9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3082">
        <w:rPr>
          <w:rFonts w:ascii="Times New Roman" w:hAnsi="Times New Roman" w:cs="Times New Roman"/>
          <w:sz w:val="28"/>
          <w:szCs w:val="28"/>
        </w:rPr>
        <w:t xml:space="preserve">    </w:t>
      </w:r>
      <w:r w:rsidR="00A270E9">
        <w:rPr>
          <w:rFonts w:ascii="Times New Roman" w:hAnsi="Times New Roman" w:cs="Times New Roman"/>
          <w:sz w:val="28"/>
          <w:szCs w:val="28"/>
        </w:rPr>
        <w:t xml:space="preserve">        </w:t>
      </w:r>
      <w:r w:rsidR="00DF4322">
        <w:rPr>
          <w:rFonts w:ascii="Times New Roman" w:hAnsi="Times New Roman" w:cs="Times New Roman"/>
          <w:sz w:val="28"/>
          <w:szCs w:val="28"/>
        </w:rPr>
        <w:t xml:space="preserve">  </w:t>
      </w:r>
      <w:r w:rsidR="00A270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4322">
        <w:rPr>
          <w:rFonts w:ascii="Times New Roman" w:hAnsi="Times New Roman" w:cs="Times New Roman"/>
          <w:sz w:val="28"/>
          <w:szCs w:val="28"/>
        </w:rPr>
        <w:t>В.Г.Франк</w:t>
      </w:r>
    </w:p>
    <w:sectPr w:rsidR="00CB56CC" w:rsidRPr="002F7C5C" w:rsidSect="00DF3D5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A0" w:rsidRDefault="005A48A0" w:rsidP="00DF3D5B">
      <w:pPr>
        <w:spacing w:after="0" w:line="240" w:lineRule="auto"/>
      </w:pPr>
      <w:r>
        <w:separator/>
      </w:r>
    </w:p>
  </w:endnote>
  <w:endnote w:type="continuationSeparator" w:id="0">
    <w:p w:rsidR="005A48A0" w:rsidRDefault="005A48A0" w:rsidP="00DF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A0" w:rsidRDefault="005A48A0" w:rsidP="00DF3D5B">
      <w:pPr>
        <w:spacing w:after="0" w:line="240" w:lineRule="auto"/>
      </w:pPr>
      <w:r>
        <w:separator/>
      </w:r>
    </w:p>
  </w:footnote>
  <w:footnote w:type="continuationSeparator" w:id="0">
    <w:p w:rsidR="005A48A0" w:rsidRDefault="005A48A0" w:rsidP="00DF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508667"/>
      <w:docPartObj>
        <w:docPartGallery w:val="Page Numbers (Top of Page)"/>
        <w:docPartUnique/>
      </w:docPartObj>
    </w:sdtPr>
    <w:sdtEndPr/>
    <w:sdtContent>
      <w:p w:rsidR="00DF3D5B" w:rsidRDefault="00DF3D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4B">
          <w:rPr>
            <w:noProof/>
          </w:rPr>
          <w:t>2</w:t>
        </w:r>
        <w:r>
          <w:fldChar w:fldCharType="end"/>
        </w:r>
      </w:p>
    </w:sdtContent>
  </w:sdt>
  <w:p w:rsidR="00DF3D5B" w:rsidRDefault="00DF3D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947"/>
    <w:rsid w:val="00027150"/>
    <w:rsid w:val="00037C53"/>
    <w:rsid w:val="000C1A27"/>
    <w:rsid w:val="000E408E"/>
    <w:rsid w:val="0012116C"/>
    <w:rsid w:val="001F368B"/>
    <w:rsid w:val="00215D98"/>
    <w:rsid w:val="00235497"/>
    <w:rsid w:val="00243876"/>
    <w:rsid w:val="002D7538"/>
    <w:rsid w:val="002E6419"/>
    <w:rsid w:val="002F7C5C"/>
    <w:rsid w:val="00384BFA"/>
    <w:rsid w:val="0041069F"/>
    <w:rsid w:val="00425642"/>
    <w:rsid w:val="004C60FB"/>
    <w:rsid w:val="004D0DD3"/>
    <w:rsid w:val="004D500A"/>
    <w:rsid w:val="004F4FC6"/>
    <w:rsid w:val="00527162"/>
    <w:rsid w:val="0056130A"/>
    <w:rsid w:val="005A3EB8"/>
    <w:rsid w:val="005A48A0"/>
    <w:rsid w:val="0067269E"/>
    <w:rsid w:val="0069335C"/>
    <w:rsid w:val="007632EA"/>
    <w:rsid w:val="0083211F"/>
    <w:rsid w:val="00841874"/>
    <w:rsid w:val="008F77D3"/>
    <w:rsid w:val="00982321"/>
    <w:rsid w:val="009E4059"/>
    <w:rsid w:val="00A270E9"/>
    <w:rsid w:val="00A40947"/>
    <w:rsid w:val="00A574A2"/>
    <w:rsid w:val="00AA4FA3"/>
    <w:rsid w:val="00B43DC0"/>
    <w:rsid w:val="00BE274A"/>
    <w:rsid w:val="00BF74CB"/>
    <w:rsid w:val="00C731C1"/>
    <w:rsid w:val="00CB56CC"/>
    <w:rsid w:val="00CB5A0A"/>
    <w:rsid w:val="00CC321A"/>
    <w:rsid w:val="00D0751E"/>
    <w:rsid w:val="00D553E3"/>
    <w:rsid w:val="00D6088D"/>
    <w:rsid w:val="00D645E7"/>
    <w:rsid w:val="00DF3D5B"/>
    <w:rsid w:val="00DF4322"/>
    <w:rsid w:val="00E10F32"/>
    <w:rsid w:val="00E46D9A"/>
    <w:rsid w:val="00ED5D4B"/>
    <w:rsid w:val="00F13082"/>
    <w:rsid w:val="00F13E5E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354D9-3024-499F-9CCB-C3FE78B4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D75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D5B"/>
  </w:style>
  <w:style w:type="paragraph" w:styleId="a8">
    <w:name w:val="footer"/>
    <w:basedOn w:val="a"/>
    <w:link w:val="a9"/>
    <w:uiPriority w:val="99"/>
    <w:unhideWhenUsed/>
    <w:rsid w:val="00DF3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Евгения Константиновна  Борисова</cp:lastModifiedBy>
  <cp:revision>38</cp:revision>
  <cp:lastPrinted>2016-09-08T07:48:00Z</cp:lastPrinted>
  <dcterms:created xsi:type="dcterms:W3CDTF">2016-08-12T08:05:00Z</dcterms:created>
  <dcterms:modified xsi:type="dcterms:W3CDTF">2017-09-13T04:31:00Z</dcterms:modified>
</cp:coreProperties>
</file>