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C3" w:rsidRPr="005F23C2" w:rsidRDefault="007D73C3" w:rsidP="00550F2A">
      <w:pPr>
        <w:ind w:left="637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5F23C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Pr="005F23C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5F23C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5F23C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администрации города</w:t>
      </w:r>
      <w:r w:rsidRPr="005F23C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="00C64B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04.08.2017 </w:t>
      </w:r>
      <w:bookmarkStart w:id="1" w:name="_GoBack"/>
      <w:bookmarkEnd w:id="1"/>
      <w:r w:rsidR="005F23C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C64B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1600</w:t>
      </w:r>
    </w:p>
    <w:bookmarkEnd w:id="0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2D0DC6" w:rsidRDefault="002D0DC6" w:rsidP="00C1291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F23C2" w:rsidRPr="005F23C2" w:rsidRDefault="005F23C2" w:rsidP="00C1291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F23C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D73C3" w:rsidRPr="005F23C2" w:rsidRDefault="007D73C3" w:rsidP="00C1291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F23C2">
        <w:rPr>
          <w:rFonts w:ascii="Times New Roman" w:hAnsi="Times New Roman" w:cs="Times New Roman"/>
          <w:b w:val="0"/>
          <w:sz w:val="28"/>
          <w:szCs w:val="28"/>
        </w:rPr>
        <w:t>исполнения в администрации города и иных органах местного самоуправления поручений и указаний Президента Российской Федерации, Председателя Правительства Российской Федерации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5F23C2" w:rsidRDefault="007D73C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10"/>
      <w:r w:rsidRPr="005F23C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2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3" w:name="sub_1011"/>
      <w:r w:rsidRPr="005F23C2">
        <w:rPr>
          <w:rFonts w:ascii="Times New Roman" w:hAnsi="Times New Roman" w:cs="Times New Roman"/>
          <w:sz w:val="28"/>
          <w:szCs w:val="28"/>
        </w:rPr>
        <w:t>1.1. Порядок исполнения в администрации города и иных органах местного самоуправления поручений и указаний Президента Российской Федерации, Председателя Правительства Российской Федерации (далее - Порядок) принят в целях обеспечения необходимых организационных мер для качественного и своевременного исполнения вышеуказанных документов.</w:t>
      </w:r>
    </w:p>
    <w:p w:rsidR="007D73C3" w:rsidRPr="005F23C2" w:rsidRDefault="007D73C3" w:rsidP="008D5468">
      <w:pPr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5F23C2">
        <w:rPr>
          <w:rFonts w:ascii="Times New Roman" w:hAnsi="Times New Roman" w:cs="Times New Roman"/>
          <w:sz w:val="28"/>
          <w:szCs w:val="28"/>
        </w:rPr>
        <w:t xml:space="preserve">1.2. Общие вопросы организации исполнения в администрации города и иных органах местного самоуправления поручений и указаний Президента Российской Федерации, Председателя Правительства Российской Федерации регулируются </w:t>
      </w:r>
      <w:hyperlink r:id="rId6" w:history="1">
        <w:r w:rsidRPr="005F23C2">
          <w:rPr>
            <w:rStyle w:val="a4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5F23C2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8C328F">
        <w:rPr>
          <w:rFonts w:ascii="Times New Roman" w:hAnsi="Times New Roman" w:cs="Times New Roman"/>
          <w:sz w:val="28"/>
          <w:szCs w:val="28"/>
        </w:rPr>
        <w:t xml:space="preserve"> Федерации от 28.03.2011 №</w:t>
      </w:r>
      <w:r w:rsidR="00CD6D62">
        <w:rPr>
          <w:rFonts w:ascii="Times New Roman" w:hAnsi="Times New Roman" w:cs="Times New Roman"/>
          <w:sz w:val="28"/>
          <w:szCs w:val="28"/>
        </w:rPr>
        <w:t xml:space="preserve">352 </w:t>
      </w:r>
      <w:r w:rsidR="008C32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6D62">
        <w:rPr>
          <w:rFonts w:ascii="Times New Roman" w:hAnsi="Times New Roman" w:cs="Times New Roman"/>
          <w:sz w:val="28"/>
          <w:szCs w:val="28"/>
        </w:rPr>
        <w:t>«</w:t>
      </w:r>
      <w:r w:rsidRPr="005F23C2">
        <w:rPr>
          <w:rFonts w:ascii="Times New Roman" w:hAnsi="Times New Roman" w:cs="Times New Roman"/>
          <w:sz w:val="28"/>
          <w:szCs w:val="28"/>
        </w:rPr>
        <w:t>О мерах по совершенствованию организации исполнения поручений и указаний Президен</w:t>
      </w:r>
      <w:r w:rsidR="008C328F">
        <w:rPr>
          <w:rFonts w:ascii="Times New Roman" w:hAnsi="Times New Roman" w:cs="Times New Roman"/>
          <w:sz w:val="28"/>
          <w:szCs w:val="28"/>
        </w:rPr>
        <w:t>та Российской Федерации»</w:t>
      </w:r>
      <w:r w:rsidRPr="005F23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F23C2">
          <w:rPr>
            <w:rStyle w:val="a4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5F23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утвержденным </w:t>
      </w:r>
      <w:hyperlink r:id="rId8" w:history="1">
        <w:r w:rsidRPr="005F23C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F23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01.06.2004 </w:t>
      </w:r>
      <w:r w:rsidR="00066A9B">
        <w:rPr>
          <w:rFonts w:ascii="Times New Roman" w:hAnsi="Times New Roman" w:cs="Times New Roman"/>
          <w:sz w:val="28"/>
          <w:szCs w:val="28"/>
        </w:rPr>
        <w:t>№</w:t>
      </w:r>
      <w:r w:rsidR="008C328F">
        <w:rPr>
          <w:rFonts w:ascii="Times New Roman" w:hAnsi="Times New Roman" w:cs="Times New Roman"/>
          <w:sz w:val="28"/>
          <w:szCs w:val="28"/>
        </w:rPr>
        <w:t>260</w:t>
      </w:r>
      <w:r w:rsidR="008C328F" w:rsidRPr="008C328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0751D" w:rsidRPr="008C328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5671FE" w:rsidRPr="008C328F">
        <w:rPr>
          <w:rFonts w:ascii="Times New Roman" w:hAnsi="Times New Roman" w:cs="Times New Roman"/>
          <w:sz w:val="28"/>
          <w:szCs w:val="28"/>
        </w:rPr>
        <w:t>ом</w:t>
      </w:r>
      <w:r w:rsidR="0030751D" w:rsidRPr="008C328F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8C328F">
        <w:rPr>
          <w:rFonts w:ascii="Times New Roman" w:hAnsi="Times New Roman" w:cs="Times New Roman"/>
          <w:sz w:val="28"/>
          <w:szCs w:val="28"/>
        </w:rPr>
        <w:t>Алтайского края от 29.05.2017 №</w:t>
      </w:r>
      <w:r w:rsidR="0030751D" w:rsidRPr="008C328F">
        <w:rPr>
          <w:rFonts w:ascii="Times New Roman" w:hAnsi="Times New Roman" w:cs="Times New Roman"/>
          <w:sz w:val="28"/>
          <w:szCs w:val="28"/>
        </w:rPr>
        <w:t xml:space="preserve">63 </w:t>
      </w:r>
      <w:r w:rsid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>«Об утверждении Порядка исполнения поручений и указаний Президента Российской Федерации в Алтайском крае»</w:t>
      </w:r>
      <w:r w:rsidR="008D5468">
        <w:rPr>
          <w:rFonts w:ascii="Times New Roman" w:hAnsi="Times New Roman" w:cs="Times New Roman"/>
          <w:sz w:val="28"/>
          <w:szCs w:val="28"/>
        </w:rPr>
        <w:t xml:space="preserve">, </w:t>
      </w:r>
      <w:r w:rsidRPr="005F23C2">
        <w:rPr>
          <w:rFonts w:ascii="Times New Roman" w:hAnsi="Times New Roman" w:cs="Times New Roman"/>
          <w:sz w:val="28"/>
          <w:szCs w:val="28"/>
        </w:rPr>
        <w:t>Инструкци</w:t>
      </w:r>
      <w:r w:rsidR="008D5468">
        <w:rPr>
          <w:rFonts w:ascii="Times New Roman" w:hAnsi="Times New Roman" w:cs="Times New Roman"/>
          <w:sz w:val="28"/>
          <w:szCs w:val="28"/>
        </w:rPr>
        <w:t>ей</w:t>
      </w:r>
      <w:r w:rsidRPr="005F23C2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города и иных органах местного самоуправления</w:t>
      </w:r>
      <w:r w:rsidR="00CB7886">
        <w:rPr>
          <w:rFonts w:ascii="Times New Roman" w:hAnsi="Times New Roman" w:cs="Times New Roman"/>
          <w:sz w:val="28"/>
          <w:szCs w:val="28"/>
        </w:rPr>
        <w:t xml:space="preserve"> (далее - Инструкция)</w:t>
      </w:r>
      <w:r w:rsidRPr="005F23C2">
        <w:rPr>
          <w:rFonts w:ascii="Times New Roman" w:hAnsi="Times New Roman" w:cs="Times New Roman"/>
          <w:sz w:val="28"/>
          <w:szCs w:val="28"/>
        </w:rPr>
        <w:t>, настоящим Порядком.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5F23C2">
        <w:rPr>
          <w:rFonts w:ascii="Times New Roman" w:hAnsi="Times New Roman" w:cs="Times New Roman"/>
          <w:sz w:val="28"/>
          <w:szCs w:val="28"/>
        </w:rPr>
        <w:t>1.3. Действие Порядка распространяется на поручения и указания Президента Российской Федерации (в том числе содержащиеся в Указах Президента Российской Федерации), Председателя Правительства Российской Федерации, изданные в рамках исполнения вышеуказанных поручений и указаний правовые акты</w:t>
      </w:r>
      <w:r w:rsid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8C328F">
        <w:rPr>
          <w:rFonts w:ascii="Times New Roman" w:hAnsi="Times New Roman" w:cs="Times New Roman"/>
          <w:sz w:val="28"/>
          <w:szCs w:val="28"/>
        </w:rPr>
        <w:t>Алтайского края,</w:t>
      </w:r>
      <w:r w:rsidR="008C328F" w:rsidRP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>Губернатора Алтайского края, Председателя Правительства Алтайского края</w:t>
      </w:r>
      <w:r w:rsidRPr="008C328F">
        <w:rPr>
          <w:rFonts w:ascii="Times New Roman" w:hAnsi="Times New Roman" w:cs="Times New Roman"/>
          <w:sz w:val="28"/>
          <w:szCs w:val="28"/>
        </w:rPr>
        <w:t>, на данные по их исп</w:t>
      </w:r>
      <w:r w:rsidR="008C328F" w:rsidRPr="008C328F">
        <w:rPr>
          <w:rFonts w:ascii="Times New Roman" w:hAnsi="Times New Roman" w:cs="Times New Roman"/>
          <w:sz w:val="28"/>
          <w:szCs w:val="28"/>
        </w:rPr>
        <w:t xml:space="preserve">олнению поручения </w:t>
      </w:r>
      <w:r w:rsidR="0030751D" w:rsidRPr="008C328F">
        <w:rPr>
          <w:rFonts w:ascii="Times New Roman" w:hAnsi="Times New Roman" w:cs="Times New Roman"/>
          <w:sz w:val="28"/>
          <w:szCs w:val="28"/>
        </w:rPr>
        <w:t>Губернатора Алтайского края, Председателя Правительства Алтайского края</w:t>
      </w:r>
      <w:r w:rsidRPr="008C328F">
        <w:rPr>
          <w:rFonts w:ascii="Times New Roman" w:hAnsi="Times New Roman" w:cs="Times New Roman"/>
          <w:sz w:val="28"/>
          <w:szCs w:val="28"/>
        </w:rPr>
        <w:t>,</w:t>
      </w:r>
      <w:r w:rsidRPr="005F23C2">
        <w:rPr>
          <w:rFonts w:ascii="Times New Roman" w:hAnsi="Times New Roman" w:cs="Times New Roman"/>
          <w:sz w:val="28"/>
          <w:szCs w:val="28"/>
        </w:rPr>
        <w:t xml:space="preserve"> служебные письма, поступившие в администрацию города и иные органы местного самоуправления из федеральных органов исполнительной власти, иных федеральных государственных органов, из</w:t>
      </w:r>
      <w:r w:rsid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F23C2">
        <w:rPr>
          <w:rFonts w:ascii="Times New Roman" w:hAnsi="Times New Roman" w:cs="Times New Roman"/>
          <w:sz w:val="28"/>
          <w:szCs w:val="28"/>
        </w:rPr>
        <w:t>Алтайского края,</w:t>
      </w:r>
      <w:r w:rsid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5F23C2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>его</w:t>
      </w:r>
      <w:r w:rsidRPr="005F23C2">
        <w:rPr>
          <w:rFonts w:ascii="Times New Roman" w:hAnsi="Times New Roman" w:cs="Times New Roman"/>
          <w:sz w:val="28"/>
          <w:szCs w:val="28"/>
        </w:rPr>
        <w:t xml:space="preserve"> структурных подразделений и отраслевых органов исполнительной власти Алтайского края, подготовленные в рамках исполнения поручений и указаний Президента Российской Федерации, Председателя Правительства Российской Федерации (далее - Поручения и документы).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5F23C2">
        <w:rPr>
          <w:rFonts w:ascii="Times New Roman" w:hAnsi="Times New Roman" w:cs="Times New Roman"/>
          <w:sz w:val="28"/>
          <w:szCs w:val="28"/>
        </w:rPr>
        <w:lastRenderedPageBreak/>
        <w:t>1.4. Действие Порядка не распространяется на Поручения и документы, перенаправленные в адрес администрации города и иных органов местного самоуправления федеральными органами исполнительной власти, иными федеральными государственными органами,</w:t>
      </w:r>
      <w:r w:rsid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>Правительством</w:t>
      </w:r>
      <w:r w:rsidR="0030751D" w:rsidRPr="005F23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30751D" w:rsidRPr="008C328F">
        <w:rPr>
          <w:rFonts w:ascii="Times New Roman" w:hAnsi="Times New Roman" w:cs="Times New Roman"/>
          <w:sz w:val="28"/>
          <w:szCs w:val="28"/>
        </w:rPr>
        <w:t>его</w:t>
      </w:r>
      <w:r w:rsidR="0030751D" w:rsidRPr="005F23C2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структурными подразделениями и отраслевыми органами исполнительной власти Алтайского края</w:t>
      </w:r>
      <w:r w:rsidR="00217B2A">
        <w:rPr>
          <w:rFonts w:ascii="Times New Roman" w:hAnsi="Times New Roman" w:cs="Times New Roman"/>
          <w:sz w:val="28"/>
          <w:szCs w:val="28"/>
        </w:rPr>
        <w:t>,</w:t>
      </w:r>
      <w:r w:rsidRPr="005F23C2">
        <w:rPr>
          <w:rFonts w:ascii="Times New Roman" w:hAnsi="Times New Roman" w:cs="Times New Roman"/>
          <w:sz w:val="28"/>
          <w:szCs w:val="28"/>
        </w:rPr>
        <w:t xml:space="preserve"> в случае, если разрешение указанного в них вопроса не входит в компетенцию органов местного самоуправления.</w:t>
      </w:r>
    </w:p>
    <w:bookmarkEnd w:id="6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Данные Поручения и документы в недельный срок должны быть возвращены руководителями органов администрации города, иных органов местного самоуправления, в которые они поступили, в орган, из которого они поступили, с указанием причин возврата.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40572D" w:rsidRDefault="007D73C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20"/>
      <w:r w:rsidRPr="0040572D">
        <w:rPr>
          <w:rFonts w:ascii="Times New Roman" w:hAnsi="Times New Roman" w:cs="Times New Roman"/>
          <w:b w:val="0"/>
          <w:sz w:val="28"/>
          <w:szCs w:val="28"/>
        </w:rPr>
        <w:t>2. Порядок рассмотрения Поручений и документов</w:t>
      </w:r>
    </w:p>
    <w:bookmarkEnd w:id="7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8" w:name="sub_1021"/>
      <w:r w:rsidRPr="005F23C2">
        <w:rPr>
          <w:rFonts w:ascii="Times New Roman" w:hAnsi="Times New Roman" w:cs="Times New Roman"/>
          <w:sz w:val="28"/>
          <w:szCs w:val="28"/>
        </w:rPr>
        <w:t>2.1. Поступившие в администрацию города Поручения и документы регистрируются в организационно-контрольном комитете</w:t>
      </w:r>
      <w:r w:rsidR="00AC44D8" w:rsidRPr="005F23C2">
        <w:rPr>
          <w:rFonts w:ascii="Times New Roman" w:hAnsi="Times New Roman" w:cs="Times New Roman"/>
          <w:sz w:val="28"/>
          <w:szCs w:val="28"/>
        </w:rPr>
        <w:t xml:space="preserve"> </w:t>
      </w:r>
      <w:r w:rsidR="00AC44D8" w:rsidRPr="008C328F">
        <w:rPr>
          <w:rFonts w:ascii="Times New Roman" w:hAnsi="Times New Roman" w:cs="Times New Roman"/>
          <w:sz w:val="28"/>
          <w:szCs w:val="28"/>
        </w:rPr>
        <w:t>в</w:t>
      </w:r>
      <w:r w:rsidR="008C328F" w:rsidRPr="008C328F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AC44D8" w:rsidRPr="008C328F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8C328F">
        <w:rPr>
          <w:rFonts w:ascii="Times New Roman" w:hAnsi="Times New Roman" w:cs="Times New Roman"/>
          <w:sz w:val="28"/>
          <w:szCs w:val="28"/>
        </w:rPr>
        <w:t xml:space="preserve"> (далее – горСЭД)</w:t>
      </w:r>
      <w:r w:rsidRPr="008C328F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и передаются для рассмотрения главе администрации города в день поступления.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9" w:name="sub_1022"/>
      <w:bookmarkEnd w:id="8"/>
      <w:r w:rsidRPr="005F23C2">
        <w:rPr>
          <w:rFonts w:ascii="Times New Roman" w:hAnsi="Times New Roman" w:cs="Times New Roman"/>
          <w:sz w:val="28"/>
          <w:szCs w:val="28"/>
        </w:rPr>
        <w:t>2.2. Глава администрации города определяет исполнителей Поручений и документов и дает им поручения в форме резолюций с указанием срок</w:t>
      </w:r>
      <w:r w:rsidR="005B2B63">
        <w:rPr>
          <w:rFonts w:ascii="Times New Roman" w:hAnsi="Times New Roman" w:cs="Times New Roman"/>
          <w:sz w:val="28"/>
          <w:szCs w:val="28"/>
        </w:rPr>
        <w:t>ов</w:t>
      </w:r>
      <w:r w:rsidRPr="005F23C2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bookmarkEnd w:id="9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Если резолюцией главы администрации города определено несколько исполнителей, то работу по исполнению Поручений и документов координирует должностное лицо, указанное первым или обозначенное в резолюци</w:t>
      </w:r>
      <w:r w:rsidR="008C328F">
        <w:rPr>
          <w:rFonts w:ascii="Times New Roman" w:hAnsi="Times New Roman" w:cs="Times New Roman"/>
          <w:sz w:val="28"/>
          <w:szCs w:val="28"/>
        </w:rPr>
        <w:t>и пометкой «свод»</w:t>
      </w:r>
      <w:r w:rsidRPr="005F23C2">
        <w:rPr>
          <w:rFonts w:ascii="Times New Roman" w:hAnsi="Times New Roman" w:cs="Times New Roman"/>
          <w:sz w:val="28"/>
          <w:szCs w:val="28"/>
        </w:rPr>
        <w:t>. Такой исполнитель считается ответственным исполнителем, и в соответствии с резолюцией организует работу по их исполнению. Остальные исполнители, указанные в резолюции, являются соисполнителями.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10" w:name="sub_1023"/>
      <w:r w:rsidRPr="005F23C2">
        <w:rPr>
          <w:rFonts w:ascii="Times New Roman" w:hAnsi="Times New Roman" w:cs="Times New Roman"/>
          <w:sz w:val="28"/>
          <w:szCs w:val="28"/>
        </w:rPr>
        <w:t xml:space="preserve">2.3. Резолюции главы администрации города фиксируются в </w:t>
      </w:r>
      <w:r w:rsidR="008C328F">
        <w:rPr>
          <w:rFonts w:ascii="Times New Roman" w:hAnsi="Times New Roman" w:cs="Times New Roman"/>
          <w:sz w:val="28"/>
          <w:szCs w:val="28"/>
        </w:rPr>
        <w:t>горСЭД</w:t>
      </w:r>
      <w:r w:rsidRPr="005F23C2">
        <w:rPr>
          <w:rFonts w:ascii="Times New Roman" w:hAnsi="Times New Roman" w:cs="Times New Roman"/>
          <w:sz w:val="28"/>
          <w:szCs w:val="28"/>
        </w:rPr>
        <w:t xml:space="preserve">, </w:t>
      </w:r>
      <w:r w:rsidR="001A7B22">
        <w:rPr>
          <w:rFonts w:ascii="Times New Roman" w:hAnsi="Times New Roman" w:cs="Times New Roman"/>
          <w:sz w:val="28"/>
          <w:szCs w:val="28"/>
        </w:rPr>
        <w:t xml:space="preserve">    </w:t>
      </w:r>
      <w:r w:rsidRPr="005F23C2">
        <w:rPr>
          <w:rFonts w:ascii="Times New Roman" w:hAnsi="Times New Roman" w:cs="Times New Roman"/>
          <w:sz w:val="28"/>
          <w:szCs w:val="28"/>
        </w:rPr>
        <w:t>а Поручения и документы ставятся на контроль.</w:t>
      </w:r>
    </w:p>
    <w:p w:rsidR="001A7B22" w:rsidRDefault="007D73C3">
      <w:pPr>
        <w:rPr>
          <w:rFonts w:ascii="Times New Roman" w:hAnsi="Times New Roman" w:cs="Times New Roman"/>
          <w:sz w:val="28"/>
          <w:szCs w:val="28"/>
        </w:rPr>
      </w:pPr>
      <w:bookmarkStart w:id="11" w:name="sub_1024"/>
      <w:bookmarkEnd w:id="10"/>
      <w:r w:rsidRPr="000824DE">
        <w:rPr>
          <w:rFonts w:ascii="Times New Roman" w:hAnsi="Times New Roman" w:cs="Times New Roman"/>
          <w:sz w:val="28"/>
          <w:szCs w:val="28"/>
        </w:rPr>
        <w:t xml:space="preserve">2.4. Поручения и документы с резолюцией главы администрации города направляются исполнителям в сроки, установленные </w:t>
      </w:r>
      <w:hyperlink r:id="rId10" w:history="1">
        <w:r w:rsidRPr="000824DE">
          <w:rPr>
            <w:rStyle w:val="a4"/>
            <w:rFonts w:ascii="Times New Roman" w:hAnsi="Times New Roman"/>
            <w:color w:val="auto"/>
            <w:sz w:val="28"/>
            <w:szCs w:val="28"/>
          </w:rPr>
          <w:t>Инструкцией</w:t>
        </w:r>
      </w:hyperlink>
      <w:bookmarkStart w:id="12" w:name="sub_1025"/>
      <w:bookmarkEnd w:id="11"/>
      <w:r w:rsidR="001A7B22">
        <w:rPr>
          <w:rFonts w:ascii="Times New Roman" w:hAnsi="Times New Roman" w:cs="Times New Roman"/>
          <w:sz w:val="28"/>
          <w:szCs w:val="28"/>
        </w:rPr>
        <w:t>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2.5. Оригиналы Поручений и документов, а также ответы на Поручения и документы, вся переписка по их исполнению формируется в отдельное дело согласно утвержденной номенклатуре дел на соответствующий год.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13" w:name="sub_1026"/>
      <w:bookmarkEnd w:id="12"/>
      <w:r w:rsidRPr="005F23C2">
        <w:rPr>
          <w:rFonts w:ascii="Times New Roman" w:hAnsi="Times New Roman" w:cs="Times New Roman"/>
          <w:sz w:val="28"/>
          <w:szCs w:val="28"/>
        </w:rPr>
        <w:t>2.6. Контроль исполнения Поручений и документов осуществляет организационно-контрольный комитет.</w:t>
      </w:r>
    </w:p>
    <w:p w:rsidR="007D73C3" w:rsidRPr="00066A9B" w:rsidRDefault="007D73C3">
      <w:pPr>
        <w:rPr>
          <w:rFonts w:ascii="Times New Roman" w:hAnsi="Times New Roman" w:cs="Times New Roman"/>
          <w:sz w:val="28"/>
          <w:szCs w:val="28"/>
        </w:rPr>
      </w:pPr>
      <w:bookmarkStart w:id="14" w:name="sub_1027"/>
      <w:bookmarkEnd w:id="13"/>
      <w:r w:rsidRPr="005F23C2">
        <w:rPr>
          <w:rFonts w:ascii="Times New Roman" w:hAnsi="Times New Roman" w:cs="Times New Roman"/>
          <w:sz w:val="28"/>
          <w:szCs w:val="28"/>
        </w:rPr>
        <w:t xml:space="preserve">2.7. Поручения и документы, поступившие напрямую в органы администрации города, иные органы местного самоуправления из федеральных органов исполнительной власти, иных федеральных государственных органов, </w:t>
      </w:r>
      <w:r w:rsidR="0030751D" w:rsidRPr="008C328F">
        <w:rPr>
          <w:rFonts w:ascii="Times New Roman" w:hAnsi="Times New Roman" w:cs="Times New Roman"/>
          <w:sz w:val="28"/>
          <w:szCs w:val="28"/>
        </w:rPr>
        <w:t>Правительства</w:t>
      </w:r>
      <w:r w:rsidRPr="005F23C2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8C328F">
        <w:rPr>
          <w:rFonts w:ascii="Times New Roman" w:hAnsi="Times New Roman" w:cs="Times New Roman"/>
          <w:sz w:val="28"/>
          <w:szCs w:val="28"/>
        </w:rPr>
        <w:t xml:space="preserve"> </w:t>
      </w:r>
      <w:r w:rsidR="0030751D" w:rsidRPr="008C328F">
        <w:rPr>
          <w:rFonts w:ascii="Times New Roman" w:hAnsi="Times New Roman" w:cs="Times New Roman"/>
          <w:sz w:val="28"/>
          <w:szCs w:val="28"/>
        </w:rPr>
        <w:t>его</w:t>
      </w:r>
      <w:r w:rsidR="0030751D" w:rsidRPr="005F23C2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отраслевых органов исполнительной власти Алтайского края, в рамках исполнения которых требуется принятие муниципальных </w:t>
      </w:r>
      <w:r w:rsidRPr="005F23C2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должны быть оперативно переданы для рассмотрения главе администрации города. Данные Поручения и документы регистрируются, рассматриваются и </w:t>
      </w:r>
      <w:r w:rsidRPr="00066A9B">
        <w:rPr>
          <w:rFonts w:ascii="Times New Roman" w:hAnsi="Times New Roman" w:cs="Times New Roman"/>
          <w:sz w:val="28"/>
          <w:szCs w:val="28"/>
        </w:rPr>
        <w:t xml:space="preserve">исполняются в соответствии с </w:t>
      </w:r>
      <w:hyperlink w:anchor="sub_1021" w:history="1">
        <w:r w:rsidRPr="00066A9B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2.1-2.6</w:t>
        </w:r>
      </w:hyperlink>
      <w:r w:rsidRPr="00066A9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bookmarkEnd w:id="14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D4446B" w:rsidRDefault="007D73C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5" w:name="sub_1030"/>
      <w:r w:rsidRPr="00D4446B">
        <w:rPr>
          <w:rFonts w:ascii="Times New Roman" w:hAnsi="Times New Roman" w:cs="Times New Roman"/>
          <w:b w:val="0"/>
          <w:sz w:val="28"/>
          <w:szCs w:val="28"/>
        </w:rPr>
        <w:t>3. Организация исполнения Поручений и документов</w:t>
      </w:r>
    </w:p>
    <w:bookmarkEnd w:id="15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16" w:name="sub_1031"/>
      <w:r w:rsidRPr="005F23C2">
        <w:rPr>
          <w:rFonts w:ascii="Times New Roman" w:hAnsi="Times New Roman" w:cs="Times New Roman"/>
          <w:sz w:val="28"/>
          <w:szCs w:val="28"/>
        </w:rPr>
        <w:t>3.1.</w:t>
      </w:r>
      <w:r w:rsidR="00D4446B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>Рассмотрение исполнителями поступивших в соответствии с резолюцией главы администрации города Поручений и документов осуществляется в день их поступления. Ответственный исполнитель при получении на исполнение Поручений и документов определяет общий порядок действий и организует работу по их реализации с учетом предложений соисполнителей, а также обеспечивает подготовку проекта доклада (информации) об исполнении. В пределах установленного главой администрации города для ответственного исполнителя срока он дает дополнительные поручения иным исполнителям в части относящихся к их компетенции вопросов либо проводит совещания. Соисполнители предоставляют ответственному исполнителю информацию об исполнении задания в установленный в поручении срок. Ответственный исполнитель и соисполнители несут равную ответственность за исполнение Поручений и документов.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17" w:name="sub_1032"/>
      <w:bookmarkEnd w:id="16"/>
      <w:r w:rsidRPr="005F23C2">
        <w:rPr>
          <w:rFonts w:ascii="Times New Roman" w:hAnsi="Times New Roman" w:cs="Times New Roman"/>
          <w:sz w:val="28"/>
          <w:szCs w:val="28"/>
        </w:rPr>
        <w:t>3.2.</w:t>
      </w:r>
      <w:r w:rsidR="00D4446B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Поручений и документов, требующих принятия нормативных правовых актов, а также Поручений и документов со сроком исполнения свыше двух месяцев ответственный исполнитель в течение пяти рабочих дней с момента их получения готовит план работы по их исполнению, отражающий этапы и содержание работы, взаимодействие с иными исполнителями, индикаторы достижения поставленных задач.</w:t>
      </w:r>
    </w:p>
    <w:bookmarkEnd w:id="17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При организации исполнения Поручений и документов ответственным исполнителем используются следующие меры контроля: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18" w:name="sub_10321"/>
      <w:r w:rsidRPr="005F23C2">
        <w:rPr>
          <w:rFonts w:ascii="Times New Roman" w:hAnsi="Times New Roman" w:cs="Times New Roman"/>
          <w:sz w:val="28"/>
          <w:szCs w:val="28"/>
        </w:rPr>
        <w:t>3.2.1.</w:t>
      </w:r>
      <w:r w:rsidR="00D4446B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>Направление соисполнителям запросов с целью получения и анализа промежуточной информации о принятых мерах по выполнению Поручений и документов.</w:t>
      </w:r>
    </w:p>
    <w:bookmarkEnd w:id="18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затрудняющих своевременное исполнение Поручений и документов, соисполнители в промежуточной информации о принятых мерах по </w:t>
      </w:r>
      <w:r w:rsidR="00D4446B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5F23C2">
        <w:rPr>
          <w:rFonts w:ascii="Times New Roman" w:hAnsi="Times New Roman" w:cs="Times New Roman"/>
          <w:sz w:val="28"/>
          <w:szCs w:val="28"/>
        </w:rPr>
        <w:t>Поручений и документов указывают причины возникновения этих обстоятельств и принимаемые меры по обеспечению своевременного выполнения соответствующих Поручений и документов;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19" w:name="sub_10322"/>
      <w:r w:rsidRPr="005F23C2">
        <w:rPr>
          <w:rFonts w:ascii="Times New Roman" w:hAnsi="Times New Roman" w:cs="Times New Roman"/>
          <w:sz w:val="28"/>
          <w:szCs w:val="28"/>
        </w:rPr>
        <w:t>3.2.2.</w:t>
      </w:r>
      <w:r w:rsidR="00D4446B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>Осуществление проверок хода исполнения Поручений и документов;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20" w:name="sub_10323"/>
      <w:bookmarkEnd w:id="19"/>
      <w:r w:rsidRPr="005F23C2">
        <w:rPr>
          <w:rFonts w:ascii="Times New Roman" w:hAnsi="Times New Roman" w:cs="Times New Roman"/>
          <w:sz w:val="28"/>
          <w:szCs w:val="28"/>
        </w:rPr>
        <w:t>3.2.3.</w:t>
      </w:r>
      <w:r w:rsidR="00D4446B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>Регулярное заслушивание на совещаниях сообщений должностных лиц о проделанной работе по</w:t>
      </w:r>
      <w:r w:rsidR="00D4446B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Pr="005F23C2">
        <w:rPr>
          <w:rFonts w:ascii="Times New Roman" w:hAnsi="Times New Roman" w:cs="Times New Roman"/>
          <w:sz w:val="28"/>
          <w:szCs w:val="28"/>
        </w:rPr>
        <w:t>Поручений и документов.</w:t>
      </w:r>
    </w:p>
    <w:bookmarkEnd w:id="20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2F65B5" w:rsidRDefault="007D73C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1" w:name="sub_1040"/>
      <w:r w:rsidRPr="002F65B5">
        <w:rPr>
          <w:rFonts w:ascii="Times New Roman" w:hAnsi="Times New Roman" w:cs="Times New Roman"/>
          <w:b w:val="0"/>
          <w:sz w:val="28"/>
          <w:szCs w:val="28"/>
        </w:rPr>
        <w:lastRenderedPageBreak/>
        <w:t>4. Сроки исполнения Поручений и документов</w:t>
      </w:r>
    </w:p>
    <w:bookmarkEnd w:id="21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22" w:name="sub_1041"/>
      <w:r w:rsidRPr="005F23C2">
        <w:rPr>
          <w:rFonts w:ascii="Times New Roman" w:hAnsi="Times New Roman" w:cs="Times New Roman"/>
          <w:sz w:val="28"/>
          <w:szCs w:val="28"/>
        </w:rPr>
        <w:t>4.1. Поручения и документы исполняются в указанные в них сроки.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23" w:name="sub_1042"/>
      <w:bookmarkEnd w:id="22"/>
      <w:r w:rsidRPr="005F23C2">
        <w:rPr>
          <w:rFonts w:ascii="Times New Roman" w:hAnsi="Times New Roman" w:cs="Times New Roman"/>
          <w:sz w:val="28"/>
          <w:szCs w:val="28"/>
        </w:rPr>
        <w:t>4.2. Поручения и документы</w:t>
      </w:r>
      <w:r w:rsidR="008C328F">
        <w:rPr>
          <w:rFonts w:ascii="Times New Roman" w:hAnsi="Times New Roman" w:cs="Times New Roman"/>
          <w:sz w:val="28"/>
          <w:szCs w:val="28"/>
        </w:rPr>
        <w:t xml:space="preserve">, содержащие в тексте указание «срочно» или «оперативно» </w:t>
      </w:r>
      <w:r w:rsidRPr="005F23C2">
        <w:rPr>
          <w:rFonts w:ascii="Times New Roman" w:hAnsi="Times New Roman" w:cs="Times New Roman"/>
          <w:sz w:val="28"/>
          <w:szCs w:val="28"/>
        </w:rPr>
        <w:t>исполняются в сроки, установленные Инструкцией.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24" w:name="sub_1043"/>
      <w:bookmarkEnd w:id="23"/>
      <w:r w:rsidRPr="005F23C2">
        <w:rPr>
          <w:rFonts w:ascii="Times New Roman" w:hAnsi="Times New Roman" w:cs="Times New Roman"/>
          <w:sz w:val="28"/>
          <w:szCs w:val="28"/>
        </w:rPr>
        <w:t>4.3. Если в Поручениях и документах</w:t>
      </w:r>
      <w:r w:rsidR="008C328F">
        <w:rPr>
          <w:rFonts w:ascii="Times New Roman" w:hAnsi="Times New Roman" w:cs="Times New Roman"/>
          <w:sz w:val="28"/>
          <w:szCs w:val="28"/>
        </w:rPr>
        <w:t xml:space="preserve"> установлен срок «постоянно»</w:t>
      </w:r>
      <w:r w:rsidRPr="005F23C2">
        <w:rPr>
          <w:rFonts w:ascii="Times New Roman" w:hAnsi="Times New Roman" w:cs="Times New Roman"/>
          <w:sz w:val="28"/>
          <w:szCs w:val="28"/>
        </w:rPr>
        <w:t>, то информация о ходе исполнения направляется один раз в полугодие.</w:t>
      </w:r>
    </w:p>
    <w:p w:rsidR="007D73C3" w:rsidRPr="002F65B5" w:rsidRDefault="007D73C3">
      <w:pPr>
        <w:rPr>
          <w:rFonts w:ascii="Times New Roman" w:hAnsi="Times New Roman" w:cs="Times New Roman"/>
          <w:sz w:val="28"/>
          <w:szCs w:val="28"/>
        </w:rPr>
      </w:pPr>
      <w:bookmarkStart w:id="25" w:name="sub_1044"/>
      <w:bookmarkEnd w:id="24"/>
      <w:r w:rsidRPr="002F65B5">
        <w:rPr>
          <w:rFonts w:ascii="Times New Roman" w:hAnsi="Times New Roman" w:cs="Times New Roman"/>
          <w:sz w:val="28"/>
          <w:szCs w:val="28"/>
        </w:rPr>
        <w:t xml:space="preserve">4.4. Если в текстах Поручений и документов не содержится конкретных сроков их исполнения, при установлении сроков необходимо руководствоваться нормами </w:t>
      </w:r>
      <w:hyperlink r:id="rId11" w:history="1">
        <w:r w:rsidR="005671FE" w:rsidRPr="002F65B5">
          <w:rPr>
            <w:rStyle w:val="a4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="005671FE" w:rsidRPr="002F65B5">
        <w:rPr>
          <w:rFonts w:ascii="Times New Roman" w:hAnsi="Times New Roman" w:cs="Times New Roman"/>
          <w:sz w:val="28"/>
          <w:szCs w:val="28"/>
        </w:rPr>
        <w:t xml:space="preserve">а Губернатора Алтайского края </w:t>
      </w:r>
      <w:r w:rsidR="002F65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71FE" w:rsidRPr="002F65B5">
        <w:rPr>
          <w:rFonts w:ascii="Times New Roman" w:hAnsi="Times New Roman" w:cs="Times New Roman"/>
          <w:sz w:val="28"/>
          <w:szCs w:val="28"/>
        </w:rPr>
        <w:t>от 29.05.2017 №63 «Об утверждении Порядка исполнения поручений и указаний Президента Российской Федерации в Алтайском крае»</w:t>
      </w:r>
      <w:r w:rsidR="008C328F" w:rsidRPr="002F65B5">
        <w:rPr>
          <w:rFonts w:ascii="Times New Roman" w:hAnsi="Times New Roman" w:cs="Times New Roman"/>
          <w:sz w:val="32"/>
          <w:szCs w:val="32"/>
        </w:rPr>
        <w:t xml:space="preserve">, </w:t>
      </w:r>
      <w:r w:rsidRPr="002F65B5">
        <w:rPr>
          <w:rFonts w:ascii="Times New Roman" w:hAnsi="Times New Roman" w:cs="Times New Roman"/>
          <w:sz w:val="28"/>
          <w:szCs w:val="28"/>
        </w:rPr>
        <w:t>Инструкцией.</w:t>
      </w:r>
    </w:p>
    <w:p w:rsidR="007D73C3" w:rsidRPr="005F23C2" w:rsidRDefault="002F65B5">
      <w:pPr>
        <w:rPr>
          <w:rFonts w:ascii="Times New Roman" w:hAnsi="Times New Roman" w:cs="Times New Roman"/>
          <w:sz w:val="28"/>
          <w:szCs w:val="28"/>
        </w:rPr>
      </w:pPr>
      <w:bookmarkStart w:id="26" w:name="sub_1045"/>
      <w:bookmarkEnd w:id="25"/>
      <w:r>
        <w:rPr>
          <w:rFonts w:ascii="Times New Roman" w:hAnsi="Times New Roman" w:cs="Times New Roman"/>
          <w:sz w:val="28"/>
          <w:szCs w:val="28"/>
        </w:rPr>
        <w:t>4.5. </w:t>
      </w:r>
      <w:r w:rsidR="007D73C3" w:rsidRPr="005F23C2">
        <w:rPr>
          <w:rFonts w:ascii="Times New Roman" w:hAnsi="Times New Roman" w:cs="Times New Roman"/>
          <w:sz w:val="28"/>
          <w:szCs w:val="28"/>
        </w:rPr>
        <w:t>Внутренний срок подготовки информации об исполнении Поручений и документов должен устанавливаться с учетом времени на ее доставку адресату.</w:t>
      </w:r>
    </w:p>
    <w:p w:rsidR="007D73C3" w:rsidRPr="00066A9B" w:rsidRDefault="007D73C3">
      <w:pPr>
        <w:rPr>
          <w:rFonts w:ascii="Times New Roman" w:hAnsi="Times New Roman" w:cs="Times New Roman"/>
          <w:sz w:val="28"/>
          <w:szCs w:val="28"/>
        </w:rPr>
      </w:pPr>
      <w:bookmarkStart w:id="27" w:name="sub_1046"/>
      <w:bookmarkEnd w:id="26"/>
      <w:r w:rsidRPr="005F23C2">
        <w:rPr>
          <w:rFonts w:ascii="Times New Roman" w:hAnsi="Times New Roman" w:cs="Times New Roman"/>
          <w:sz w:val="28"/>
          <w:szCs w:val="28"/>
        </w:rPr>
        <w:t xml:space="preserve">4.6. Главой администрации города могут быть установлены иные (в том числе промежуточные) сроки исполнения Поручений и документов в пределах </w:t>
      </w:r>
      <w:r w:rsidRPr="00066A9B">
        <w:rPr>
          <w:rFonts w:ascii="Times New Roman" w:hAnsi="Times New Roman" w:cs="Times New Roman"/>
          <w:sz w:val="28"/>
          <w:szCs w:val="28"/>
        </w:rPr>
        <w:t xml:space="preserve">сроков, установленных в соответствии с </w:t>
      </w:r>
      <w:hyperlink w:anchor="sub_1041" w:history="1">
        <w:r w:rsidRPr="00066A9B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4.1-4.5</w:t>
        </w:r>
      </w:hyperlink>
      <w:r w:rsidRPr="00066A9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bookmarkEnd w:id="27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2F65B5" w:rsidRDefault="007D73C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8" w:name="sub_1050"/>
      <w:r w:rsidRPr="002F65B5">
        <w:rPr>
          <w:rFonts w:ascii="Times New Roman" w:hAnsi="Times New Roman" w:cs="Times New Roman"/>
          <w:b w:val="0"/>
          <w:sz w:val="28"/>
          <w:szCs w:val="28"/>
        </w:rPr>
        <w:t xml:space="preserve">5. Порядок предоставления информации об исполнении Поручений </w:t>
      </w:r>
      <w:r w:rsidR="002F65B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2F65B5">
        <w:rPr>
          <w:rFonts w:ascii="Times New Roman" w:hAnsi="Times New Roman" w:cs="Times New Roman"/>
          <w:b w:val="0"/>
          <w:sz w:val="28"/>
          <w:szCs w:val="28"/>
        </w:rPr>
        <w:t>и документов</w:t>
      </w:r>
    </w:p>
    <w:bookmarkEnd w:id="28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29" w:name="sub_1051"/>
      <w:r w:rsidRPr="005F23C2">
        <w:rPr>
          <w:rFonts w:ascii="Times New Roman" w:hAnsi="Times New Roman" w:cs="Times New Roman"/>
          <w:sz w:val="28"/>
          <w:szCs w:val="28"/>
        </w:rPr>
        <w:t>5.1.</w:t>
      </w:r>
      <w:r w:rsidR="00265982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>По результатам исполнения Поручений и документов ответственным исполнителем оформляется информация об исполнении Поручений и документов.</w:t>
      </w:r>
    </w:p>
    <w:bookmarkEnd w:id="29"/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Информация об исполнении Поручений и документов должна соответствовать поставленным в них задачам, содержать сведения о мероприятиях, проведенных в рамках их исполнения, и конкретные результаты (в том числе принятые нормативные правовые акты), а также вывод о степени завершенности работ по их исполнению.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30" w:name="sub_1052"/>
      <w:r w:rsidRPr="005F23C2">
        <w:rPr>
          <w:rFonts w:ascii="Times New Roman" w:hAnsi="Times New Roman" w:cs="Times New Roman"/>
          <w:sz w:val="28"/>
          <w:szCs w:val="28"/>
        </w:rPr>
        <w:t>5.2. Информация об исполнении Поручений и документов готовится за подписью главы администрации города, если Поручениями и документами не предусмотрено иное. До предоставления на подпись проект информации согласуется со всеми соисполнителями, визируется курирующим заместителем главы администрации города в пределах его полномочий и правовым комитетом.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31" w:name="sub_1053"/>
      <w:bookmarkEnd w:id="30"/>
      <w:r w:rsidRPr="005F23C2">
        <w:rPr>
          <w:rFonts w:ascii="Times New Roman" w:hAnsi="Times New Roman" w:cs="Times New Roman"/>
          <w:sz w:val="28"/>
          <w:szCs w:val="28"/>
        </w:rPr>
        <w:t>5.3. Информация об исполнении Поручений и документов направляется в тот адрес, откуда поступил запрос о ее предоставлении.</w:t>
      </w:r>
    </w:p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  <w:bookmarkStart w:id="32" w:name="sub_1054"/>
      <w:bookmarkEnd w:id="31"/>
      <w:r w:rsidRPr="005F23C2">
        <w:rPr>
          <w:rFonts w:ascii="Times New Roman" w:hAnsi="Times New Roman" w:cs="Times New Roman"/>
          <w:sz w:val="28"/>
          <w:szCs w:val="28"/>
        </w:rPr>
        <w:t>5.4.</w:t>
      </w:r>
      <w:r w:rsidR="00265982">
        <w:rPr>
          <w:rFonts w:ascii="Times New Roman" w:hAnsi="Times New Roman" w:cs="Times New Roman"/>
          <w:sz w:val="28"/>
          <w:szCs w:val="28"/>
        </w:rPr>
        <w:t> </w:t>
      </w:r>
      <w:r w:rsidRPr="005F23C2">
        <w:rPr>
          <w:rFonts w:ascii="Times New Roman" w:hAnsi="Times New Roman" w:cs="Times New Roman"/>
          <w:sz w:val="28"/>
          <w:szCs w:val="28"/>
        </w:rPr>
        <w:t xml:space="preserve">При наличии обстоятельств, препятствующих исполнению Поручений и документов в установленные сроки (кроме срочных и оперативных поручений), ответственный исполнитель не </w:t>
      </w:r>
      <w:r w:rsidR="008C328F" w:rsidRPr="005F23C2">
        <w:rPr>
          <w:rFonts w:ascii="Times New Roman" w:hAnsi="Times New Roman" w:cs="Times New Roman"/>
          <w:sz w:val="28"/>
          <w:szCs w:val="28"/>
        </w:rPr>
        <w:t>позднее,</w:t>
      </w:r>
      <w:r w:rsidRPr="005F23C2">
        <w:rPr>
          <w:rFonts w:ascii="Times New Roman" w:hAnsi="Times New Roman" w:cs="Times New Roman"/>
          <w:sz w:val="28"/>
          <w:szCs w:val="28"/>
        </w:rPr>
        <w:t xml:space="preserve"> чем по истечении половины установленного срока</w:t>
      </w:r>
      <w:r w:rsidR="008C328F">
        <w:rPr>
          <w:rFonts w:ascii="Times New Roman" w:hAnsi="Times New Roman" w:cs="Times New Roman"/>
          <w:sz w:val="28"/>
          <w:szCs w:val="28"/>
        </w:rPr>
        <w:t>,</w:t>
      </w:r>
      <w:r w:rsidRPr="005F23C2">
        <w:rPr>
          <w:rFonts w:ascii="Times New Roman" w:hAnsi="Times New Roman" w:cs="Times New Roman"/>
          <w:sz w:val="28"/>
          <w:szCs w:val="28"/>
        </w:rPr>
        <w:t xml:space="preserve"> готовит на главу администрации города проект информации с указанием причин, препятствующих их </w:t>
      </w:r>
      <w:r w:rsidRPr="005F23C2">
        <w:rPr>
          <w:rFonts w:ascii="Times New Roman" w:hAnsi="Times New Roman" w:cs="Times New Roman"/>
          <w:sz w:val="28"/>
          <w:szCs w:val="28"/>
        </w:rPr>
        <w:lastRenderedPageBreak/>
        <w:t>своевременному исполнению, конкретных мер, принимаемых для обеспечения их исполнения, предложений о продлении срока исполнения для последующего направления информации в тот адрес, откуда поступило поручение.</w:t>
      </w:r>
    </w:p>
    <w:p w:rsidR="007D73C3" w:rsidRDefault="007D73C3">
      <w:pPr>
        <w:rPr>
          <w:rFonts w:ascii="Times New Roman" w:hAnsi="Times New Roman" w:cs="Times New Roman"/>
          <w:sz w:val="28"/>
          <w:szCs w:val="28"/>
        </w:rPr>
      </w:pPr>
      <w:bookmarkStart w:id="33" w:name="sub_1055"/>
      <w:bookmarkEnd w:id="32"/>
      <w:r w:rsidRPr="005F23C2">
        <w:rPr>
          <w:rFonts w:ascii="Times New Roman" w:hAnsi="Times New Roman" w:cs="Times New Roman"/>
          <w:sz w:val="28"/>
          <w:szCs w:val="28"/>
        </w:rPr>
        <w:t>5.5. В случае нарушения срока исполнения Поручения и документа или некачественной подготовки ответа на него первым заместителем главы администрации города, руководителем аппарата назначается служебная проверка, по результатам которой принимается решение о наказании виновных.</w:t>
      </w:r>
    </w:p>
    <w:p w:rsidR="00C13DEB" w:rsidRPr="00265982" w:rsidRDefault="008C328F" w:rsidP="00C13DEB">
      <w:pPr>
        <w:rPr>
          <w:rFonts w:ascii="Times New Roman" w:hAnsi="Times New Roman" w:cs="Times New Roman"/>
          <w:sz w:val="28"/>
          <w:szCs w:val="28"/>
        </w:rPr>
      </w:pPr>
      <w:r w:rsidRPr="00265982">
        <w:rPr>
          <w:rFonts w:ascii="Times New Roman" w:hAnsi="Times New Roman" w:cs="Times New Roman"/>
          <w:sz w:val="28"/>
          <w:szCs w:val="28"/>
        </w:rPr>
        <w:t>5.6</w:t>
      </w:r>
      <w:r w:rsidR="00265982" w:rsidRPr="00265982">
        <w:rPr>
          <w:rFonts w:ascii="Times New Roman" w:hAnsi="Times New Roman" w:cs="Times New Roman"/>
          <w:sz w:val="28"/>
          <w:szCs w:val="28"/>
        </w:rPr>
        <w:t>. </w:t>
      </w:r>
      <w:r w:rsidR="00315079" w:rsidRPr="00265982">
        <w:rPr>
          <w:rFonts w:ascii="Times New Roman" w:hAnsi="Times New Roman" w:cs="Times New Roman"/>
          <w:sz w:val="28"/>
          <w:szCs w:val="28"/>
        </w:rPr>
        <w:t xml:space="preserve">Органы администрации города, иные органы местного самоуправления не реже одного раза в полугодие </w:t>
      </w:r>
      <w:r w:rsidR="00265982" w:rsidRPr="00265982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315079" w:rsidRPr="00265982">
        <w:rPr>
          <w:rFonts w:ascii="Times New Roman" w:hAnsi="Times New Roman" w:cs="Times New Roman"/>
          <w:sz w:val="28"/>
          <w:szCs w:val="28"/>
        </w:rPr>
        <w:t xml:space="preserve">на </w:t>
      </w:r>
      <w:r w:rsidR="00C13DEB" w:rsidRPr="00265982">
        <w:rPr>
          <w:rFonts w:ascii="Times New Roman" w:hAnsi="Times New Roman" w:cs="Times New Roman"/>
          <w:sz w:val="28"/>
          <w:szCs w:val="28"/>
        </w:rPr>
        <w:t>своих Интернет-страницах официально</w:t>
      </w:r>
      <w:r w:rsidR="00265982" w:rsidRPr="00265982">
        <w:rPr>
          <w:rFonts w:ascii="Times New Roman" w:hAnsi="Times New Roman" w:cs="Times New Roman"/>
          <w:sz w:val="28"/>
          <w:szCs w:val="28"/>
        </w:rPr>
        <w:t>го</w:t>
      </w:r>
      <w:r w:rsidR="00C13DEB" w:rsidRPr="00265982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265982" w:rsidRPr="00265982">
        <w:rPr>
          <w:rFonts w:ascii="Times New Roman" w:hAnsi="Times New Roman" w:cs="Times New Roman"/>
          <w:sz w:val="28"/>
          <w:szCs w:val="28"/>
        </w:rPr>
        <w:t>а</w:t>
      </w:r>
      <w:r w:rsidR="00C13DEB" w:rsidRPr="00265982">
        <w:rPr>
          <w:rFonts w:ascii="Times New Roman" w:hAnsi="Times New Roman" w:cs="Times New Roman"/>
          <w:sz w:val="28"/>
          <w:szCs w:val="28"/>
        </w:rPr>
        <w:t xml:space="preserve"> города Барнаула согласованные с организационно-контрольным комитетом и комитетом экономического развития и инвестиционной деятельности материалы об исполнении Поручений.</w:t>
      </w:r>
    </w:p>
    <w:p w:rsidR="007D73C3" w:rsidRPr="005F23C2" w:rsidRDefault="008C328F">
      <w:pPr>
        <w:rPr>
          <w:rFonts w:ascii="Times New Roman" w:hAnsi="Times New Roman" w:cs="Times New Roman"/>
          <w:sz w:val="28"/>
          <w:szCs w:val="28"/>
        </w:rPr>
      </w:pPr>
      <w:bookmarkStart w:id="34" w:name="sub_1056"/>
      <w:bookmarkEnd w:id="33"/>
      <w:r>
        <w:rPr>
          <w:rFonts w:ascii="Times New Roman" w:hAnsi="Times New Roman" w:cs="Times New Roman"/>
          <w:sz w:val="28"/>
          <w:szCs w:val="28"/>
        </w:rPr>
        <w:t>5.7</w:t>
      </w:r>
      <w:r w:rsidR="007D73C3" w:rsidRPr="005F23C2">
        <w:rPr>
          <w:rFonts w:ascii="Times New Roman" w:hAnsi="Times New Roman" w:cs="Times New Roman"/>
          <w:sz w:val="28"/>
          <w:szCs w:val="28"/>
        </w:rPr>
        <w:t xml:space="preserve">. Организационно-контрольный комитет </w:t>
      </w:r>
      <w:r>
        <w:rPr>
          <w:rFonts w:ascii="Times New Roman" w:hAnsi="Times New Roman" w:cs="Times New Roman"/>
          <w:sz w:val="28"/>
          <w:szCs w:val="28"/>
        </w:rPr>
        <w:t>не реже одного раза в полугодие</w:t>
      </w:r>
      <w:r w:rsidR="007D73C3" w:rsidRPr="005F23C2">
        <w:rPr>
          <w:rFonts w:ascii="Times New Roman" w:hAnsi="Times New Roman" w:cs="Times New Roman"/>
          <w:sz w:val="28"/>
          <w:szCs w:val="28"/>
        </w:rPr>
        <w:t xml:space="preserve"> информирует главу администрации города о качестве и своевременности исполнения Поручений и документов.</w:t>
      </w:r>
    </w:p>
    <w:p w:rsidR="007D73C3" w:rsidRPr="00066A9B" w:rsidRDefault="007D73C3">
      <w:pPr>
        <w:rPr>
          <w:rFonts w:ascii="Times New Roman" w:hAnsi="Times New Roman" w:cs="Times New Roman"/>
          <w:sz w:val="28"/>
          <w:szCs w:val="28"/>
        </w:rPr>
      </w:pPr>
      <w:bookmarkStart w:id="35" w:name="sub_1060"/>
      <w:bookmarkEnd w:id="34"/>
      <w:r w:rsidRPr="00066A9B">
        <w:rPr>
          <w:rFonts w:ascii="Times New Roman" w:hAnsi="Times New Roman" w:cs="Times New Roman"/>
          <w:sz w:val="28"/>
          <w:szCs w:val="28"/>
        </w:rPr>
        <w:t xml:space="preserve">6. Поручения, содержащие сведения, составляющие </w:t>
      </w:r>
      <w:hyperlink r:id="rId12" w:history="1">
        <w:r w:rsidRPr="00066A9B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государственную тайну</w:t>
        </w:r>
      </w:hyperlink>
      <w:r w:rsidRPr="00066A9B">
        <w:rPr>
          <w:rFonts w:ascii="Times New Roman" w:hAnsi="Times New Roman" w:cs="Times New Roman"/>
          <w:sz w:val="28"/>
          <w:szCs w:val="28"/>
        </w:rPr>
        <w:t xml:space="preserve"> и иную информацию ограниченного доступа, исполняются в соответствии с положениями настоящего Порядка с учетом требований действующего </w:t>
      </w:r>
      <w:hyperlink r:id="rId13" w:history="1">
        <w:r w:rsidRPr="00066A9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066A9B">
        <w:rPr>
          <w:rFonts w:ascii="Times New Roman" w:hAnsi="Times New Roman" w:cs="Times New Roman"/>
          <w:sz w:val="28"/>
          <w:szCs w:val="28"/>
        </w:rPr>
        <w:t xml:space="preserve"> в области защиты информации, доступ к которой ограничен.</w:t>
      </w:r>
    </w:p>
    <w:bookmarkEnd w:id="35"/>
    <w:p w:rsidR="007D73C3" w:rsidRDefault="007D73C3">
      <w:pPr>
        <w:rPr>
          <w:rFonts w:ascii="Times New Roman" w:hAnsi="Times New Roman" w:cs="Times New Roman"/>
          <w:sz w:val="28"/>
          <w:szCs w:val="28"/>
        </w:rPr>
      </w:pPr>
    </w:p>
    <w:p w:rsidR="00C859E1" w:rsidRPr="005F23C2" w:rsidRDefault="00C859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77"/>
      </w:tblGrid>
      <w:tr w:rsidR="007D73C3" w:rsidRPr="005F23C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D73C3" w:rsidRPr="005F23C2" w:rsidRDefault="007D73C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F23C2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Pr="005F23C2">
              <w:rPr>
                <w:rFonts w:ascii="Times New Roman" w:hAnsi="Times New Roman" w:cs="Times New Roman"/>
                <w:sz w:val="28"/>
                <w:szCs w:val="28"/>
              </w:rPr>
              <w:br/>
              <w:t>главы администрации города,</w:t>
            </w:r>
            <w:r w:rsidRPr="005F23C2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аппарата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859E1" w:rsidRDefault="00C859E1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E1" w:rsidRDefault="00C859E1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3C3" w:rsidRPr="005F23C2" w:rsidRDefault="00580B56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3C2">
              <w:rPr>
                <w:rFonts w:ascii="Times New Roman" w:hAnsi="Times New Roman" w:cs="Times New Roman"/>
                <w:sz w:val="28"/>
                <w:szCs w:val="28"/>
              </w:rPr>
              <w:t>В.Г.Франк</w:t>
            </w:r>
          </w:p>
        </w:tc>
      </w:tr>
    </w:tbl>
    <w:p w:rsidR="007D73C3" w:rsidRPr="005F23C2" w:rsidRDefault="007D73C3">
      <w:pPr>
        <w:rPr>
          <w:rFonts w:ascii="Times New Roman" w:hAnsi="Times New Roman" w:cs="Times New Roman"/>
          <w:sz w:val="28"/>
          <w:szCs w:val="28"/>
        </w:rPr>
      </w:pPr>
    </w:p>
    <w:sectPr w:rsidR="007D73C3" w:rsidRPr="005F23C2" w:rsidSect="002D0DC6">
      <w:headerReference w:type="default" r:id="rId14"/>
      <w:pgSz w:w="11900" w:h="16800"/>
      <w:pgMar w:top="1134" w:right="567" w:bottom="851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36" w:rsidRDefault="00B03A36" w:rsidP="00B64EA8">
      <w:r>
        <w:separator/>
      </w:r>
    </w:p>
  </w:endnote>
  <w:endnote w:type="continuationSeparator" w:id="0">
    <w:p w:rsidR="00B03A36" w:rsidRDefault="00B03A36" w:rsidP="00B6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36" w:rsidRDefault="00B03A36" w:rsidP="00B64EA8">
      <w:r>
        <w:separator/>
      </w:r>
    </w:p>
  </w:footnote>
  <w:footnote w:type="continuationSeparator" w:id="0">
    <w:p w:rsidR="00B03A36" w:rsidRDefault="00B03A36" w:rsidP="00B6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52288"/>
      <w:docPartObj>
        <w:docPartGallery w:val="Page Numbers (Top of Page)"/>
        <w:docPartUnique/>
      </w:docPartObj>
    </w:sdtPr>
    <w:sdtEndPr/>
    <w:sdtContent>
      <w:p w:rsidR="00B64EA8" w:rsidRDefault="00B64EA8">
        <w:pPr>
          <w:pStyle w:val="aff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41">
          <w:rPr>
            <w:noProof/>
          </w:rPr>
          <w:t>2</w:t>
        </w:r>
        <w:r>
          <w:fldChar w:fldCharType="end"/>
        </w:r>
      </w:p>
    </w:sdtContent>
  </w:sdt>
  <w:p w:rsidR="00B64EA8" w:rsidRDefault="00B64EA8">
    <w:pPr>
      <w:pStyle w:val="aff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C3"/>
    <w:rsid w:val="00032ED0"/>
    <w:rsid w:val="00066A9B"/>
    <w:rsid w:val="000824DE"/>
    <w:rsid w:val="00083BD2"/>
    <w:rsid w:val="001A7B22"/>
    <w:rsid w:val="001F2AB1"/>
    <w:rsid w:val="00217B2A"/>
    <w:rsid w:val="00265982"/>
    <w:rsid w:val="00273AEB"/>
    <w:rsid w:val="002C7E25"/>
    <w:rsid w:val="002D0DC6"/>
    <w:rsid w:val="002F65B5"/>
    <w:rsid w:val="0030688D"/>
    <w:rsid w:val="0030751D"/>
    <w:rsid w:val="00315079"/>
    <w:rsid w:val="00340045"/>
    <w:rsid w:val="003F6C67"/>
    <w:rsid w:val="0040572D"/>
    <w:rsid w:val="00452D08"/>
    <w:rsid w:val="004F4799"/>
    <w:rsid w:val="0050138F"/>
    <w:rsid w:val="00506F5A"/>
    <w:rsid w:val="00550F2A"/>
    <w:rsid w:val="005671FE"/>
    <w:rsid w:val="00580B56"/>
    <w:rsid w:val="005B2B63"/>
    <w:rsid w:val="005D5AF6"/>
    <w:rsid w:val="005F23C2"/>
    <w:rsid w:val="006E71AD"/>
    <w:rsid w:val="006F148D"/>
    <w:rsid w:val="00711CDA"/>
    <w:rsid w:val="007D73C3"/>
    <w:rsid w:val="007E621E"/>
    <w:rsid w:val="00810824"/>
    <w:rsid w:val="008161BC"/>
    <w:rsid w:val="00832188"/>
    <w:rsid w:val="00840A52"/>
    <w:rsid w:val="00894A71"/>
    <w:rsid w:val="008C328F"/>
    <w:rsid w:val="008D5468"/>
    <w:rsid w:val="00AA0BE1"/>
    <w:rsid w:val="00AB2113"/>
    <w:rsid w:val="00AC3642"/>
    <w:rsid w:val="00AC44D8"/>
    <w:rsid w:val="00B03A36"/>
    <w:rsid w:val="00B05888"/>
    <w:rsid w:val="00B64EA8"/>
    <w:rsid w:val="00C1291A"/>
    <w:rsid w:val="00C13DEB"/>
    <w:rsid w:val="00C24F2F"/>
    <w:rsid w:val="00C2604A"/>
    <w:rsid w:val="00C64B41"/>
    <w:rsid w:val="00C859E1"/>
    <w:rsid w:val="00CB7886"/>
    <w:rsid w:val="00CD6D62"/>
    <w:rsid w:val="00D4446B"/>
    <w:rsid w:val="00D85300"/>
    <w:rsid w:val="00EC7DF5"/>
    <w:rsid w:val="00FB3C19"/>
    <w:rsid w:val="00FB6A17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BF7B63-05C2-4AEB-AC08-5777811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C24F2F"/>
    <w:rPr>
      <w:rFonts w:cs="Times New Roman"/>
      <w:color w:val="0000FF" w:themeColor="hyperlink"/>
      <w:u w:val="single"/>
    </w:rPr>
  </w:style>
  <w:style w:type="character" w:styleId="affff1">
    <w:name w:val="FollowedHyperlink"/>
    <w:basedOn w:val="a0"/>
    <w:uiPriority w:val="99"/>
    <w:semiHidden/>
    <w:unhideWhenUsed/>
    <w:rsid w:val="00C24F2F"/>
    <w:rPr>
      <w:rFonts w:cs="Times New Roman"/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rsid w:val="00C24F2F"/>
    <w:pPr>
      <w:widowControl/>
      <w:tabs>
        <w:tab w:val="left" w:pos="4140"/>
      </w:tabs>
      <w:ind w:right="5215" w:firstLine="0"/>
      <w:jc w:val="left"/>
    </w:pPr>
    <w:rPr>
      <w:rFonts w:ascii="Times New Roman" w:hAnsi="Times New Roman" w:cs="Times New Roman"/>
      <w:sz w:val="28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24F2F"/>
    <w:rPr>
      <w:rFonts w:ascii="Times New Roman" w:hAnsi="Times New Roman" w:cs="Times New Roman"/>
      <w:sz w:val="26"/>
      <w:szCs w:val="26"/>
    </w:rPr>
  </w:style>
  <w:style w:type="paragraph" w:styleId="affff2">
    <w:name w:val="Balloon Text"/>
    <w:basedOn w:val="a"/>
    <w:link w:val="affff3"/>
    <w:uiPriority w:val="99"/>
    <w:semiHidden/>
    <w:unhideWhenUsed/>
    <w:rsid w:val="00083BD2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083BD2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B64EA8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B64EA8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B64EA8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B64EA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076.0" TargetMode="External"/><Relationship Id="rId13" Type="http://schemas.openxmlformats.org/officeDocument/2006/relationships/hyperlink" Target="garantF1://12048555.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7076.1000" TargetMode="External"/><Relationship Id="rId12" Type="http://schemas.openxmlformats.org/officeDocument/2006/relationships/hyperlink" Target="garantF1://10002673.1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5070890.0" TargetMode="External"/><Relationship Id="rId11" Type="http://schemas.openxmlformats.org/officeDocument/2006/relationships/hyperlink" Target="garantF1://7269374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243826.1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26937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75</cp:revision>
  <dcterms:created xsi:type="dcterms:W3CDTF">2017-07-26T07:04:00Z</dcterms:created>
  <dcterms:modified xsi:type="dcterms:W3CDTF">2017-08-07T08:32:00Z</dcterms:modified>
</cp:coreProperties>
</file>