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BC" w:rsidRPr="00E91014" w:rsidRDefault="006D33DB" w:rsidP="00B31479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479">
        <w:rPr>
          <w:rFonts w:ascii="Times New Roman" w:hAnsi="Times New Roman" w:cs="Times New Roman"/>
          <w:sz w:val="28"/>
          <w:szCs w:val="28"/>
        </w:rPr>
        <w:tab/>
      </w:r>
      <w:r w:rsidR="00B3147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31EBC" w:rsidRPr="00E91014">
        <w:rPr>
          <w:rFonts w:ascii="Times New Roman" w:hAnsi="Times New Roman" w:cs="Times New Roman"/>
          <w:sz w:val="28"/>
          <w:szCs w:val="28"/>
        </w:rPr>
        <w:t>Приложение</w:t>
      </w:r>
      <w:r w:rsidR="00C31EB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31EBC" w:rsidRDefault="00C31EBC" w:rsidP="00C31EBC">
      <w:pPr>
        <w:pStyle w:val="ConsPlusTitle"/>
        <w:ind w:left="3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146D2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E91014">
        <w:rPr>
          <w:rFonts w:ascii="Times New Roman" w:hAnsi="Times New Roman" w:cs="Times New Roman"/>
          <w:sz w:val="28"/>
          <w:szCs w:val="28"/>
        </w:rPr>
        <w:t xml:space="preserve"> </w:t>
      </w:r>
      <w:r w:rsidRPr="0011064A">
        <w:rPr>
          <w:rFonts w:ascii="Times New Roman" w:hAnsi="Times New Roman" w:cs="Times New Roman"/>
          <w:b w:val="0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 и осуществления</w:t>
      </w:r>
    </w:p>
    <w:p w:rsidR="00C31EBC" w:rsidRDefault="00C31EBC" w:rsidP="00C31E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внутреннего финансового аудита </w:t>
      </w:r>
    </w:p>
    <w:p w:rsidR="00C31EBC" w:rsidRDefault="00C31EBC" w:rsidP="00C31EBC">
      <w:pPr>
        <w:pStyle w:val="ConsPlusTitle"/>
        <w:ind w:left="424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комитете по финансам,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налоговой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31EBC" w:rsidRPr="004241A8" w:rsidRDefault="00C31EBC" w:rsidP="00C31E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кредитной политике города Барнаула </w:t>
      </w:r>
    </w:p>
    <w:p w:rsidR="00C31EBC" w:rsidRPr="00E91014" w:rsidRDefault="00C31EBC" w:rsidP="00C31EBC">
      <w:pPr>
        <w:pStyle w:val="ConsPlusNormal"/>
        <w:ind w:left="7513"/>
        <w:jc w:val="both"/>
        <w:rPr>
          <w:rFonts w:ascii="Times New Roman" w:hAnsi="Times New Roman" w:cs="Times New Roman"/>
          <w:sz w:val="28"/>
          <w:szCs w:val="28"/>
        </w:rPr>
      </w:pPr>
    </w:p>
    <w:p w:rsidR="00B31479" w:rsidRDefault="00B31479" w:rsidP="00B314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4C0F">
        <w:rPr>
          <w:rFonts w:ascii="Times New Roman" w:hAnsi="Times New Roman" w:cs="Times New Roman"/>
          <w:sz w:val="28"/>
          <w:szCs w:val="28"/>
        </w:rPr>
        <w:t>ТВЕРЖДАЮ</w:t>
      </w:r>
    </w:p>
    <w:p w:rsidR="00C74C0F" w:rsidRDefault="00B31479" w:rsidP="00C74C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479" w:rsidRDefault="00F25C70" w:rsidP="00C74C0F">
      <w:pPr>
        <w:pStyle w:val="ConsPlusNormal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479">
        <w:rPr>
          <w:rFonts w:ascii="Times New Roman" w:hAnsi="Times New Roman" w:cs="Times New Roman"/>
          <w:sz w:val="28"/>
          <w:szCs w:val="28"/>
        </w:rPr>
        <w:t>Аудитор_____</w:t>
      </w:r>
      <w:r w:rsidR="00C74C0F">
        <w:rPr>
          <w:rFonts w:ascii="Times New Roman" w:hAnsi="Times New Roman" w:cs="Times New Roman"/>
          <w:sz w:val="28"/>
          <w:szCs w:val="28"/>
        </w:rPr>
        <w:t>___</w:t>
      </w:r>
      <w:r w:rsidR="00B31479">
        <w:rPr>
          <w:rFonts w:ascii="Times New Roman" w:hAnsi="Times New Roman" w:cs="Times New Roman"/>
          <w:sz w:val="28"/>
          <w:szCs w:val="28"/>
        </w:rPr>
        <w:t>____/______</w:t>
      </w:r>
      <w:r w:rsidR="00C74C0F">
        <w:rPr>
          <w:rFonts w:ascii="Times New Roman" w:hAnsi="Times New Roman" w:cs="Times New Roman"/>
          <w:sz w:val="28"/>
          <w:szCs w:val="28"/>
        </w:rPr>
        <w:t>_________</w:t>
      </w:r>
      <w:r w:rsidR="00B31479">
        <w:rPr>
          <w:rFonts w:ascii="Times New Roman" w:hAnsi="Times New Roman" w:cs="Times New Roman"/>
          <w:sz w:val="28"/>
          <w:szCs w:val="28"/>
        </w:rPr>
        <w:t>___/</w:t>
      </w:r>
    </w:p>
    <w:p w:rsidR="00C74C0F" w:rsidRPr="00CD3A5F" w:rsidRDefault="00C74C0F" w:rsidP="00C74C0F">
      <w:pPr>
        <w:pStyle w:val="ConsPlusNormal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D3A5F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D3A5F">
        <w:rPr>
          <w:rFonts w:ascii="Times New Roman" w:hAnsi="Times New Roman" w:cs="Times New Roman"/>
          <w:sz w:val="20"/>
          <w:szCs w:val="20"/>
        </w:rPr>
        <w:t xml:space="preserve"> (фамилия, имя, отчество            </w:t>
      </w:r>
      <w:proofErr w:type="gramEnd"/>
    </w:p>
    <w:p w:rsidR="00C74C0F" w:rsidRPr="00CD3A5F" w:rsidRDefault="00C74C0F" w:rsidP="00C74C0F">
      <w:pPr>
        <w:pStyle w:val="ConsPlusNormal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3A5F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C74C0F" w:rsidRPr="00CD3A5F" w:rsidRDefault="00C74C0F" w:rsidP="00C74C0F">
      <w:pPr>
        <w:pStyle w:val="ConsPlusNormal"/>
        <w:jc w:val="center"/>
        <w:rPr>
          <w:rFonts w:ascii="Times New Roman" w:hAnsi="Times New Roman" w:cs="Times New Roman"/>
        </w:rPr>
      </w:pPr>
      <w:bookmarkStart w:id="0" w:name="P176"/>
      <w:bookmarkEnd w:id="0"/>
    </w:p>
    <w:p w:rsidR="00B31479" w:rsidRPr="00E91014" w:rsidRDefault="00B31479" w:rsidP="00B31479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«__»_____________20__г</w:t>
      </w:r>
    </w:p>
    <w:p w:rsidR="00B31479" w:rsidRDefault="00C31EBC" w:rsidP="00C31EBC">
      <w:pPr>
        <w:pStyle w:val="ConsPlusNormal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EBC" w:rsidRDefault="00B31479" w:rsidP="00B31479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EBC" w:rsidRPr="00E91014" w:rsidRDefault="00C31EBC" w:rsidP="00C31E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1014">
        <w:rPr>
          <w:rFonts w:ascii="Times New Roman" w:hAnsi="Times New Roman" w:cs="Times New Roman"/>
          <w:sz w:val="28"/>
          <w:szCs w:val="28"/>
        </w:rPr>
        <w:t>ПРОГРАММА</w:t>
      </w:r>
    </w:p>
    <w:p w:rsidR="00C31EBC" w:rsidRPr="00E91014" w:rsidRDefault="00C31EBC" w:rsidP="00C31E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1014">
        <w:rPr>
          <w:rFonts w:ascii="Times New Roman" w:hAnsi="Times New Roman" w:cs="Times New Roman"/>
          <w:sz w:val="28"/>
          <w:szCs w:val="28"/>
        </w:rPr>
        <w:t>аудиторского мероприятия</w:t>
      </w:r>
    </w:p>
    <w:p w:rsidR="00C31EBC" w:rsidRPr="00E91014" w:rsidRDefault="00C31EBC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95ACD">
        <w:rPr>
          <w:rFonts w:ascii="Times New Roman" w:hAnsi="Times New Roman" w:cs="Times New Roman"/>
          <w:sz w:val="28"/>
          <w:szCs w:val="28"/>
        </w:rPr>
        <w:t>.</w:t>
      </w:r>
    </w:p>
    <w:p w:rsidR="00C31EBC" w:rsidRPr="00C74C0F" w:rsidRDefault="00C31EBC" w:rsidP="00C31EB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74C0F">
        <w:rPr>
          <w:rFonts w:ascii="Times New Roman" w:hAnsi="Times New Roman" w:cs="Times New Roman"/>
          <w:szCs w:val="20"/>
        </w:rPr>
        <w:t>(тема аудиторского мероприятия)</w:t>
      </w:r>
    </w:p>
    <w:p w:rsidR="00C31EBC" w:rsidRDefault="00C31EB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5ACD" w:rsidRPr="00395ACD" w:rsidRDefault="00C31EBC" w:rsidP="00395AC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5ACD">
        <w:rPr>
          <w:rFonts w:ascii="Times New Roman" w:hAnsi="Times New Roman" w:cs="Times New Roman"/>
          <w:sz w:val="28"/>
          <w:szCs w:val="28"/>
        </w:rPr>
        <w:t>Основание проведения аудиторского мероприятия:</w:t>
      </w:r>
    </w:p>
    <w:p w:rsidR="00395ACD" w:rsidRPr="00395ACD" w:rsidRDefault="00395ACD" w:rsidP="00395ACD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__________________________________________________________________________________________.</w:t>
      </w:r>
    </w:p>
    <w:p w:rsidR="00C31EBC" w:rsidRPr="00395ACD" w:rsidRDefault="00C31EBC" w:rsidP="00395ACD">
      <w:pPr>
        <w:pStyle w:val="aa"/>
        <w:ind w:left="92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95ACD">
        <w:rPr>
          <w:rFonts w:ascii="Times New Roman" w:hAnsi="Times New Roman" w:cs="Times New Roman"/>
          <w:sz w:val="20"/>
          <w:szCs w:val="20"/>
        </w:rPr>
        <w:t>(пункт плана проведения аудиторских мероприятий или решение о проведении внепланового аудиторского мероприятия)</w:t>
      </w:r>
    </w:p>
    <w:p w:rsidR="00C31EBC" w:rsidRPr="00C74C0F" w:rsidRDefault="00C31EBC" w:rsidP="00C31EB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95ACD" w:rsidRPr="00395ACD" w:rsidRDefault="00C31EBC" w:rsidP="00395AC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5ACD">
        <w:rPr>
          <w:rFonts w:ascii="Times New Roman" w:hAnsi="Times New Roman" w:cs="Times New Roman"/>
          <w:sz w:val="28"/>
          <w:szCs w:val="28"/>
        </w:rPr>
        <w:t>Сроки проведения аудиторского мероприятия:</w:t>
      </w:r>
    </w:p>
    <w:p w:rsidR="00395ACD" w:rsidRDefault="00395ACD" w:rsidP="00395AC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_________________________________________________________________________________.</w:t>
      </w:r>
    </w:p>
    <w:p w:rsidR="00C31EBC" w:rsidRPr="00395ACD" w:rsidRDefault="00C31EBC" w:rsidP="00395ACD">
      <w:pPr>
        <w:ind w:left="56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95ACD">
        <w:rPr>
          <w:rFonts w:ascii="Times New Roman" w:hAnsi="Times New Roman" w:cs="Times New Roman"/>
          <w:sz w:val="20"/>
          <w:szCs w:val="20"/>
        </w:rPr>
        <w:t>(даты начала и окончания аудиторского мероприятия)</w:t>
      </w:r>
    </w:p>
    <w:p w:rsidR="00C31EBC" w:rsidRDefault="00C31EB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5ACD" w:rsidRDefault="00C31EBC" w:rsidP="00395AC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5ACD">
        <w:rPr>
          <w:rFonts w:ascii="Times New Roman" w:hAnsi="Times New Roman" w:cs="Times New Roman"/>
          <w:sz w:val="28"/>
          <w:szCs w:val="28"/>
        </w:rPr>
        <w:t>Цель (цели) аудиторского мероприятия:</w:t>
      </w:r>
    </w:p>
    <w:p w:rsidR="00395ACD" w:rsidRPr="00395ACD" w:rsidRDefault="00395ACD" w:rsidP="00395AC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395ACD" w:rsidRDefault="00395ACD" w:rsidP="00F25C70">
      <w:pPr>
        <w:rPr>
          <w:rFonts w:ascii="Times New Roman" w:hAnsi="Times New Roman" w:cs="Times New Roman"/>
          <w:sz w:val="28"/>
          <w:szCs w:val="28"/>
        </w:rPr>
      </w:pPr>
    </w:p>
    <w:p w:rsidR="00395ACD" w:rsidRDefault="00C31EBC" w:rsidP="00395AC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5ACD">
        <w:rPr>
          <w:rFonts w:ascii="Times New Roman" w:hAnsi="Times New Roman" w:cs="Times New Roman"/>
          <w:sz w:val="28"/>
          <w:szCs w:val="28"/>
        </w:rPr>
        <w:t>Задачи аудиторского мероприятия:</w:t>
      </w:r>
    </w:p>
    <w:p w:rsidR="00395ACD" w:rsidRPr="00395ACD" w:rsidRDefault="00395ACD" w:rsidP="00395AC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395ACD" w:rsidRPr="00395ACD" w:rsidRDefault="00395ACD" w:rsidP="00395ACD">
      <w:pPr>
        <w:ind w:firstLine="0"/>
        <w:rPr>
          <w:sz w:val="2"/>
          <w:szCs w:val="2"/>
        </w:rPr>
      </w:pPr>
    </w:p>
    <w:p w:rsidR="00C31EBC" w:rsidRDefault="00C31EBC" w:rsidP="00395AC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5ACD">
        <w:rPr>
          <w:rFonts w:ascii="Times New Roman" w:hAnsi="Times New Roman" w:cs="Times New Roman"/>
          <w:sz w:val="28"/>
          <w:szCs w:val="28"/>
        </w:rPr>
        <w:t>Методы внутреннего финансового аудита, которые будут применены при проведен</w:t>
      </w:r>
      <w:proofErr w:type="gramStart"/>
      <w:r w:rsidRPr="00395AC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95ACD">
        <w:rPr>
          <w:rFonts w:ascii="Times New Roman" w:hAnsi="Times New Roman" w:cs="Times New Roman"/>
          <w:sz w:val="28"/>
          <w:szCs w:val="28"/>
        </w:rPr>
        <w:t>диторского мероприятия:</w:t>
      </w:r>
    </w:p>
    <w:p w:rsidR="00395ACD" w:rsidRPr="00395ACD" w:rsidRDefault="00395ACD" w:rsidP="00395AC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395ACD" w:rsidRDefault="00395ACD" w:rsidP="00F25C70">
      <w:pPr>
        <w:rPr>
          <w:rFonts w:ascii="Times New Roman" w:hAnsi="Times New Roman" w:cs="Times New Roman"/>
          <w:sz w:val="28"/>
          <w:szCs w:val="28"/>
        </w:rPr>
      </w:pPr>
    </w:p>
    <w:p w:rsidR="00C31EBC" w:rsidRPr="00395ACD" w:rsidRDefault="00C31EBC" w:rsidP="00395AC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5ACD">
        <w:rPr>
          <w:rFonts w:ascii="Times New Roman" w:hAnsi="Times New Roman" w:cs="Times New Roman"/>
          <w:sz w:val="28"/>
          <w:szCs w:val="28"/>
        </w:rPr>
        <w:t>Наименование (перечень) объект</w:t>
      </w:r>
      <w:proofErr w:type="gramStart"/>
      <w:r w:rsidRPr="00395AC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95AC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95ACD">
        <w:rPr>
          <w:rFonts w:ascii="Times New Roman" w:hAnsi="Times New Roman" w:cs="Times New Roman"/>
          <w:sz w:val="28"/>
          <w:szCs w:val="28"/>
        </w:rPr>
        <w:t>) внутреннего финансового аудита:</w:t>
      </w:r>
    </w:p>
    <w:p w:rsidR="00395ACD" w:rsidRPr="00395ACD" w:rsidRDefault="00395ACD" w:rsidP="00395AC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395ACD" w:rsidRDefault="00F25C70" w:rsidP="00F25C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31EBC" w:rsidRPr="00247BAA" w:rsidRDefault="00C31EBC" w:rsidP="00FF14E5">
      <w:pPr>
        <w:ind w:left="539" w:firstLine="0"/>
        <w:rPr>
          <w:rFonts w:ascii="Times New Roman" w:hAnsi="Times New Roman" w:cs="Times New Roman"/>
          <w:sz w:val="28"/>
          <w:szCs w:val="28"/>
        </w:rPr>
      </w:pPr>
      <w:r w:rsidRPr="00247BAA">
        <w:rPr>
          <w:rFonts w:ascii="Times New Roman" w:hAnsi="Times New Roman" w:cs="Times New Roman"/>
          <w:sz w:val="28"/>
          <w:szCs w:val="28"/>
        </w:rPr>
        <w:t>7. Перечень вопросов, подлежащих изучению в ходе проведения аудиторского мероприятия:</w:t>
      </w:r>
    </w:p>
    <w:p w:rsidR="00C31EBC" w:rsidRPr="00247BAA" w:rsidRDefault="00C31EBC" w:rsidP="00F25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7.1.___________________________________________</w:t>
      </w:r>
      <w:r w:rsidR="00B8656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B86560">
        <w:rPr>
          <w:rFonts w:ascii="Times New Roman" w:hAnsi="Times New Roman" w:cs="Times New Roman"/>
          <w:sz w:val="28"/>
          <w:szCs w:val="28"/>
        </w:rPr>
        <w:t>;</w:t>
      </w:r>
    </w:p>
    <w:p w:rsidR="00C31EBC" w:rsidRPr="00247BAA" w:rsidRDefault="00C31EBC" w:rsidP="00F25C70">
      <w:pPr>
        <w:rPr>
          <w:rFonts w:ascii="Times New Roman" w:hAnsi="Times New Roman" w:cs="Times New Roman"/>
          <w:sz w:val="28"/>
          <w:szCs w:val="28"/>
        </w:rPr>
      </w:pPr>
      <w:r w:rsidRPr="00247BAA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B8656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86560">
        <w:rPr>
          <w:rFonts w:ascii="Times New Roman" w:hAnsi="Times New Roman" w:cs="Times New Roman"/>
          <w:sz w:val="28"/>
          <w:szCs w:val="28"/>
        </w:rPr>
        <w:t>;</w:t>
      </w:r>
    </w:p>
    <w:p w:rsidR="00C31EBC" w:rsidRPr="00247BAA" w:rsidRDefault="00C31EBC" w:rsidP="00F25C70">
      <w:pPr>
        <w:rPr>
          <w:rFonts w:ascii="Times New Roman" w:hAnsi="Times New Roman" w:cs="Times New Roman"/>
          <w:sz w:val="28"/>
          <w:szCs w:val="28"/>
        </w:rPr>
      </w:pPr>
      <w:r w:rsidRPr="00247BAA">
        <w:rPr>
          <w:rFonts w:ascii="Times New Roman" w:hAnsi="Times New Roman" w:cs="Times New Roman"/>
          <w:sz w:val="28"/>
          <w:szCs w:val="28"/>
        </w:rPr>
        <w:lastRenderedPageBreak/>
        <w:t>7.3.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395ACD">
        <w:rPr>
          <w:rFonts w:ascii="Times New Roman" w:hAnsi="Times New Roman" w:cs="Times New Roman"/>
          <w:sz w:val="28"/>
          <w:szCs w:val="28"/>
        </w:rPr>
        <w:t>.</w:t>
      </w:r>
    </w:p>
    <w:p w:rsidR="00C31EBC" w:rsidRDefault="00C31EBC" w:rsidP="00C31EBC">
      <w:pPr>
        <w:rPr>
          <w:rFonts w:ascii="Times New Roman" w:hAnsi="Times New Roman" w:cs="Times New Roman"/>
          <w:sz w:val="28"/>
          <w:szCs w:val="28"/>
        </w:rPr>
      </w:pPr>
    </w:p>
    <w:p w:rsidR="00C31EBC" w:rsidRDefault="00C31EBC" w:rsidP="00F25C70">
      <w:pPr>
        <w:rPr>
          <w:rFonts w:ascii="Times New Roman" w:hAnsi="Times New Roman" w:cs="Times New Roman"/>
          <w:sz w:val="28"/>
          <w:szCs w:val="28"/>
        </w:rPr>
      </w:pPr>
      <w:r w:rsidRPr="00247BAA">
        <w:rPr>
          <w:rFonts w:ascii="Times New Roman" w:hAnsi="Times New Roman" w:cs="Times New Roman"/>
          <w:sz w:val="28"/>
          <w:szCs w:val="28"/>
        </w:rPr>
        <w:t>8. Сведения о</w:t>
      </w:r>
      <w:r w:rsidR="00B86560">
        <w:rPr>
          <w:rFonts w:ascii="Times New Roman" w:hAnsi="Times New Roman" w:cs="Times New Roman"/>
          <w:sz w:val="28"/>
          <w:szCs w:val="28"/>
        </w:rPr>
        <w:t>б</w:t>
      </w:r>
      <w:r w:rsidRPr="00247BAA">
        <w:rPr>
          <w:rFonts w:ascii="Times New Roman" w:hAnsi="Times New Roman" w:cs="Times New Roman"/>
          <w:sz w:val="28"/>
          <w:szCs w:val="28"/>
        </w:rPr>
        <w:t xml:space="preserve"> </w:t>
      </w:r>
      <w:r w:rsidR="00B86560">
        <w:rPr>
          <w:rFonts w:ascii="Times New Roman" w:hAnsi="Times New Roman" w:cs="Times New Roman"/>
          <w:sz w:val="28"/>
          <w:szCs w:val="28"/>
        </w:rPr>
        <w:t xml:space="preserve"> аудиторе:</w:t>
      </w:r>
    </w:p>
    <w:p w:rsidR="00C31EBC" w:rsidRDefault="00C31EBC" w:rsidP="00C31EB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95ACD">
        <w:rPr>
          <w:rFonts w:ascii="Times New Roman" w:hAnsi="Times New Roman" w:cs="Times New Roman"/>
          <w:sz w:val="28"/>
          <w:szCs w:val="28"/>
        </w:rPr>
        <w:t>.</w:t>
      </w: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25DC" w:rsidRDefault="00F825DC" w:rsidP="00F825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C758FB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И.Ю. Бакулина</w:t>
      </w:r>
    </w:p>
    <w:p w:rsidR="00F825DC" w:rsidRDefault="00F825DC" w:rsidP="00F825DC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25DC" w:rsidRDefault="00F825DC" w:rsidP="00F825DC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4E5">
        <w:rPr>
          <w:rFonts w:ascii="Times New Roman" w:hAnsi="Times New Roman" w:cs="Times New Roman"/>
          <w:sz w:val="28"/>
          <w:szCs w:val="28"/>
        </w:rPr>
        <w:t xml:space="preserve">  </w:t>
      </w:r>
      <w:r w:rsidRPr="00DE6E47">
        <w:rPr>
          <w:rFonts w:ascii="Times New Roman" w:hAnsi="Times New Roman" w:cs="Times New Roman"/>
          <w:sz w:val="28"/>
          <w:szCs w:val="28"/>
        </w:rPr>
        <w:t>«__»____________20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DE6E4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825DC" w:rsidSect="00C758FB">
      <w:headerReference w:type="default" r:id="rId9"/>
      <w:headerReference w:type="first" r:id="rId10"/>
      <w:pgSz w:w="11906" w:h="16838"/>
      <w:pgMar w:top="1134" w:right="850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88" w:rsidRDefault="006E6A88" w:rsidP="000941E9">
      <w:pPr>
        <w:spacing w:line="240" w:lineRule="auto"/>
      </w:pPr>
      <w:r>
        <w:separator/>
      </w:r>
    </w:p>
  </w:endnote>
  <w:endnote w:type="continuationSeparator" w:id="0">
    <w:p w:rsidR="006E6A88" w:rsidRDefault="006E6A88" w:rsidP="00094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88" w:rsidRDefault="006E6A88" w:rsidP="000941E9">
      <w:pPr>
        <w:spacing w:line="240" w:lineRule="auto"/>
      </w:pPr>
      <w:r>
        <w:separator/>
      </w:r>
    </w:p>
  </w:footnote>
  <w:footnote w:type="continuationSeparator" w:id="0">
    <w:p w:rsidR="006E6A88" w:rsidRDefault="006E6A88" w:rsidP="00094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53258"/>
      <w:docPartObj>
        <w:docPartGallery w:val="Page Numbers (Top of Page)"/>
        <w:docPartUnique/>
      </w:docPartObj>
    </w:sdtPr>
    <w:sdtContent>
      <w:p w:rsidR="00C758FB" w:rsidRDefault="00C758F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E6A88" w:rsidRPr="00C74C0F" w:rsidRDefault="006E6A88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0F" w:rsidRDefault="00C74C0F">
    <w:pPr>
      <w:pStyle w:val="a5"/>
      <w:jc w:val="right"/>
    </w:pPr>
  </w:p>
  <w:p w:rsidR="00C74C0F" w:rsidRDefault="00C74C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0519"/>
    <w:multiLevelType w:val="hybridMultilevel"/>
    <w:tmpl w:val="23E45C24"/>
    <w:lvl w:ilvl="0" w:tplc="5C662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B66418"/>
    <w:multiLevelType w:val="hybridMultilevel"/>
    <w:tmpl w:val="C83C2124"/>
    <w:lvl w:ilvl="0" w:tplc="C7546F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C353812"/>
    <w:multiLevelType w:val="hybridMultilevel"/>
    <w:tmpl w:val="A7B096D0"/>
    <w:lvl w:ilvl="0" w:tplc="07D4CF14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A8"/>
    <w:rsid w:val="0000756F"/>
    <w:rsid w:val="000124F9"/>
    <w:rsid w:val="00032724"/>
    <w:rsid w:val="0003567E"/>
    <w:rsid w:val="000811DA"/>
    <w:rsid w:val="000812D1"/>
    <w:rsid w:val="000941E9"/>
    <w:rsid w:val="000A094C"/>
    <w:rsid w:val="000B62C0"/>
    <w:rsid w:val="000D3817"/>
    <w:rsid w:val="000D388E"/>
    <w:rsid w:val="000E7573"/>
    <w:rsid w:val="00111150"/>
    <w:rsid w:val="001121A5"/>
    <w:rsid w:val="0011303F"/>
    <w:rsid w:val="001250A8"/>
    <w:rsid w:val="0013426D"/>
    <w:rsid w:val="00134EDE"/>
    <w:rsid w:val="001454E2"/>
    <w:rsid w:val="0014692B"/>
    <w:rsid w:val="00146DF8"/>
    <w:rsid w:val="0015177F"/>
    <w:rsid w:val="00175EC3"/>
    <w:rsid w:val="001871F5"/>
    <w:rsid w:val="001928BB"/>
    <w:rsid w:val="001B708B"/>
    <w:rsid w:val="001D036A"/>
    <w:rsid w:val="001E5BDB"/>
    <w:rsid w:val="001E7E66"/>
    <w:rsid w:val="001F2852"/>
    <w:rsid w:val="001F3D13"/>
    <w:rsid w:val="001F4EE4"/>
    <w:rsid w:val="002017DB"/>
    <w:rsid w:val="00203916"/>
    <w:rsid w:val="0022779D"/>
    <w:rsid w:val="0024062B"/>
    <w:rsid w:val="0026295B"/>
    <w:rsid w:val="002644F8"/>
    <w:rsid w:val="00270F1B"/>
    <w:rsid w:val="002841F9"/>
    <w:rsid w:val="002D5386"/>
    <w:rsid w:val="002E4F9E"/>
    <w:rsid w:val="002E5D39"/>
    <w:rsid w:val="002E70E2"/>
    <w:rsid w:val="002F29C7"/>
    <w:rsid w:val="00304A55"/>
    <w:rsid w:val="0036772B"/>
    <w:rsid w:val="0037162C"/>
    <w:rsid w:val="003752C8"/>
    <w:rsid w:val="00375B72"/>
    <w:rsid w:val="00382990"/>
    <w:rsid w:val="003948FA"/>
    <w:rsid w:val="00395ACD"/>
    <w:rsid w:val="003A4F16"/>
    <w:rsid w:val="003C0CFF"/>
    <w:rsid w:val="003E1F90"/>
    <w:rsid w:val="003E35DC"/>
    <w:rsid w:val="003E37BB"/>
    <w:rsid w:val="003F036A"/>
    <w:rsid w:val="003F6E6E"/>
    <w:rsid w:val="00400618"/>
    <w:rsid w:val="00413BCC"/>
    <w:rsid w:val="00420B3D"/>
    <w:rsid w:val="004222F9"/>
    <w:rsid w:val="004241A8"/>
    <w:rsid w:val="0042704E"/>
    <w:rsid w:val="004358E0"/>
    <w:rsid w:val="004376DC"/>
    <w:rsid w:val="00437AF1"/>
    <w:rsid w:val="004407EE"/>
    <w:rsid w:val="00456CC7"/>
    <w:rsid w:val="00473CBD"/>
    <w:rsid w:val="00494B9C"/>
    <w:rsid w:val="004A33A1"/>
    <w:rsid w:val="004C286D"/>
    <w:rsid w:val="004D1EE7"/>
    <w:rsid w:val="004D4CA1"/>
    <w:rsid w:val="004E1E60"/>
    <w:rsid w:val="004E4E58"/>
    <w:rsid w:val="004E6402"/>
    <w:rsid w:val="004F17D3"/>
    <w:rsid w:val="00521746"/>
    <w:rsid w:val="0053684A"/>
    <w:rsid w:val="00545569"/>
    <w:rsid w:val="0055398C"/>
    <w:rsid w:val="00557887"/>
    <w:rsid w:val="00590B14"/>
    <w:rsid w:val="005A58F2"/>
    <w:rsid w:val="005B34BB"/>
    <w:rsid w:val="005D1D2E"/>
    <w:rsid w:val="005D2684"/>
    <w:rsid w:val="006223AD"/>
    <w:rsid w:val="00644CB1"/>
    <w:rsid w:val="00656DC7"/>
    <w:rsid w:val="00684BF7"/>
    <w:rsid w:val="006974A6"/>
    <w:rsid w:val="006A4B3A"/>
    <w:rsid w:val="006A4CFE"/>
    <w:rsid w:val="006A535E"/>
    <w:rsid w:val="006D2295"/>
    <w:rsid w:val="006D33DB"/>
    <w:rsid w:val="006E6A88"/>
    <w:rsid w:val="006E6E61"/>
    <w:rsid w:val="007000FA"/>
    <w:rsid w:val="007060A4"/>
    <w:rsid w:val="00725704"/>
    <w:rsid w:val="00730FAE"/>
    <w:rsid w:val="00743342"/>
    <w:rsid w:val="00746A02"/>
    <w:rsid w:val="007620AC"/>
    <w:rsid w:val="007643DC"/>
    <w:rsid w:val="00774538"/>
    <w:rsid w:val="00796788"/>
    <w:rsid w:val="007A58FB"/>
    <w:rsid w:val="007B4EFF"/>
    <w:rsid w:val="007D0167"/>
    <w:rsid w:val="007D016D"/>
    <w:rsid w:val="007E0C33"/>
    <w:rsid w:val="007E6C96"/>
    <w:rsid w:val="007F7EBD"/>
    <w:rsid w:val="0080338F"/>
    <w:rsid w:val="00817E11"/>
    <w:rsid w:val="00821D23"/>
    <w:rsid w:val="008230B7"/>
    <w:rsid w:val="00843F46"/>
    <w:rsid w:val="00844C13"/>
    <w:rsid w:val="00845DC0"/>
    <w:rsid w:val="00896339"/>
    <w:rsid w:val="008A7B49"/>
    <w:rsid w:val="008C1149"/>
    <w:rsid w:val="008E5870"/>
    <w:rsid w:val="00940C89"/>
    <w:rsid w:val="00945FA3"/>
    <w:rsid w:val="0095088A"/>
    <w:rsid w:val="00961CA0"/>
    <w:rsid w:val="00972D31"/>
    <w:rsid w:val="009853D1"/>
    <w:rsid w:val="0098745C"/>
    <w:rsid w:val="009D3231"/>
    <w:rsid w:val="009E0B75"/>
    <w:rsid w:val="009E50D5"/>
    <w:rsid w:val="009F6B1F"/>
    <w:rsid w:val="009F7A80"/>
    <w:rsid w:val="00A21148"/>
    <w:rsid w:val="00A330A1"/>
    <w:rsid w:val="00A538A5"/>
    <w:rsid w:val="00A54571"/>
    <w:rsid w:val="00A7538C"/>
    <w:rsid w:val="00A815F0"/>
    <w:rsid w:val="00A83B42"/>
    <w:rsid w:val="00AA11B4"/>
    <w:rsid w:val="00AA490F"/>
    <w:rsid w:val="00AB14D8"/>
    <w:rsid w:val="00AB514D"/>
    <w:rsid w:val="00AD6108"/>
    <w:rsid w:val="00AE5E76"/>
    <w:rsid w:val="00B01981"/>
    <w:rsid w:val="00B12FED"/>
    <w:rsid w:val="00B161DD"/>
    <w:rsid w:val="00B31479"/>
    <w:rsid w:val="00B332B6"/>
    <w:rsid w:val="00B3499B"/>
    <w:rsid w:val="00B35D97"/>
    <w:rsid w:val="00B37E20"/>
    <w:rsid w:val="00B621E6"/>
    <w:rsid w:val="00B72355"/>
    <w:rsid w:val="00B83A62"/>
    <w:rsid w:val="00B86560"/>
    <w:rsid w:val="00B95066"/>
    <w:rsid w:val="00BB49AA"/>
    <w:rsid w:val="00BC78C0"/>
    <w:rsid w:val="00BD0D68"/>
    <w:rsid w:val="00C04FC4"/>
    <w:rsid w:val="00C1675C"/>
    <w:rsid w:val="00C27C61"/>
    <w:rsid w:val="00C31EBC"/>
    <w:rsid w:val="00C35DE0"/>
    <w:rsid w:val="00C37EE7"/>
    <w:rsid w:val="00C41F19"/>
    <w:rsid w:val="00C4494E"/>
    <w:rsid w:val="00C558B3"/>
    <w:rsid w:val="00C575CE"/>
    <w:rsid w:val="00C74C0F"/>
    <w:rsid w:val="00C758FB"/>
    <w:rsid w:val="00C93644"/>
    <w:rsid w:val="00CA5C6F"/>
    <w:rsid w:val="00CC0E1E"/>
    <w:rsid w:val="00CC3AE1"/>
    <w:rsid w:val="00D31C3F"/>
    <w:rsid w:val="00D34991"/>
    <w:rsid w:val="00D4126B"/>
    <w:rsid w:val="00D50622"/>
    <w:rsid w:val="00D6297B"/>
    <w:rsid w:val="00D64217"/>
    <w:rsid w:val="00D66285"/>
    <w:rsid w:val="00D7385C"/>
    <w:rsid w:val="00D83AEC"/>
    <w:rsid w:val="00D92A9E"/>
    <w:rsid w:val="00D96C5F"/>
    <w:rsid w:val="00DA6056"/>
    <w:rsid w:val="00DC17A5"/>
    <w:rsid w:val="00DD7392"/>
    <w:rsid w:val="00DE4165"/>
    <w:rsid w:val="00DE6E47"/>
    <w:rsid w:val="00DE78ED"/>
    <w:rsid w:val="00E54AF6"/>
    <w:rsid w:val="00E57B7C"/>
    <w:rsid w:val="00E641D6"/>
    <w:rsid w:val="00E6707D"/>
    <w:rsid w:val="00E870EA"/>
    <w:rsid w:val="00EA675D"/>
    <w:rsid w:val="00ED1A67"/>
    <w:rsid w:val="00ED60B1"/>
    <w:rsid w:val="00EE66AC"/>
    <w:rsid w:val="00EF6BA3"/>
    <w:rsid w:val="00F040EE"/>
    <w:rsid w:val="00F10E1F"/>
    <w:rsid w:val="00F1187F"/>
    <w:rsid w:val="00F25C70"/>
    <w:rsid w:val="00F32F8B"/>
    <w:rsid w:val="00F441BD"/>
    <w:rsid w:val="00F47B41"/>
    <w:rsid w:val="00F5551D"/>
    <w:rsid w:val="00F74525"/>
    <w:rsid w:val="00F825DC"/>
    <w:rsid w:val="00F9418C"/>
    <w:rsid w:val="00FD4843"/>
    <w:rsid w:val="00FE75F0"/>
    <w:rsid w:val="00FF14E5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90"/>
    <w:pPr>
      <w:spacing w:after="0" w:line="240" w:lineRule="atLeast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1E9"/>
  </w:style>
  <w:style w:type="paragraph" w:styleId="a7">
    <w:name w:val="footer"/>
    <w:basedOn w:val="a"/>
    <w:link w:val="a8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1E9"/>
  </w:style>
  <w:style w:type="paragraph" w:customStyle="1" w:styleId="ConsPlusNonformat">
    <w:name w:val="ConsPlusNonformat"/>
    <w:rsid w:val="00C31E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9">
    <w:name w:val="Table Grid"/>
    <w:basedOn w:val="a1"/>
    <w:uiPriority w:val="99"/>
    <w:rsid w:val="00C3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31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90"/>
    <w:pPr>
      <w:spacing w:after="0" w:line="240" w:lineRule="atLeast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1E9"/>
  </w:style>
  <w:style w:type="paragraph" w:styleId="a7">
    <w:name w:val="footer"/>
    <w:basedOn w:val="a"/>
    <w:link w:val="a8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1E9"/>
  </w:style>
  <w:style w:type="paragraph" w:customStyle="1" w:styleId="ConsPlusNonformat">
    <w:name w:val="ConsPlusNonformat"/>
    <w:rsid w:val="00C31E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9">
    <w:name w:val="Table Grid"/>
    <w:basedOn w:val="a1"/>
    <w:uiPriority w:val="99"/>
    <w:rsid w:val="00C3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3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C379-E920-49CC-8821-53C67FC9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Валерьевич Дубов</dc:creator>
  <cp:lastModifiedBy>kro-ovk</cp:lastModifiedBy>
  <cp:revision>10</cp:revision>
  <cp:lastPrinted>2023-06-15T04:55:00Z</cp:lastPrinted>
  <dcterms:created xsi:type="dcterms:W3CDTF">2023-04-12T07:58:00Z</dcterms:created>
  <dcterms:modified xsi:type="dcterms:W3CDTF">2023-06-15T04:56:00Z</dcterms:modified>
</cp:coreProperties>
</file>