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6D8" w:rsidRPr="00C9164E" w:rsidRDefault="002026D8" w:rsidP="002026D8">
      <w:pPr>
        <w:spacing w:after="0" w:line="240" w:lineRule="auto"/>
        <w:ind w:left="5529" w:firstLine="141"/>
        <w:rPr>
          <w:rFonts w:ascii="Times New Roman" w:hAnsi="Times New Roman"/>
          <w:sz w:val="28"/>
          <w:szCs w:val="28"/>
        </w:rPr>
      </w:pPr>
      <w:r w:rsidRPr="00C9164E">
        <w:rPr>
          <w:rFonts w:ascii="Times New Roman" w:hAnsi="Times New Roman"/>
          <w:sz w:val="28"/>
          <w:szCs w:val="28"/>
        </w:rPr>
        <w:t>Приложение</w:t>
      </w:r>
    </w:p>
    <w:p w:rsidR="002026D8" w:rsidRPr="00C9164E" w:rsidRDefault="002026D8" w:rsidP="002026D8">
      <w:pPr>
        <w:spacing w:after="0" w:line="240" w:lineRule="auto"/>
        <w:ind w:left="4962" w:firstLine="708"/>
        <w:rPr>
          <w:rFonts w:ascii="Times New Roman" w:hAnsi="Times New Roman"/>
          <w:sz w:val="28"/>
          <w:szCs w:val="28"/>
        </w:rPr>
      </w:pPr>
      <w:r w:rsidRPr="00C9164E">
        <w:rPr>
          <w:rFonts w:ascii="Times New Roman" w:hAnsi="Times New Roman"/>
          <w:sz w:val="28"/>
          <w:szCs w:val="28"/>
        </w:rPr>
        <w:t>УТВЕРЖДЕН</w:t>
      </w:r>
    </w:p>
    <w:p w:rsidR="002026D8" w:rsidRPr="00C9164E" w:rsidRDefault="002026D8" w:rsidP="002026D8">
      <w:pPr>
        <w:spacing w:after="0" w:line="240" w:lineRule="auto"/>
        <w:ind w:left="5529" w:firstLine="141"/>
        <w:rPr>
          <w:rFonts w:ascii="Times New Roman" w:hAnsi="Times New Roman"/>
          <w:sz w:val="28"/>
          <w:szCs w:val="28"/>
        </w:rPr>
      </w:pPr>
      <w:r w:rsidRPr="00C9164E">
        <w:rPr>
          <w:rFonts w:ascii="Times New Roman" w:hAnsi="Times New Roman"/>
          <w:sz w:val="28"/>
          <w:szCs w:val="28"/>
        </w:rPr>
        <w:t xml:space="preserve">постановлением </w:t>
      </w:r>
    </w:p>
    <w:p w:rsidR="002026D8" w:rsidRPr="00C9164E" w:rsidRDefault="002026D8" w:rsidP="002026D8">
      <w:pPr>
        <w:spacing w:after="0" w:line="240" w:lineRule="auto"/>
        <w:ind w:left="4962" w:firstLine="708"/>
        <w:rPr>
          <w:rFonts w:ascii="Times New Roman" w:hAnsi="Times New Roman"/>
          <w:sz w:val="28"/>
          <w:szCs w:val="28"/>
        </w:rPr>
      </w:pPr>
      <w:r w:rsidRPr="00C9164E">
        <w:rPr>
          <w:rFonts w:ascii="Times New Roman" w:hAnsi="Times New Roman"/>
          <w:sz w:val="28"/>
          <w:szCs w:val="28"/>
        </w:rPr>
        <w:t xml:space="preserve">администрации </w:t>
      </w:r>
      <w:r w:rsidR="00D33609" w:rsidRPr="00C9164E">
        <w:rPr>
          <w:rFonts w:ascii="Times New Roman" w:hAnsi="Times New Roman"/>
          <w:sz w:val="28"/>
          <w:szCs w:val="28"/>
        </w:rPr>
        <w:t xml:space="preserve">района </w:t>
      </w:r>
      <w:r w:rsidRPr="00C9164E">
        <w:rPr>
          <w:rFonts w:ascii="Times New Roman" w:hAnsi="Times New Roman"/>
          <w:sz w:val="28"/>
          <w:szCs w:val="28"/>
        </w:rPr>
        <w:t xml:space="preserve">города </w:t>
      </w:r>
    </w:p>
    <w:p w:rsidR="00E510A5" w:rsidRPr="00C9164E" w:rsidRDefault="002026D8" w:rsidP="002026D8">
      <w:pPr>
        <w:spacing w:after="0" w:line="240" w:lineRule="auto"/>
        <w:ind w:left="4962" w:firstLine="708"/>
        <w:rPr>
          <w:rFonts w:ascii="Times New Roman" w:hAnsi="Times New Roman"/>
          <w:sz w:val="28"/>
          <w:szCs w:val="28"/>
        </w:rPr>
      </w:pPr>
      <w:r w:rsidRPr="00C9164E">
        <w:rPr>
          <w:rFonts w:ascii="Times New Roman" w:hAnsi="Times New Roman"/>
          <w:sz w:val="28"/>
          <w:szCs w:val="28"/>
        </w:rPr>
        <w:t xml:space="preserve">от </w:t>
      </w:r>
      <w:r w:rsidR="005D1E25">
        <w:rPr>
          <w:rFonts w:ascii="Times New Roman" w:hAnsi="Times New Roman"/>
          <w:sz w:val="28"/>
          <w:szCs w:val="28"/>
        </w:rPr>
        <w:t xml:space="preserve">05.12.2022 </w:t>
      </w:r>
      <w:r w:rsidRPr="00C9164E">
        <w:rPr>
          <w:rFonts w:ascii="Times New Roman" w:hAnsi="Times New Roman"/>
          <w:sz w:val="28"/>
          <w:szCs w:val="28"/>
        </w:rPr>
        <w:t>№</w:t>
      </w:r>
      <w:r w:rsidR="005D1E25">
        <w:rPr>
          <w:rFonts w:ascii="Times New Roman" w:hAnsi="Times New Roman"/>
          <w:sz w:val="28"/>
          <w:szCs w:val="28"/>
        </w:rPr>
        <w:t>1661</w:t>
      </w:r>
    </w:p>
    <w:p w:rsidR="002026D8" w:rsidRPr="00C9164E" w:rsidRDefault="002026D8" w:rsidP="00F32648">
      <w:pPr>
        <w:spacing w:after="0" w:line="240" w:lineRule="auto"/>
        <w:jc w:val="center"/>
        <w:rPr>
          <w:rFonts w:ascii="Times New Roman" w:hAnsi="Times New Roman"/>
          <w:sz w:val="28"/>
          <w:szCs w:val="28"/>
        </w:rPr>
      </w:pPr>
    </w:p>
    <w:p w:rsidR="008653D3" w:rsidRPr="00C9164E" w:rsidRDefault="008653D3" w:rsidP="008653D3">
      <w:pPr>
        <w:pStyle w:val="2"/>
        <w:jc w:val="center"/>
        <w:rPr>
          <w:b w:val="0"/>
          <w:color w:val="000000"/>
          <w:sz w:val="28"/>
          <w:szCs w:val="28"/>
        </w:rPr>
      </w:pPr>
      <w:r w:rsidRPr="00C9164E">
        <w:rPr>
          <w:b w:val="0"/>
          <w:color w:val="000000"/>
          <w:sz w:val="28"/>
          <w:szCs w:val="28"/>
        </w:rPr>
        <w:t>АДМИНИСТРАТИВНЫЙ РЕГЛАМЕНТ</w:t>
      </w:r>
    </w:p>
    <w:p w:rsidR="008653D3" w:rsidRPr="00C9164E" w:rsidRDefault="008653D3" w:rsidP="008653D3">
      <w:pPr>
        <w:pStyle w:val="2"/>
        <w:jc w:val="center"/>
        <w:rPr>
          <w:b w:val="0"/>
          <w:color w:val="000000"/>
          <w:sz w:val="28"/>
          <w:szCs w:val="28"/>
        </w:rPr>
      </w:pPr>
      <w:r w:rsidRPr="00C9164E">
        <w:rPr>
          <w:b w:val="0"/>
          <w:color w:val="000000"/>
          <w:sz w:val="28"/>
          <w:szCs w:val="28"/>
        </w:rPr>
        <w:t xml:space="preserve">предоставления муниципальной услуги </w:t>
      </w:r>
    </w:p>
    <w:p w:rsidR="00CD4DB7" w:rsidRPr="00C9164E" w:rsidRDefault="00114A29" w:rsidP="004621DB">
      <w:pPr>
        <w:autoSpaceDE w:val="0"/>
        <w:autoSpaceDN w:val="0"/>
        <w:adjustRightInd w:val="0"/>
        <w:spacing w:after="0" w:line="240" w:lineRule="auto"/>
        <w:jc w:val="center"/>
        <w:outlineLvl w:val="0"/>
        <w:rPr>
          <w:rFonts w:ascii="Times New Roman" w:hAnsi="Times New Roman"/>
          <w:sz w:val="28"/>
          <w:szCs w:val="28"/>
        </w:rPr>
      </w:pPr>
      <w:r w:rsidRPr="00C9164E">
        <w:rPr>
          <w:rFonts w:ascii="Times New Roman" w:hAnsi="Times New Roman"/>
          <w:sz w:val="28"/>
          <w:szCs w:val="28"/>
        </w:rPr>
        <w:t>«Согласование эскиза (дизайн-проекта) не</w:t>
      </w:r>
      <w:r w:rsidR="00CF124B" w:rsidRPr="00C9164E">
        <w:rPr>
          <w:rFonts w:ascii="Times New Roman" w:hAnsi="Times New Roman"/>
          <w:sz w:val="28"/>
          <w:szCs w:val="28"/>
        </w:rPr>
        <w:t>стационарного торгового объекта»</w:t>
      </w:r>
    </w:p>
    <w:p w:rsidR="008653D3" w:rsidRPr="00C9164E" w:rsidRDefault="008653D3" w:rsidP="008653D3">
      <w:pPr>
        <w:spacing w:after="0" w:line="240" w:lineRule="auto"/>
        <w:jc w:val="center"/>
        <w:rPr>
          <w:rFonts w:ascii="Times New Roman" w:hAnsi="Times New Roman"/>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8"/>
      </w:tblGrid>
      <w:tr w:rsidR="008B46A5" w:rsidRPr="00C9164E" w:rsidTr="00477BA4">
        <w:trPr>
          <w:jc w:val="center"/>
        </w:trPr>
        <w:tc>
          <w:tcPr>
            <w:tcW w:w="2689" w:type="dxa"/>
          </w:tcPr>
          <w:p w:rsidR="008B46A5" w:rsidRPr="00C9164E" w:rsidRDefault="008B46A5" w:rsidP="00477BA4">
            <w:pPr>
              <w:spacing w:after="0" w:line="240" w:lineRule="auto"/>
              <w:jc w:val="center"/>
              <w:rPr>
                <w:rFonts w:ascii="Times New Roman" w:hAnsi="Times New Roman"/>
                <w:sz w:val="28"/>
                <w:szCs w:val="28"/>
              </w:rPr>
            </w:pPr>
            <w:r w:rsidRPr="00C9164E">
              <w:rPr>
                <w:rFonts w:ascii="Times New Roman" w:hAnsi="Times New Roman"/>
                <w:sz w:val="28"/>
                <w:szCs w:val="28"/>
              </w:rPr>
              <w:t>Наименование подраздела</w:t>
            </w:r>
          </w:p>
        </w:tc>
        <w:tc>
          <w:tcPr>
            <w:tcW w:w="6378" w:type="dxa"/>
          </w:tcPr>
          <w:p w:rsidR="008B46A5" w:rsidRPr="00C9164E" w:rsidRDefault="008B46A5" w:rsidP="00477BA4">
            <w:pPr>
              <w:spacing w:after="0" w:line="240" w:lineRule="auto"/>
              <w:jc w:val="center"/>
              <w:rPr>
                <w:rFonts w:ascii="Times New Roman" w:hAnsi="Times New Roman"/>
                <w:sz w:val="28"/>
                <w:szCs w:val="28"/>
              </w:rPr>
            </w:pPr>
            <w:r w:rsidRPr="00C9164E">
              <w:rPr>
                <w:rFonts w:ascii="Times New Roman" w:hAnsi="Times New Roman"/>
                <w:sz w:val="28"/>
                <w:szCs w:val="28"/>
              </w:rPr>
              <w:t>Содержание подраздела</w:t>
            </w:r>
          </w:p>
        </w:tc>
      </w:tr>
    </w:tbl>
    <w:p w:rsidR="006728BB" w:rsidRPr="00C9164E" w:rsidRDefault="006728BB" w:rsidP="00F32648">
      <w:pPr>
        <w:spacing w:after="0" w:line="240" w:lineRule="auto"/>
        <w:jc w:val="center"/>
        <w:rPr>
          <w:rFonts w:ascii="Times New Roman" w:hAnsi="Times New Roman"/>
          <w:sz w:val="2"/>
          <w:szCs w:val="2"/>
        </w:rPr>
      </w:pPr>
    </w:p>
    <w:p w:rsidR="001765F2" w:rsidRPr="00C9164E" w:rsidRDefault="001765F2" w:rsidP="001765F2">
      <w:pPr>
        <w:spacing w:after="0" w:line="240" w:lineRule="auto"/>
        <w:ind w:left="4962"/>
        <w:rPr>
          <w:rFonts w:ascii="Times New Roman" w:hAnsi="Times New Roman"/>
          <w:sz w:val="2"/>
          <w:szCs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378"/>
      </w:tblGrid>
      <w:tr w:rsidR="00BE0862" w:rsidRPr="00C9164E" w:rsidTr="00477BA4">
        <w:trPr>
          <w:trHeight w:val="252"/>
          <w:tblHeader/>
          <w:jc w:val="center"/>
        </w:trPr>
        <w:tc>
          <w:tcPr>
            <w:tcW w:w="2689" w:type="dxa"/>
          </w:tcPr>
          <w:p w:rsidR="001765F2" w:rsidRPr="00C9164E" w:rsidRDefault="008B46A5" w:rsidP="00477BA4">
            <w:pPr>
              <w:spacing w:after="0" w:line="220" w:lineRule="atLeast"/>
              <w:jc w:val="center"/>
              <w:rPr>
                <w:rFonts w:ascii="Times New Roman" w:hAnsi="Times New Roman"/>
                <w:sz w:val="28"/>
                <w:szCs w:val="28"/>
              </w:rPr>
            </w:pPr>
            <w:r w:rsidRPr="00C9164E">
              <w:rPr>
                <w:rFonts w:ascii="Times New Roman" w:hAnsi="Times New Roman"/>
                <w:sz w:val="28"/>
                <w:szCs w:val="28"/>
              </w:rPr>
              <w:t>1</w:t>
            </w:r>
          </w:p>
        </w:tc>
        <w:tc>
          <w:tcPr>
            <w:tcW w:w="6378" w:type="dxa"/>
          </w:tcPr>
          <w:p w:rsidR="001765F2" w:rsidRPr="00C9164E" w:rsidRDefault="008B46A5" w:rsidP="00477BA4">
            <w:pPr>
              <w:spacing w:after="0" w:line="220" w:lineRule="atLeast"/>
              <w:ind w:firstLine="540"/>
              <w:jc w:val="center"/>
              <w:rPr>
                <w:rFonts w:ascii="Times New Roman" w:hAnsi="Times New Roman"/>
                <w:sz w:val="28"/>
                <w:szCs w:val="28"/>
              </w:rPr>
            </w:pPr>
            <w:r w:rsidRPr="00C9164E">
              <w:rPr>
                <w:rFonts w:ascii="Times New Roman" w:hAnsi="Times New Roman"/>
                <w:sz w:val="28"/>
                <w:szCs w:val="28"/>
              </w:rPr>
              <w:t>2</w:t>
            </w:r>
          </w:p>
        </w:tc>
      </w:tr>
      <w:tr w:rsidR="00BE0862" w:rsidRPr="00C9164E" w:rsidTr="00477BA4">
        <w:trPr>
          <w:trHeight w:val="285"/>
          <w:jc w:val="center"/>
        </w:trPr>
        <w:tc>
          <w:tcPr>
            <w:tcW w:w="9067" w:type="dxa"/>
            <w:gridSpan w:val="2"/>
          </w:tcPr>
          <w:p w:rsidR="008B46A5" w:rsidRPr="00C9164E" w:rsidRDefault="008B46A5" w:rsidP="00477BA4">
            <w:pPr>
              <w:pStyle w:val="aa"/>
              <w:spacing w:after="0" w:line="220" w:lineRule="atLeast"/>
              <w:ind w:left="1980"/>
              <w:rPr>
                <w:rFonts w:ascii="Times New Roman" w:hAnsi="Times New Roman"/>
                <w:sz w:val="28"/>
                <w:szCs w:val="28"/>
              </w:rPr>
            </w:pPr>
            <w:r w:rsidRPr="00C9164E">
              <w:rPr>
                <w:rFonts w:ascii="Times New Roman" w:hAnsi="Times New Roman"/>
                <w:sz w:val="28"/>
                <w:szCs w:val="28"/>
              </w:rPr>
              <w:t xml:space="preserve">                     </w:t>
            </w:r>
            <w:r w:rsidRPr="00C9164E">
              <w:rPr>
                <w:rFonts w:ascii="Times New Roman" w:hAnsi="Times New Roman"/>
                <w:sz w:val="28"/>
                <w:szCs w:val="28"/>
                <w:lang w:val="en-US"/>
              </w:rPr>
              <w:t>I</w:t>
            </w:r>
            <w:r w:rsidRPr="00C9164E">
              <w:rPr>
                <w:rFonts w:ascii="Times New Roman" w:hAnsi="Times New Roman"/>
                <w:sz w:val="28"/>
                <w:szCs w:val="28"/>
              </w:rPr>
              <w:t>.</w:t>
            </w:r>
            <w:r w:rsidRPr="00C9164E">
              <w:rPr>
                <w:rFonts w:ascii="Times New Roman" w:hAnsi="Times New Roman"/>
                <w:sz w:val="28"/>
                <w:szCs w:val="28"/>
                <w:lang w:val="en-US"/>
              </w:rPr>
              <w:t> </w:t>
            </w:r>
            <w:r w:rsidRPr="00C9164E">
              <w:rPr>
                <w:rFonts w:ascii="Times New Roman" w:hAnsi="Times New Roman"/>
                <w:sz w:val="28"/>
                <w:szCs w:val="28"/>
              </w:rPr>
              <w:t>Общие положения</w:t>
            </w:r>
          </w:p>
        </w:tc>
      </w:tr>
      <w:tr w:rsidR="00BE0862" w:rsidRPr="00C9164E" w:rsidTr="00477BA4">
        <w:trPr>
          <w:trHeight w:val="429"/>
          <w:jc w:val="center"/>
        </w:trPr>
        <w:tc>
          <w:tcPr>
            <w:tcW w:w="2689" w:type="dxa"/>
          </w:tcPr>
          <w:p w:rsidR="008B46A5" w:rsidRPr="00C9164E" w:rsidRDefault="008B46A5" w:rsidP="00477BA4">
            <w:pPr>
              <w:spacing w:after="0" w:line="220" w:lineRule="atLeast"/>
              <w:jc w:val="both"/>
              <w:rPr>
                <w:rFonts w:ascii="Times New Roman" w:hAnsi="Times New Roman"/>
                <w:sz w:val="28"/>
                <w:szCs w:val="28"/>
              </w:rPr>
            </w:pPr>
            <w:r w:rsidRPr="00C9164E">
              <w:rPr>
                <w:rFonts w:ascii="Times New Roman" w:hAnsi="Times New Roman"/>
                <w:sz w:val="28"/>
                <w:szCs w:val="28"/>
              </w:rPr>
              <w:t>1. Предмет регулирования административного регламента</w:t>
            </w:r>
          </w:p>
        </w:tc>
        <w:tc>
          <w:tcPr>
            <w:tcW w:w="6378" w:type="dxa"/>
          </w:tcPr>
          <w:p w:rsidR="004621DB" w:rsidRPr="00C039DB" w:rsidRDefault="00114A29" w:rsidP="00477BA4">
            <w:pPr>
              <w:spacing w:after="0" w:line="100" w:lineRule="atLeast"/>
              <w:ind w:firstLine="709"/>
              <w:jc w:val="both"/>
              <w:rPr>
                <w:rFonts w:ascii="Times New Roman" w:eastAsia="Times New Roman" w:hAnsi="Times New Roman" w:cs="Arial"/>
                <w:sz w:val="28"/>
                <w:szCs w:val="28"/>
              </w:rPr>
            </w:pPr>
            <w:r w:rsidRPr="00C039DB">
              <w:rPr>
                <w:rFonts w:ascii="Times New Roman" w:eastAsia="Times New Roman" w:hAnsi="Times New Roman"/>
                <w:bCs/>
                <w:sz w:val="28"/>
                <w:szCs w:val="28"/>
              </w:rPr>
              <w:t xml:space="preserve">1.1. Административный регламент предоставления муниципальной услуги «Согласование эскиза (дизайн-проекта) нестационарного торгового объекта» (далее – Регламент) разработан в целях повышения качества и доступности предоставления муниципальной услуги «Согласование </w:t>
            </w:r>
            <w:r w:rsidR="00D34733" w:rsidRPr="00C039DB">
              <w:rPr>
                <w:rFonts w:ascii="Times New Roman" w:eastAsia="Times New Roman" w:hAnsi="Times New Roman"/>
                <w:bCs/>
                <w:sz w:val="28"/>
                <w:szCs w:val="28"/>
              </w:rPr>
              <w:t xml:space="preserve">                     </w:t>
            </w:r>
            <w:r w:rsidRPr="00C039DB">
              <w:rPr>
                <w:rFonts w:ascii="Times New Roman" w:eastAsia="Times New Roman" w:hAnsi="Times New Roman"/>
                <w:bCs/>
                <w:sz w:val="28"/>
                <w:szCs w:val="28"/>
              </w:rPr>
              <w:t xml:space="preserve">эскиза (дизайн-проекта) нестационарного торгового объекта» (далее – муниципальная услуга) на территории </w:t>
            </w:r>
            <w:r w:rsidR="00095E68">
              <w:rPr>
                <w:rFonts w:ascii="Times New Roman" w:eastAsia="Times New Roman" w:hAnsi="Times New Roman"/>
                <w:bCs/>
                <w:sz w:val="28"/>
                <w:szCs w:val="28"/>
              </w:rPr>
              <w:t>Индустриального района города Барнаула</w:t>
            </w:r>
            <w:r w:rsidRPr="00C039DB">
              <w:rPr>
                <w:rFonts w:ascii="Times New Roman" w:eastAsia="Times New Roman" w:hAnsi="Times New Roman"/>
                <w:bCs/>
                <w:sz w:val="28"/>
                <w:szCs w:val="28"/>
              </w:rPr>
              <w:t xml:space="preserve">, создания комфортных условий </w:t>
            </w:r>
            <w:r w:rsidR="00D34733" w:rsidRPr="00C039DB">
              <w:rPr>
                <w:rFonts w:ascii="Times New Roman" w:eastAsia="Times New Roman" w:hAnsi="Times New Roman"/>
                <w:bCs/>
                <w:sz w:val="28"/>
                <w:szCs w:val="28"/>
              </w:rPr>
              <w:t xml:space="preserve">                       </w:t>
            </w:r>
            <w:r w:rsidRPr="00C039DB">
              <w:rPr>
                <w:rFonts w:ascii="Times New Roman" w:eastAsia="Times New Roman" w:hAnsi="Times New Roman"/>
                <w:bCs/>
                <w:sz w:val="28"/>
                <w:szCs w:val="28"/>
              </w:rPr>
              <w:t>для получения муниципальной услуги,</w:t>
            </w:r>
            <w:r w:rsidR="004621DB" w:rsidRPr="00C039DB">
              <w:rPr>
                <w:rFonts w:ascii="Times New Roman" w:hAnsi="Times New Roman"/>
                <w:sz w:val="28"/>
                <w:szCs w:val="28"/>
              </w:rPr>
              <w:t xml:space="preserve"> в электронной форме с использованием муниципальной автоматизированной информационной системы «Электронный Барнаул» (далее – городской портал) </w:t>
            </w:r>
            <w:r w:rsidR="00515B68" w:rsidRPr="00515B68">
              <w:rPr>
                <w:rFonts w:ascii="Times New Roman" w:hAnsi="Times New Roman"/>
                <w:sz w:val="28"/>
                <w:szCs w:val="28"/>
              </w:rPr>
              <w:br/>
            </w:r>
            <w:r w:rsidR="004621DB" w:rsidRPr="00C039DB">
              <w:rPr>
                <w:rFonts w:ascii="Times New Roman" w:hAnsi="Times New Roman"/>
                <w:sz w:val="28"/>
                <w:szCs w:val="28"/>
              </w:rPr>
              <w:t xml:space="preserve">с соблюдением норм законодательства </w:t>
            </w:r>
            <w:r w:rsidR="00D34733" w:rsidRPr="00C039DB">
              <w:rPr>
                <w:rFonts w:ascii="Times New Roman" w:hAnsi="Times New Roman"/>
                <w:sz w:val="28"/>
                <w:szCs w:val="28"/>
              </w:rPr>
              <w:t xml:space="preserve">                  </w:t>
            </w:r>
            <w:r w:rsidR="004621DB" w:rsidRPr="00C039DB">
              <w:rPr>
                <w:rFonts w:ascii="Times New Roman" w:hAnsi="Times New Roman"/>
                <w:sz w:val="28"/>
                <w:szCs w:val="28"/>
              </w:rPr>
              <w:t>Российской Федерации о защите персональных данных.</w:t>
            </w:r>
          </w:p>
          <w:p w:rsidR="004621DB" w:rsidRPr="00C039DB" w:rsidRDefault="004621DB" w:rsidP="00477BA4">
            <w:pPr>
              <w:spacing w:after="0" w:line="100" w:lineRule="atLeast"/>
              <w:ind w:firstLine="709"/>
              <w:jc w:val="both"/>
              <w:rPr>
                <w:szCs w:val="28"/>
              </w:rPr>
            </w:pPr>
            <w:r w:rsidRPr="00C039DB">
              <w:rPr>
                <w:rFonts w:ascii="Times New Roman" w:eastAsia="Times New Roman" w:hAnsi="Times New Roman" w:cs="Arial"/>
                <w:sz w:val="28"/>
                <w:szCs w:val="28"/>
              </w:rPr>
              <w:t>1.2. </w:t>
            </w:r>
            <w:r w:rsidR="00637D29" w:rsidRPr="00C039DB">
              <w:rPr>
                <w:rFonts w:ascii="Times New Roman" w:hAnsi="Times New Roman"/>
                <w:sz w:val="28"/>
                <w:szCs w:val="28"/>
                <w:lang w:eastAsia="ru-RU"/>
              </w:rPr>
              <w:t xml:space="preserve">Регламент устанавливает порядок </w:t>
            </w:r>
            <w:r w:rsidR="00095E68">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и стандарт предоставления муниципальной </w:t>
            </w:r>
            <w:r w:rsidR="00095E68">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услуги органами местного самоуправления </w:t>
            </w:r>
            <w:r w:rsidR="00095E68">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города Барнаула по запросу юридического </w:t>
            </w:r>
            <w:r w:rsidR="00095E68">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или физического лица, в том числе индивидуального предпринимателя, заинтересованного в размещении нестационарного торгового объекта (далее – НТО), </w:t>
            </w:r>
            <w:r w:rsidR="00BC1CCC">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либо их уполномоченных представителей в пределах полномочий органов </w:t>
            </w:r>
            <w:r w:rsidR="00BC1CCC">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местного самоуправления города Барнаула по </w:t>
            </w:r>
            <w:r w:rsidR="00637D29" w:rsidRPr="00C039DB">
              <w:rPr>
                <w:rFonts w:ascii="Times New Roman" w:hAnsi="Times New Roman"/>
                <w:sz w:val="28"/>
                <w:szCs w:val="28"/>
                <w:lang w:eastAsia="ru-RU"/>
              </w:rPr>
              <w:lastRenderedPageBreak/>
              <w:t xml:space="preserve">решению вопросов местного значения, установленных Федеральным </w:t>
            </w:r>
            <w:hyperlink r:id="rId9" w:history="1">
              <w:r w:rsidR="00637D29" w:rsidRPr="00C039DB">
                <w:rPr>
                  <w:rFonts w:ascii="Times New Roman" w:hAnsi="Times New Roman"/>
                  <w:sz w:val="28"/>
                  <w:szCs w:val="28"/>
                  <w:lang w:eastAsia="ru-RU"/>
                </w:rPr>
                <w:t>законом</w:t>
              </w:r>
            </w:hyperlink>
            <w:r w:rsidR="00637D29" w:rsidRPr="00C039DB">
              <w:rPr>
                <w:rFonts w:ascii="Times New Roman" w:hAnsi="Times New Roman"/>
                <w:sz w:val="28"/>
                <w:szCs w:val="28"/>
                <w:lang w:eastAsia="ru-RU"/>
              </w:rPr>
              <w:t xml:space="preserve"> </w:t>
            </w:r>
            <w:r w:rsidR="00515B68" w:rsidRPr="00515B68">
              <w:rPr>
                <w:rFonts w:ascii="Times New Roman" w:hAnsi="Times New Roman"/>
                <w:sz w:val="28"/>
                <w:szCs w:val="28"/>
                <w:lang w:eastAsia="ru-RU"/>
              </w:rPr>
              <w:br/>
            </w:r>
            <w:r w:rsidR="00637D29" w:rsidRPr="00C039DB">
              <w:rPr>
                <w:rFonts w:ascii="Times New Roman" w:hAnsi="Times New Roman"/>
                <w:sz w:val="28"/>
                <w:szCs w:val="28"/>
                <w:lang w:eastAsia="ru-RU"/>
              </w:rPr>
              <w:t xml:space="preserve">от 06.10.2003 №131-ФЗ «Об общих принципах организации местного самоуправления </w:t>
            </w:r>
            <w:r w:rsidR="002026D8" w:rsidRPr="00C039DB">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в Российской Федерации» и </w:t>
            </w:r>
            <w:hyperlink r:id="rId10" w:history="1">
              <w:r w:rsidR="00637D29" w:rsidRPr="00C039DB">
                <w:rPr>
                  <w:rFonts w:ascii="Times New Roman" w:hAnsi="Times New Roman"/>
                  <w:sz w:val="28"/>
                  <w:szCs w:val="28"/>
                  <w:lang w:eastAsia="ru-RU"/>
                </w:rPr>
                <w:t>Уставом</w:t>
              </w:r>
            </w:hyperlink>
            <w:r w:rsidR="00637D29" w:rsidRPr="00C039DB">
              <w:rPr>
                <w:rFonts w:ascii="Times New Roman" w:hAnsi="Times New Roman"/>
                <w:sz w:val="28"/>
                <w:szCs w:val="28"/>
                <w:lang w:eastAsia="ru-RU"/>
              </w:rPr>
              <w:t xml:space="preserve"> городского округа – города Барнаула Алтайского края, в соответствии с</w:t>
            </w:r>
            <w:r w:rsidR="002026D8" w:rsidRPr="00C039DB">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требованиями Федерального </w:t>
            </w:r>
            <w:hyperlink r:id="rId11" w:history="1">
              <w:r w:rsidR="00637D29" w:rsidRPr="00C039DB">
                <w:rPr>
                  <w:rFonts w:ascii="Times New Roman" w:hAnsi="Times New Roman"/>
                  <w:sz w:val="28"/>
                  <w:szCs w:val="28"/>
                  <w:lang w:eastAsia="ru-RU"/>
                </w:rPr>
                <w:t>закона</w:t>
              </w:r>
            </w:hyperlink>
            <w:r w:rsidR="00637D29" w:rsidRPr="00C039DB">
              <w:rPr>
                <w:rFonts w:ascii="Times New Roman" w:hAnsi="Times New Roman"/>
                <w:sz w:val="28"/>
                <w:szCs w:val="28"/>
                <w:lang w:eastAsia="ru-RU"/>
              </w:rPr>
              <w:t xml:space="preserve"> от 27.07.2010 №210-ФЗ «Об организации предоставления</w:t>
            </w:r>
            <w:r w:rsidR="002026D8" w:rsidRPr="00C039DB">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государственных </w:t>
            </w:r>
            <w:r w:rsidR="002026D8" w:rsidRPr="00C039DB">
              <w:rPr>
                <w:rFonts w:ascii="Times New Roman" w:hAnsi="Times New Roman"/>
                <w:sz w:val="28"/>
                <w:szCs w:val="28"/>
                <w:lang w:eastAsia="ru-RU"/>
              </w:rPr>
              <w:t xml:space="preserve">                                       </w:t>
            </w:r>
            <w:r w:rsidR="00637D29" w:rsidRPr="00C039DB">
              <w:rPr>
                <w:rFonts w:ascii="Times New Roman" w:hAnsi="Times New Roman"/>
                <w:sz w:val="28"/>
                <w:szCs w:val="28"/>
                <w:lang w:eastAsia="ru-RU"/>
              </w:rPr>
              <w:t>и муниципальных услуг» (далее –</w:t>
            </w:r>
            <w:r w:rsidR="00637D29" w:rsidRPr="00C039DB">
              <w:rPr>
                <w:rFonts w:ascii="Times New Roman" w:hAnsi="Times New Roman"/>
                <w:color w:val="FF0000"/>
                <w:sz w:val="28"/>
                <w:szCs w:val="28"/>
                <w:lang w:eastAsia="ru-RU"/>
              </w:rPr>
              <w:t xml:space="preserve"> </w:t>
            </w:r>
            <w:r w:rsidR="00637D29" w:rsidRPr="00C039DB">
              <w:rPr>
                <w:rFonts w:ascii="Times New Roman" w:hAnsi="Times New Roman"/>
                <w:sz w:val="28"/>
                <w:szCs w:val="28"/>
              </w:rPr>
              <w:t>Федеральный закон от 27.07.2010 №210-ФЗ)</w:t>
            </w:r>
            <w:r w:rsidR="00637D29" w:rsidRPr="00C039DB">
              <w:rPr>
                <w:rFonts w:ascii="Times New Roman" w:hAnsi="Times New Roman"/>
                <w:sz w:val="28"/>
                <w:szCs w:val="28"/>
                <w:lang w:eastAsia="ru-RU"/>
              </w:rPr>
              <w:t>.</w:t>
            </w:r>
          </w:p>
          <w:p w:rsidR="008B46A5" w:rsidRPr="00C039DB" w:rsidRDefault="004621DB" w:rsidP="006F4922">
            <w:pPr>
              <w:autoSpaceDE w:val="0"/>
              <w:autoSpaceDN w:val="0"/>
              <w:adjustRightInd w:val="0"/>
              <w:spacing w:after="0" w:line="240" w:lineRule="auto"/>
              <w:ind w:firstLine="709"/>
              <w:jc w:val="both"/>
              <w:rPr>
                <w:rFonts w:ascii="Times New Roman" w:hAnsi="Times New Roman"/>
                <w:sz w:val="28"/>
                <w:szCs w:val="28"/>
                <w:lang w:eastAsia="ru-RU"/>
              </w:rPr>
            </w:pPr>
            <w:r w:rsidRPr="00C039DB">
              <w:rPr>
                <w:rFonts w:ascii="Times New Roman" w:hAnsi="Times New Roman"/>
                <w:sz w:val="28"/>
                <w:szCs w:val="28"/>
              </w:rPr>
              <w:t>1.3. </w:t>
            </w:r>
            <w:r w:rsidR="00637D29" w:rsidRPr="00C039DB">
              <w:rPr>
                <w:rFonts w:ascii="Times New Roman" w:hAnsi="Times New Roman"/>
                <w:sz w:val="28"/>
                <w:szCs w:val="28"/>
                <w:lang w:eastAsia="ru-RU"/>
              </w:rPr>
              <w:t xml:space="preserve">Регламент регулирует общественные отношения, возникающие в связи с согласованием </w:t>
            </w:r>
            <w:r w:rsidR="00637D29" w:rsidRPr="00C039DB">
              <w:rPr>
                <w:rFonts w:ascii="Times New Roman" w:eastAsia="Times New Roman" w:hAnsi="Times New Roman"/>
                <w:bCs/>
                <w:sz w:val="28"/>
                <w:szCs w:val="28"/>
                <w:lang w:eastAsia="ru-RU"/>
              </w:rPr>
              <w:t>эскиза (дизайн-проекта) НТО</w:t>
            </w:r>
            <w:r w:rsidR="00C9164E" w:rsidRPr="00C039DB">
              <w:rPr>
                <w:rFonts w:ascii="Times New Roman" w:eastAsia="Times New Roman" w:hAnsi="Times New Roman"/>
                <w:bCs/>
                <w:sz w:val="28"/>
                <w:szCs w:val="28"/>
                <w:lang w:eastAsia="ru-RU"/>
              </w:rPr>
              <w:t>, размещаемого</w:t>
            </w:r>
            <w:r w:rsidR="00637D29" w:rsidRPr="00C039DB">
              <w:rPr>
                <w:rFonts w:ascii="Times New Roman" w:hAnsi="Times New Roman"/>
                <w:sz w:val="28"/>
                <w:szCs w:val="28"/>
                <w:lang w:eastAsia="ru-RU"/>
              </w:rPr>
              <w:t xml:space="preserve"> на территории </w:t>
            </w:r>
            <w:r w:rsidR="006F4922" w:rsidRPr="00C039DB">
              <w:rPr>
                <w:rFonts w:ascii="Times New Roman" w:hAnsi="Times New Roman"/>
                <w:sz w:val="28"/>
                <w:szCs w:val="28"/>
                <w:lang w:eastAsia="ru-RU"/>
              </w:rPr>
              <w:t xml:space="preserve">Индустриального района </w:t>
            </w:r>
            <w:r w:rsidR="00637D29" w:rsidRPr="00C039DB">
              <w:rPr>
                <w:rFonts w:ascii="Times New Roman" w:hAnsi="Times New Roman"/>
                <w:sz w:val="28"/>
                <w:szCs w:val="28"/>
                <w:lang w:eastAsia="ru-RU"/>
              </w:rPr>
              <w:t>города.</w:t>
            </w:r>
          </w:p>
        </w:tc>
      </w:tr>
      <w:tr w:rsidR="00BE0862" w:rsidRPr="00C9164E" w:rsidTr="00477BA4">
        <w:trPr>
          <w:trHeight w:val="144"/>
          <w:jc w:val="center"/>
        </w:trPr>
        <w:tc>
          <w:tcPr>
            <w:tcW w:w="2689" w:type="dxa"/>
          </w:tcPr>
          <w:p w:rsidR="001765F2" w:rsidRPr="00C9164E" w:rsidRDefault="001765F2"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2. Круг заявителей</w:t>
            </w:r>
          </w:p>
        </w:tc>
        <w:tc>
          <w:tcPr>
            <w:tcW w:w="6378" w:type="dxa"/>
          </w:tcPr>
          <w:p w:rsidR="001765F2" w:rsidRPr="00C039DB" w:rsidRDefault="00637D29" w:rsidP="00477BA4">
            <w:pPr>
              <w:spacing w:after="0" w:line="240" w:lineRule="auto"/>
              <w:ind w:firstLine="604"/>
              <w:jc w:val="both"/>
              <w:rPr>
                <w:rFonts w:ascii="Times New Roman" w:eastAsia="Times New Roman" w:hAnsi="Times New Roman" w:cs="Arial"/>
                <w:color w:val="000000"/>
                <w:sz w:val="28"/>
                <w:szCs w:val="28"/>
                <w:shd w:val="clear" w:color="auto" w:fill="FFFF00"/>
              </w:rPr>
            </w:pPr>
            <w:r w:rsidRPr="00C039DB">
              <w:rPr>
                <w:rFonts w:ascii="Times New Roman" w:hAnsi="Times New Roman"/>
                <w:sz w:val="28"/>
                <w:szCs w:val="28"/>
                <w:lang w:eastAsia="ru-RU"/>
              </w:rPr>
              <w:t xml:space="preserve">Правом на подачу заявления </w:t>
            </w:r>
            <w:r w:rsidR="002026D8" w:rsidRPr="00C039DB">
              <w:rPr>
                <w:rFonts w:ascii="Times New Roman" w:hAnsi="Times New Roman"/>
                <w:sz w:val="28"/>
                <w:szCs w:val="28"/>
                <w:lang w:eastAsia="ru-RU"/>
              </w:rPr>
              <w:t xml:space="preserve">                                      о</w:t>
            </w:r>
            <w:r w:rsidRPr="00C039DB">
              <w:rPr>
                <w:rFonts w:ascii="Times New Roman" w:hAnsi="Times New Roman"/>
                <w:sz w:val="28"/>
                <w:szCs w:val="28"/>
                <w:lang w:eastAsia="ru-RU"/>
              </w:rPr>
              <w:t xml:space="preserve"> предоставлении муниципальной услуги </w:t>
            </w:r>
            <w:r w:rsidR="002026D8" w:rsidRPr="00C039DB">
              <w:rPr>
                <w:rFonts w:ascii="Times New Roman" w:hAnsi="Times New Roman"/>
                <w:sz w:val="28"/>
                <w:szCs w:val="28"/>
                <w:lang w:eastAsia="ru-RU"/>
              </w:rPr>
              <w:t xml:space="preserve">               </w:t>
            </w:r>
            <w:proofErr w:type="gramStart"/>
            <w:r w:rsidR="002026D8" w:rsidRPr="00C039DB">
              <w:rPr>
                <w:rFonts w:ascii="Times New Roman" w:hAnsi="Times New Roman"/>
                <w:sz w:val="28"/>
                <w:szCs w:val="28"/>
                <w:lang w:eastAsia="ru-RU"/>
              </w:rPr>
              <w:t xml:space="preserve">   </w:t>
            </w:r>
            <w:r w:rsidRPr="00C039DB">
              <w:rPr>
                <w:rFonts w:ascii="Times New Roman" w:hAnsi="Times New Roman"/>
                <w:sz w:val="28"/>
                <w:szCs w:val="28"/>
                <w:lang w:eastAsia="ru-RU"/>
              </w:rPr>
              <w:t>(</w:t>
            </w:r>
            <w:proofErr w:type="gramEnd"/>
            <w:r w:rsidRPr="00C039DB">
              <w:rPr>
                <w:rFonts w:ascii="Times New Roman" w:hAnsi="Times New Roman"/>
                <w:sz w:val="28"/>
                <w:szCs w:val="28"/>
                <w:lang w:eastAsia="ru-RU"/>
              </w:rPr>
              <w:t>далее - заявление) обладает юридическое лицо, физическое лицо, в том числе индивидуальный предприниматель, заинтересованное в размещении НТО</w:t>
            </w:r>
            <w:r w:rsidR="006F4922" w:rsidRPr="00C039DB">
              <w:rPr>
                <w:rFonts w:ascii="Times New Roman" w:hAnsi="Times New Roman"/>
                <w:sz w:val="28"/>
                <w:szCs w:val="28"/>
                <w:lang w:eastAsia="ru-RU"/>
              </w:rPr>
              <w:t xml:space="preserve"> на территории Индустриального района города</w:t>
            </w:r>
            <w:r w:rsidRPr="00C039DB">
              <w:rPr>
                <w:rFonts w:ascii="Times New Roman" w:hAnsi="Times New Roman"/>
                <w:sz w:val="28"/>
                <w:szCs w:val="28"/>
                <w:lang w:eastAsia="ru-RU"/>
              </w:rPr>
              <w:t>, либо уполномоченный им представитель (далее - заявитель).</w:t>
            </w:r>
          </w:p>
        </w:tc>
      </w:tr>
      <w:tr w:rsidR="00B348A3" w:rsidRPr="00C9164E" w:rsidTr="00477BA4">
        <w:trPr>
          <w:trHeight w:val="631"/>
          <w:jc w:val="center"/>
        </w:trPr>
        <w:tc>
          <w:tcPr>
            <w:tcW w:w="2689" w:type="dxa"/>
          </w:tcPr>
          <w:p w:rsidR="00B348A3" w:rsidRPr="00C9164E" w:rsidRDefault="00B348A3" w:rsidP="004E752D">
            <w:pPr>
              <w:autoSpaceDE w:val="0"/>
              <w:autoSpaceDN w:val="0"/>
              <w:adjustRightInd w:val="0"/>
              <w:spacing w:after="0" w:line="240" w:lineRule="auto"/>
              <w:rPr>
                <w:rFonts w:ascii="Times New Roman" w:hAnsi="Times New Roman"/>
                <w:sz w:val="28"/>
                <w:szCs w:val="28"/>
              </w:rPr>
            </w:pPr>
            <w:bookmarkStart w:id="0" w:name="P45"/>
            <w:bookmarkEnd w:id="0"/>
            <w:r w:rsidRPr="00C9164E">
              <w:rPr>
                <w:rFonts w:ascii="Times New Roman" w:hAnsi="Times New Roman"/>
                <w:sz w:val="28"/>
                <w:szCs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w:t>
            </w:r>
            <w:r w:rsidRPr="00C9164E">
              <w:rPr>
                <w:rFonts w:ascii="Times New Roman" w:hAnsi="Times New Roman"/>
                <w:sz w:val="28"/>
                <w:szCs w:val="28"/>
              </w:rPr>
              <w:lastRenderedPageBreak/>
              <w:t>результата, за предоставлением которого обратился заявитель</w:t>
            </w:r>
          </w:p>
        </w:tc>
        <w:tc>
          <w:tcPr>
            <w:tcW w:w="6378" w:type="dxa"/>
          </w:tcPr>
          <w:p w:rsidR="00B348A3" w:rsidRPr="00C9164E" w:rsidRDefault="00B348A3" w:rsidP="004267EC">
            <w:pPr>
              <w:pStyle w:val="1"/>
              <w:spacing w:after="0" w:line="240" w:lineRule="auto"/>
              <w:ind w:firstLine="709"/>
              <w:jc w:val="both"/>
              <w:rPr>
                <w:rStyle w:val="10"/>
                <w:rFonts w:ascii="Times New Roman" w:eastAsia="Times New Roman" w:hAnsi="Times New Roman"/>
                <w:sz w:val="28"/>
              </w:rPr>
            </w:pPr>
            <w:r w:rsidRPr="00C9164E">
              <w:rPr>
                <w:rFonts w:ascii="Times New Roman" w:hAnsi="Times New Roman"/>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B348A3" w:rsidRPr="00C9164E" w:rsidTr="00477BA4">
        <w:trPr>
          <w:trHeight w:val="300"/>
          <w:jc w:val="center"/>
        </w:trPr>
        <w:tc>
          <w:tcPr>
            <w:tcW w:w="9067" w:type="dxa"/>
            <w:gridSpan w:val="2"/>
          </w:tcPr>
          <w:p w:rsidR="00B348A3" w:rsidRPr="00C9164E" w:rsidRDefault="00B348A3" w:rsidP="00477BA4">
            <w:pPr>
              <w:spacing w:after="0" w:line="220" w:lineRule="atLeast"/>
              <w:ind w:firstLine="601"/>
              <w:jc w:val="center"/>
              <w:rPr>
                <w:rFonts w:ascii="Times New Roman" w:hAnsi="Times New Roman"/>
                <w:sz w:val="28"/>
                <w:szCs w:val="28"/>
              </w:rPr>
            </w:pPr>
            <w:r w:rsidRPr="00C9164E">
              <w:rPr>
                <w:rFonts w:ascii="Times New Roman" w:hAnsi="Times New Roman"/>
                <w:sz w:val="28"/>
                <w:szCs w:val="28"/>
              </w:rPr>
              <w:t>II. Стандарт предоставления муниципальной услуги</w:t>
            </w:r>
          </w:p>
        </w:tc>
      </w:tr>
      <w:tr w:rsidR="00B348A3" w:rsidRPr="00C9164E" w:rsidTr="00477BA4">
        <w:trPr>
          <w:trHeight w:val="417"/>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1. Наименование муниципальной услуги</w:t>
            </w:r>
          </w:p>
        </w:tc>
        <w:tc>
          <w:tcPr>
            <w:tcW w:w="6378" w:type="dxa"/>
          </w:tcPr>
          <w:p w:rsidR="00B348A3" w:rsidRPr="00C9164E" w:rsidRDefault="00B348A3" w:rsidP="004E752D">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Согласование эскиза (дизайн-проекта) нестационарного торгового </w:t>
            </w:r>
            <w:r w:rsidRPr="00C9164E">
              <w:rPr>
                <w:rFonts w:ascii="Times New Roman" w:eastAsia="Times New Roman" w:hAnsi="Times New Roman"/>
                <w:bCs/>
                <w:sz w:val="28"/>
                <w:szCs w:val="28"/>
                <w:lang w:eastAsia="ru-RU"/>
              </w:rPr>
              <w:t xml:space="preserve">объекта на территории городского округа </w:t>
            </w:r>
            <w:r w:rsidR="004E752D" w:rsidRPr="00C9164E">
              <w:rPr>
                <w:rFonts w:ascii="Times New Roman" w:eastAsia="Times New Roman" w:hAnsi="Times New Roman"/>
                <w:bCs/>
                <w:sz w:val="28"/>
                <w:szCs w:val="28"/>
                <w:lang w:eastAsia="ru-RU"/>
              </w:rPr>
              <w:t>–</w:t>
            </w:r>
            <w:r w:rsidRPr="00C9164E">
              <w:rPr>
                <w:rFonts w:ascii="Times New Roman" w:eastAsia="Times New Roman" w:hAnsi="Times New Roman"/>
                <w:bCs/>
                <w:sz w:val="28"/>
                <w:szCs w:val="28"/>
                <w:lang w:eastAsia="ru-RU"/>
              </w:rPr>
              <w:t xml:space="preserve"> города Барнаула Алтайского края</w:t>
            </w:r>
            <w:r w:rsidRPr="00C9164E">
              <w:rPr>
                <w:rFonts w:ascii="Times New Roman" w:hAnsi="Times New Roman"/>
                <w:sz w:val="28"/>
                <w:szCs w:val="28"/>
                <w:lang w:eastAsia="ru-RU"/>
              </w:rPr>
              <w:t xml:space="preserve">. </w:t>
            </w:r>
          </w:p>
        </w:tc>
      </w:tr>
      <w:tr w:rsidR="00B348A3" w:rsidRPr="00C9164E" w:rsidTr="00477BA4">
        <w:trPr>
          <w:trHeight w:val="698"/>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2. Наименование органа, предоставляющего муниципальную услугу</w:t>
            </w: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bookmarkStart w:id="1" w:name="Par90"/>
            <w:bookmarkEnd w:id="1"/>
            <w:r w:rsidR="00D936ED" w:rsidRPr="00C9164E">
              <w:rPr>
                <w:rFonts w:ascii="Times New Roman" w:hAnsi="Times New Roman"/>
                <w:sz w:val="28"/>
                <w:szCs w:val="28"/>
                <w:lang w:eastAsia="ru-RU"/>
              </w:rPr>
              <w:t> Органом</w:t>
            </w:r>
            <w:r w:rsidRPr="00C9164E">
              <w:rPr>
                <w:rFonts w:ascii="Times New Roman" w:hAnsi="Times New Roman"/>
                <w:sz w:val="28"/>
                <w:szCs w:val="28"/>
                <w:lang w:eastAsia="ru-RU"/>
              </w:rPr>
              <w:t>, предоставляю</w:t>
            </w:r>
            <w:r w:rsidR="00D936ED" w:rsidRPr="00C9164E">
              <w:rPr>
                <w:rFonts w:ascii="Times New Roman" w:hAnsi="Times New Roman"/>
                <w:sz w:val="28"/>
                <w:szCs w:val="28"/>
                <w:lang w:eastAsia="ru-RU"/>
              </w:rPr>
              <w:t>щим</w:t>
            </w:r>
            <w:r w:rsidR="002A571C" w:rsidRPr="00C9164E">
              <w:rPr>
                <w:rFonts w:ascii="Times New Roman" w:hAnsi="Times New Roman"/>
                <w:sz w:val="28"/>
                <w:szCs w:val="28"/>
                <w:lang w:eastAsia="ru-RU"/>
              </w:rPr>
              <w:t xml:space="preserve"> муниципальную услугу, является администрация </w:t>
            </w:r>
            <w:r w:rsidR="00D936ED" w:rsidRPr="00C9164E">
              <w:rPr>
                <w:rFonts w:ascii="Times New Roman" w:hAnsi="Times New Roman"/>
                <w:sz w:val="28"/>
                <w:szCs w:val="28"/>
                <w:lang w:eastAsia="ru-RU"/>
              </w:rPr>
              <w:t xml:space="preserve">Индустриального </w:t>
            </w:r>
            <w:r w:rsidR="002A571C" w:rsidRPr="00C9164E">
              <w:rPr>
                <w:rFonts w:ascii="Times New Roman" w:hAnsi="Times New Roman"/>
                <w:sz w:val="28"/>
                <w:szCs w:val="28"/>
                <w:lang w:eastAsia="ru-RU"/>
              </w:rPr>
              <w:t>района</w:t>
            </w:r>
            <w:r w:rsidRPr="00C9164E">
              <w:rPr>
                <w:rFonts w:ascii="Times New Roman" w:hAnsi="Times New Roman"/>
                <w:sz w:val="28"/>
                <w:szCs w:val="28"/>
                <w:lang w:eastAsia="ru-RU"/>
              </w:rPr>
              <w:t xml:space="preserve"> города Барнаула (далее - администрация района города).</w:t>
            </w:r>
          </w:p>
          <w:p w:rsidR="00B348A3" w:rsidRPr="00C9164E" w:rsidRDefault="00B348A3" w:rsidP="00D14D4C">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2.2. Непосредственно услугу оказыва</w:t>
            </w:r>
            <w:r w:rsidR="00D14D4C" w:rsidRPr="00C9164E">
              <w:rPr>
                <w:rFonts w:ascii="Times New Roman" w:hAnsi="Times New Roman"/>
                <w:sz w:val="28"/>
                <w:szCs w:val="28"/>
                <w:lang w:eastAsia="ru-RU"/>
              </w:rPr>
              <w:t>е</w:t>
            </w:r>
            <w:r w:rsidRPr="00C9164E">
              <w:rPr>
                <w:rFonts w:ascii="Times New Roman" w:hAnsi="Times New Roman"/>
                <w:sz w:val="28"/>
                <w:szCs w:val="28"/>
                <w:lang w:eastAsia="ru-RU"/>
              </w:rPr>
              <w:t>т управлени</w:t>
            </w:r>
            <w:r w:rsidR="0072273C" w:rsidRPr="00C9164E">
              <w:rPr>
                <w:rFonts w:ascii="Times New Roman" w:hAnsi="Times New Roman"/>
                <w:sz w:val="28"/>
                <w:szCs w:val="28"/>
                <w:lang w:eastAsia="ru-RU"/>
              </w:rPr>
              <w:t>е</w:t>
            </w:r>
            <w:r w:rsidRPr="00C9164E">
              <w:rPr>
                <w:rFonts w:ascii="Times New Roman" w:hAnsi="Times New Roman"/>
                <w:sz w:val="28"/>
                <w:szCs w:val="28"/>
                <w:lang w:eastAsia="ru-RU"/>
              </w:rPr>
              <w:t xml:space="preserve"> по строите</w:t>
            </w:r>
            <w:r w:rsidR="002A571C" w:rsidRPr="00C9164E">
              <w:rPr>
                <w:rFonts w:ascii="Times New Roman" w:hAnsi="Times New Roman"/>
                <w:sz w:val="28"/>
                <w:szCs w:val="28"/>
                <w:lang w:eastAsia="ru-RU"/>
              </w:rPr>
              <w:t>льству и архитектуре</w:t>
            </w:r>
            <w:r w:rsidR="007E7BF0" w:rsidRPr="00C9164E">
              <w:rPr>
                <w:rFonts w:ascii="Times New Roman" w:hAnsi="Times New Roman"/>
                <w:sz w:val="28"/>
                <w:szCs w:val="28"/>
                <w:lang w:eastAsia="ru-RU"/>
              </w:rPr>
              <w:t xml:space="preserve"> </w:t>
            </w:r>
            <w:r w:rsidR="002A571C" w:rsidRPr="00C9164E">
              <w:rPr>
                <w:rFonts w:ascii="Times New Roman" w:hAnsi="Times New Roman"/>
                <w:sz w:val="28"/>
                <w:szCs w:val="28"/>
                <w:lang w:eastAsia="ru-RU"/>
              </w:rPr>
              <w:t>администраци</w:t>
            </w:r>
            <w:r w:rsidR="00D14D4C" w:rsidRPr="00C9164E">
              <w:rPr>
                <w:rFonts w:ascii="Times New Roman" w:hAnsi="Times New Roman"/>
                <w:sz w:val="28"/>
                <w:szCs w:val="28"/>
                <w:lang w:eastAsia="ru-RU"/>
              </w:rPr>
              <w:t>и</w:t>
            </w:r>
            <w:r w:rsidR="002A571C" w:rsidRPr="00C9164E">
              <w:rPr>
                <w:rFonts w:ascii="Times New Roman" w:hAnsi="Times New Roman"/>
                <w:sz w:val="28"/>
                <w:szCs w:val="28"/>
                <w:lang w:eastAsia="ru-RU"/>
              </w:rPr>
              <w:t xml:space="preserve"> района</w:t>
            </w:r>
            <w:r w:rsidRPr="00C9164E">
              <w:rPr>
                <w:rFonts w:ascii="Times New Roman" w:hAnsi="Times New Roman"/>
                <w:sz w:val="28"/>
                <w:szCs w:val="28"/>
                <w:lang w:eastAsia="ru-RU"/>
              </w:rPr>
              <w:t xml:space="preserve"> города                               </w:t>
            </w:r>
            <w:proofErr w:type="gramStart"/>
            <w:r w:rsidRPr="00C9164E">
              <w:rPr>
                <w:rFonts w:ascii="Times New Roman" w:hAnsi="Times New Roman"/>
                <w:sz w:val="28"/>
                <w:szCs w:val="28"/>
                <w:lang w:eastAsia="ru-RU"/>
              </w:rPr>
              <w:t xml:space="preserve">   (</w:t>
            </w:r>
            <w:proofErr w:type="gramEnd"/>
            <w:r w:rsidRPr="00C9164E">
              <w:rPr>
                <w:rFonts w:ascii="Times New Roman" w:hAnsi="Times New Roman"/>
                <w:sz w:val="28"/>
                <w:szCs w:val="28"/>
                <w:lang w:eastAsia="ru-RU"/>
              </w:rPr>
              <w:t xml:space="preserve">далее – Управление). </w:t>
            </w:r>
          </w:p>
          <w:p w:rsidR="00ED3379" w:rsidRPr="00C9164E" w:rsidRDefault="001A2419" w:rsidP="00ED33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2.3. </w:t>
            </w:r>
            <w:r w:rsidR="00ED3379" w:rsidRPr="00C9164E">
              <w:rPr>
                <w:rFonts w:ascii="Times New Roman" w:hAnsi="Times New Roman"/>
                <w:sz w:val="28"/>
                <w:szCs w:val="28"/>
                <w:lang w:eastAsia="ru-RU"/>
              </w:rPr>
              <w:t>В предоставлении муниципальной услуги в порядке межведомственного информационного взаимодействия участвует Управление Федеральной службы государственной регистрации, кадастра и картографии по Алтайскому краю (далее – Управление Росреестра).</w:t>
            </w:r>
          </w:p>
        </w:tc>
      </w:tr>
      <w:tr w:rsidR="00B348A3" w:rsidRPr="00C9164E" w:rsidTr="00477BA4">
        <w:trPr>
          <w:trHeight w:val="144"/>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3. Результат предоставления муниципальной услуги</w:t>
            </w: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3.1. Виды документов, являющихся результатом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уведомление о согласовании эскиза             </w:t>
            </w:r>
            <w:proofErr w:type="gramStart"/>
            <w:r w:rsidRPr="00C9164E">
              <w:rPr>
                <w:rFonts w:ascii="Times New Roman" w:hAnsi="Times New Roman"/>
                <w:sz w:val="28"/>
                <w:szCs w:val="28"/>
                <w:lang w:eastAsia="ru-RU"/>
              </w:rPr>
              <w:t xml:space="preserve">   (</w:t>
            </w:r>
            <w:proofErr w:type="gramEnd"/>
            <w:r w:rsidRPr="00C9164E">
              <w:rPr>
                <w:rFonts w:ascii="Times New Roman" w:hAnsi="Times New Roman"/>
                <w:sz w:val="28"/>
                <w:szCs w:val="28"/>
                <w:lang w:eastAsia="ru-RU"/>
              </w:rPr>
              <w:t>дизайн-проекта) НТО (далее – уведомление                   о согласовании);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согласованный экземпляр эскиза              </w:t>
            </w:r>
            <w:proofErr w:type="gramStart"/>
            <w:r w:rsidRPr="00C9164E">
              <w:rPr>
                <w:rFonts w:ascii="Times New Roman" w:hAnsi="Times New Roman"/>
                <w:sz w:val="28"/>
                <w:szCs w:val="28"/>
                <w:lang w:eastAsia="ru-RU"/>
              </w:rPr>
              <w:t xml:space="preserve">   (</w:t>
            </w:r>
            <w:proofErr w:type="gramEnd"/>
            <w:r w:rsidRPr="00C9164E">
              <w:rPr>
                <w:rFonts w:ascii="Times New Roman" w:hAnsi="Times New Roman"/>
                <w:sz w:val="28"/>
                <w:szCs w:val="28"/>
                <w:lang w:eastAsia="ru-RU"/>
              </w:rPr>
              <w:t>дизайн -проекта) НТО;</w:t>
            </w:r>
          </w:p>
          <w:p w:rsidR="00B348A3" w:rsidRPr="00C9164E" w:rsidRDefault="00B348A3" w:rsidP="00D936ED">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уведомление об отказе в согласовании эскиза (дизайн-проекта) НТО (далее – уведомление                об отказе в согласовании).</w:t>
            </w:r>
            <w:r w:rsidRPr="00C9164E">
              <w:rPr>
                <w:rFonts w:ascii="Times New Roman" w:hAnsi="Times New Roman"/>
                <w:sz w:val="28"/>
                <w:szCs w:val="28"/>
              </w:rPr>
              <w:t xml:space="preserve"> </w:t>
            </w:r>
          </w:p>
          <w:p w:rsidR="002A571C" w:rsidRPr="00C9164E" w:rsidRDefault="00D936ED" w:rsidP="002A571C">
            <w:pPr>
              <w:spacing w:after="0" w:line="240" w:lineRule="auto"/>
              <w:ind w:firstLine="709"/>
              <w:jc w:val="both"/>
              <w:rPr>
                <w:rFonts w:ascii="Times New Roman" w:hAnsi="Times New Roman"/>
                <w:sz w:val="28"/>
                <w:szCs w:val="28"/>
              </w:rPr>
            </w:pPr>
            <w:r w:rsidRPr="00C9164E">
              <w:rPr>
                <w:rFonts w:ascii="Times New Roman" w:hAnsi="Times New Roman"/>
                <w:sz w:val="28"/>
                <w:szCs w:val="28"/>
              </w:rPr>
              <w:t>3.2</w:t>
            </w:r>
            <w:r w:rsidR="001A2419">
              <w:rPr>
                <w:rFonts w:ascii="Times New Roman" w:hAnsi="Times New Roman"/>
                <w:sz w:val="28"/>
                <w:szCs w:val="28"/>
              </w:rPr>
              <w:t>. </w:t>
            </w:r>
            <w:r w:rsidR="002A571C" w:rsidRPr="00C9164E">
              <w:rPr>
                <w:rFonts w:ascii="Times New Roman" w:hAnsi="Times New Roman"/>
                <w:sz w:val="28"/>
                <w:szCs w:val="28"/>
              </w:rPr>
              <w:t>Посредством городского портала фиксируется факт получения заявителем результата предоставления муниципальной услуги</w:t>
            </w:r>
            <w:r w:rsidR="009E1B0C" w:rsidRPr="00C9164E">
              <w:rPr>
                <w:rFonts w:ascii="Times New Roman" w:hAnsi="Times New Roman"/>
                <w:sz w:val="28"/>
                <w:szCs w:val="28"/>
              </w:rPr>
              <w:t>.</w:t>
            </w:r>
            <w:r w:rsidR="002A571C" w:rsidRPr="00C9164E">
              <w:rPr>
                <w:rFonts w:ascii="Times New Roman" w:hAnsi="Times New Roman"/>
                <w:sz w:val="28"/>
                <w:szCs w:val="28"/>
              </w:rPr>
              <w:t xml:space="preserve"> </w:t>
            </w:r>
          </w:p>
          <w:p w:rsidR="002A571C" w:rsidRPr="00C9164E" w:rsidRDefault="00D936ED" w:rsidP="002A571C">
            <w:pPr>
              <w:spacing w:after="0" w:line="240" w:lineRule="auto"/>
              <w:ind w:firstLine="709"/>
              <w:jc w:val="both"/>
              <w:rPr>
                <w:rFonts w:ascii="Times New Roman" w:hAnsi="Times New Roman"/>
                <w:sz w:val="28"/>
                <w:szCs w:val="28"/>
              </w:rPr>
            </w:pPr>
            <w:r w:rsidRPr="00C9164E">
              <w:rPr>
                <w:rFonts w:ascii="Times New Roman" w:hAnsi="Times New Roman"/>
                <w:sz w:val="28"/>
                <w:szCs w:val="28"/>
              </w:rPr>
              <w:t>3.3</w:t>
            </w:r>
            <w:r w:rsidR="001A2419">
              <w:rPr>
                <w:rFonts w:ascii="Times New Roman" w:hAnsi="Times New Roman"/>
                <w:sz w:val="28"/>
                <w:szCs w:val="28"/>
              </w:rPr>
              <w:t>. </w:t>
            </w:r>
            <w:r w:rsidR="002A571C" w:rsidRPr="00C9164E">
              <w:rPr>
                <w:rFonts w:ascii="Times New Roman" w:hAnsi="Times New Roman"/>
                <w:sz w:val="28"/>
                <w:szCs w:val="28"/>
              </w:rPr>
              <w:t>Способы получения результата предоставления муниципальной услуги:</w:t>
            </w:r>
          </w:p>
          <w:p w:rsidR="008D710C" w:rsidRPr="00C9164E" w:rsidRDefault="008D710C" w:rsidP="002A571C">
            <w:pPr>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виде бумажного документа, при личном обращении в администрацию района города;</w:t>
            </w:r>
          </w:p>
          <w:p w:rsidR="008D710C" w:rsidRPr="00C9164E" w:rsidRDefault="008D710C" w:rsidP="002A571C">
            <w:pPr>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виде бумажного документа, посредством </w:t>
            </w:r>
            <w:r w:rsidRPr="00C9164E">
              <w:rPr>
                <w:rFonts w:ascii="Times New Roman" w:hAnsi="Times New Roman"/>
                <w:sz w:val="28"/>
                <w:szCs w:val="28"/>
                <w:lang w:eastAsia="ru-RU"/>
              </w:rPr>
              <w:lastRenderedPageBreak/>
              <w:t>почтового отправления;</w:t>
            </w:r>
          </w:p>
          <w:p w:rsidR="008D710C" w:rsidRDefault="008D710C" w:rsidP="008D710C">
            <w:pPr>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виде электронного документа, направленного в «Личный кабинет» на городском портале (в случае подачи за</w:t>
            </w:r>
            <w:r w:rsidR="002E6CE4">
              <w:rPr>
                <w:rFonts w:ascii="Times New Roman" w:hAnsi="Times New Roman"/>
                <w:sz w:val="28"/>
                <w:szCs w:val="28"/>
                <w:lang w:eastAsia="ru-RU"/>
              </w:rPr>
              <w:t>явления через городской портал);</w:t>
            </w:r>
          </w:p>
          <w:p w:rsidR="002E6CE4" w:rsidRPr="00C9164E" w:rsidRDefault="002E6CE4" w:rsidP="008D710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виде электронного документа, посредством электронной почты.</w:t>
            </w:r>
          </w:p>
          <w:p w:rsidR="002A571C" w:rsidRPr="00C9164E" w:rsidRDefault="002A571C" w:rsidP="008D710C">
            <w:pPr>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B348A3" w:rsidRPr="00C9164E" w:rsidTr="00477BA4">
        <w:trPr>
          <w:trHeight w:val="144"/>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4. Срок предоставления муниципальной услуги</w:t>
            </w:r>
          </w:p>
        </w:tc>
        <w:tc>
          <w:tcPr>
            <w:tcW w:w="6378" w:type="dxa"/>
          </w:tcPr>
          <w:p w:rsidR="00D936ED" w:rsidRPr="00C9164E" w:rsidRDefault="00B348A3" w:rsidP="00215FB7">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4.1. Срок предоставления муниципальной услуги</w:t>
            </w:r>
            <w:r w:rsidR="00215FB7" w:rsidRPr="00C9164E">
              <w:rPr>
                <w:rFonts w:ascii="Times New Roman" w:hAnsi="Times New Roman"/>
                <w:sz w:val="28"/>
                <w:szCs w:val="28"/>
                <w:lang w:eastAsia="ru-RU"/>
              </w:rPr>
              <w:t xml:space="preserve"> </w:t>
            </w:r>
            <w:r w:rsidR="00CD42D5" w:rsidRPr="00C9164E">
              <w:rPr>
                <w:rFonts w:ascii="Times New Roman" w:hAnsi="Times New Roman"/>
                <w:sz w:val="28"/>
                <w:szCs w:val="28"/>
                <w:lang w:eastAsia="ru-RU"/>
              </w:rPr>
              <w:t>–</w:t>
            </w:r>
            <w:r w:rsidR="00215FB7" w:rsidRPr="00C9164E">
              <w:rPr>
                <w:rFonts w:ascii="Times New Roman" w:hAnsi="Times New Roman"/>
                <w:sz w:val="28"/>
                <w:szCs w:val="28"/>
                <w:lang w:eastAsia="ru-RU"/>
              </w:rPr>
              <w:t xml:space="preserve"> </w:t>
            </w:r>
            <w:r w:rsidR="0060544F" w:rsidRPr="00C9164E">
              <w:rPr>
                <w:rFonts w:ascii="Times New Roman" w:hAnsi="Times New Roman"/>
                <w:sz w:val="28"/>
                <w:szCs w:val="28"/>
                <w:lang w:eastAsia="ru-RU"/>
              </w:rPr>
              <w:t>в течение</w:t>
            </w:r>
            <w:r w:rsidR="00D26BB3" w:rsidRPr="00C9164E">
              <w:rPr>
                <w:rFonts w:ascii="Times New Roman" w:hAnsi="Times New Roman"/>
                <w:sz w:val="28"/>
                <w:szCs w:val="28"/>
                <w:lang w:eastAsia="ru-RU"/>
              </w:rPr>
              <w:t xml:space="preserve"> </w:t>
            </w:r>
            <w:r w:rsidR="00D936ED" w:rsidRPr="00C9164E">
              <w:rPr>
                <w:rFonts w:ascii="Times New Roman" w:hAnsi="Times New Roman"/>
                <w:sz w:val="28"/>
                <w:szCs w:val="28"/>
                <w:lang w:eastAsia="ru-RU"/>
              </w:rPr>
              <w:t>14</w:t>
            </w:r>
            <w:r w:rsidRPr="00C9164E">
              <w:rPr>
                <w:rFonts w:ascii="Times New Roman" w:hAnsi="Times New Roman"/>
                <w:sz w:val="28"/>
                <w:szCs w:val="28"/>
                <w:lang w:eastAsia="ru-RU"/>
              </w:rPr>
              <w:t xml:space="preserve"> календарных дней со дня </w:t>
            </w:r>
            <w:r w:rsidR="00D936ED" w:rsidRPr="00C9164E">
              <w:rPr>
                <w:rFonts w:ascii="Times New Roman" w:hAnsi="Times New Roman"/>
                <w:sz w:val="28"/>
                <w:szCs w:val="28"/>
                <w:lang w:eastAsia="ru-RU"/>
              </w:rPr>
              <w:t>регистрации заявления в администрации</w:t>
            </w:r>
            <w:r w:rsidRPr="00C9164E">
              <w:rPr>
                <w:rFonts w:ascii="Times New Roman" w:hAnsi="Times New Roman"/>
                <w:sz w:val="28"/>
                <w:szCs w:val="28"/>
                <w:lang w:eastAsia="ru-RU"/>
              </w:rPr>
              <w:t xml:space="preserve"> района города</w:t>
            </w:r>
            <w:r w:rsidR="00215FB7" w:rsidRPr="00C9164E">
              <w:rPr>
                <w:rFonts w:ascii="Times New Roman" w:hAnsi="Times New Roman"/>
                <w:sz w:val="28"/>
                <w:szCs w:val="28"/>
                <w:lang w:eastAsia="ru-RU"/>
              </w:rPr>
              <w:t>.</w:t>
            </w:r>
          </w:p>
          <w:p w:rsidR="00B348A3" w:rsidRPr="00C9164E" w:rsidRDefault="00B348A3" w:rsidP="00215F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9164E">
              <w:rPr>
                <w:rFonts w:ascii="Times New Roman" w:hAnsi="Times New Roman"/>
                <w:sz w:val="28"/>
                <w:szCs w:val="28"/>
                <w:lang w:eastAsia="ru-RU"/>
              </w:rPr>
              <w:t>4.</w:t>
            </w:r>
            <w:r w:rsidR="00215FB7" w:rsidRPr="00C9164E">
              <w:rPr>
                <w:rFonts w:ascii="Times New Roman" w:hAnsi="Times New Roman"/>
                <w:sz w:val="28"/>
                <w:szCs w:val="28"/>
                <w:lang w:eastAsia="ru-RU"/>
              </w:rPr>
              <w:t>2</w:t>
            </w:r>
            <w:r w:rsidRPr="00C9164E">
              <w:rPr>
                <w:rFonts w:ascii="Times New Roman" w:hAnsi="Times New Roman"/>
                <w:sz w:val="28"/>
                <w:szCs w:val="28"/>
                <w:lang w:eastAsia="ru-RU"/>
              </w:rPr>
              <w:t>. Уведомление о согласовании или уведомление об отказе в согласовании направляется администрацией района города заявителю в течение пяти календарных дней со дня согласования или отказа в согласовании эскиза (дизайн-проекта) НТО.</w:t>
            </w:r>
          </w:p>
        </w:tc>
      </w:tr>
      <w:tr w:rsidR="00B348A3" w:rsidRPr="00C9164E" w:rsidTr="00477BA4">
        <w:trPr>
          <w:trHeight w:val="144"/>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5. Правовые основания для предоставления муниципальной услуги</w:t>
            </w:r>
          </w:p>
        </w:tc>
        <w:tc>
          <w:tcPr>
            <w:tcW w:w="6378" w:type="dxa"/>
          </w:tcPr>
          <w:p w:rsidR="00B348A3" w:rsidRPr="00C9164E" w:rsidRDefault="001B7C32" w:rsidP="00E25892">
            <w:pPr>
              <w:spacing w:after="0" w:line="240" w:lineRule="auto"/>
              <w:ind w:firstLine="708"/>
              <w:jc w:val="both"/>
              <w:rPr>
                <w:rFonts w:ascii="Times New Roman" w:hAnsi="Times New Roman"/>
                <w:sz w:val="28"/>
                <w:szCs w:val="28"/>
              </w:rPr>
            </w:pPr>
            <w:r w:rsidRPr="00C9164E">
              <w:rPr>
                <w:rFonts w:ascii="Times New Roman" w:hAnsi="Times New Roman"/>
                <w:sz w:val="28"/>
                <w:szCs w:val="28"/>
                <w:lang w:eastAsia="ru-RU"/>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органов, органов, предоставляющих муниципальную услугу, а также их должностных лиц, муниципальных служащих, работников размещаются на официальном Интернет-сайте города Барнаула, в федеральной государственной </w:t>
            </w:r>
            <w:r w:rsidR="002E6CE4">
              <w:rPr>
                <w:rFonts w:ascii="Times New Roman" w:hAnsi="Times New Roman"/>
                <w:sz w:val="28"/>
                <w:szCs w:val="28"/>
                <w:lang w:eastAsia="ru-RU"/>
              </w:rPr>
              <w:t xml:space="preserve">информационной </w:t>
            </w:r>
            <w:r w:rsidRPr="00C9164E">
              <w:rPr>
                <w:rFonts w:ascii="Times New Roman" w:hAnsi="Times New Roman"/>
                <w:sz w:val="28"/>
                <w:szCs w:val="28"/>
                <w:lang w:eastAsia="ru-RU"/>
              </w:rPr>
              <w:t xml:space="preserve">системе «Федеральный реестр государственных и </w:t>
            </w:r>
            <w:r w:rsidR="003B3C1A" w:rsidRPr="00C9164E">
              <w:rPr>
                <w:rFonts w:ascii="Times New Roman" w:hAnsi="Times New Roman"/>
                <w:sz w:val="28"/>
                <w:szCs w:val="28"/>
                <w:lang w:eastAsia="ru-RU"/>
              </w:rPr>
              <w:t>муниципальных услуг (функций)»,</w:t>
            </w:r>
            <w:r w:rsidR="00E25892" w:rsidRPr="00C9164E">
              <w:rPr>
                <w:rFonts w:ascii="Times New Roman" w:hAnsi="Times New Roman"/>
                <w:sz w:val="28"/>
                <w:szCs w:val="28"/>
                <w:lang w:eastAsia="ru-RU"/>
              </w:rPr>
              <w:t xml:space="preserve"> </w:t>
            </w:r>
            <w:r w:rsidR="00E25892" w:rsidRPr="00C9164E">
              <w:rPr>
                <w:rFonts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w:t>
            </w:r>
            <w:r w:rsidR="00361E37" w:rsidRPr="00C9164E">
              <w:rPr>
                <w:rFonts w:ascii="Times New Roman" w:hAnsi="Times New Roman"/>
                <w:sz w:val="28"/>
                <w:szCs w:val="28"/>
              </w:rPr>
              <w:t xml:space="preserve"> (далее – Единый портал государственных и муниципальных услуг (функций)</w:t>
            </w:r>
            <w:r w:rsidRPr="00C9164E">
              <w:rPr>
                <w:rFonts w:ascii="Times New Roman" w:hAnsi="Times New Roman"/>
                <w:sz w:val="28"/>
                <w:szCs w:val="28"/>
                <w:lang w:eastAsia="ru-RU"/>
              </w:rPr>
              <w:t xml:space="preserve">, </w:t>
            </w:r>
            <w:r w:rsidR="00E25892" w:rsidRPr="00C9164E">
              <w:rPr>
                <w:rFonts w:ascii="Times New Roman" w:hAnsi="Times New Roman"/>
                <w:sz w:val="28"/>
                <w:szCs w:val="28"/>
                <w:lang w:eastAsia="ru-RU"/>
              </w:rPr>
              <w:t xml:space="preserve">на </w:t>
            </w:r>
            <w:r w:rsidRPr="00C9164E">
              <w:rPr>
                <w:rFonts w:ascii="Times New Roman" w:hAnsi="Times New Roman"/>
                <w:sz w:val="28"/>
                <w:szCs w:val="28"/>
                <w:lang w:eastAsia="ru-RU"/>
              </w:rPr>
              <w:t>городском портале.</w:t>
            </w:r>
          </w:p>
        </w:tc>
      </w:tr>
      <w:tr w:rsidR="00B348A3" w:rsidRPr="00C9164E" w:rsidTr="00477BA4">
        <w:trPr>
          <w:trHeight w:val="144"/>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0"/>
                <w:szCs w:val="20"/>
              </w:rPr>
            </w:pPr>
            <w:r w:rsidRPr="00C9164E">
              <w:rPr>
                <w:rFonts w:ascii="Times New Roman" w:hAnsi="Times New Roman"/>
                <w:sz w:val="28"/>
                <w:szCs w:val="28"/>
              </w:rPr>
              <w:t xml:space="preserve">6. Исчерпывающий перечень документов, </w:t>
            </w:r>
            <w:r w:rsidRPr="00C9164E">
              <w:rPr>
                <w:rFonts w:ascii="Times New Roman" w:hAnsi="Times New Roman"/>
                <w:sz w:val="28"/>
                <w:szCs w:val="28"/>
              </w:rPr>
              <w:lastRenderedPageBreak/>
              <w:t>необходимых для предоставления муниципальной услуги</w:t>
            </w:r>
          </w:p>
          <w:p w:rsidR="00B348A3" w:rsidRPr="00C9164E" w:rsidRDefault="00B348A3" w:rsidP="00477BA4">
            <w:pPr>
              <w:spacing w:after="0" w:line="220" w:lineRule="atLeast"/>
              <w:jc w:val="both"/>
              <w:outlineLvl w:val="2"/>
              <w:rPr>
                <w:rFonts w:ascii="Times New Roman" w:hAnsi="Times New Roman"/>
                <w:sz w:val="28"/>
                <w:szCs w:val="28"/>
              </w:rPr>
            </w:pPr>
          </w:p>
        </w:tc>
        <w:tc>
          <w:tcPr>
            <w:tcW w:w="6378" w:type="dxa"/>
          </w:tcPr>
          <w:p w:rsidR="00D936ED" w:rsidRPr="00C9164E" w:rsidRDefault="00B348A3" w:rsidP="00D936ED">
            <w:pPr>
              <w:pStyle w:val="22"/>
              <w:spacing w:after="0" w:line="240" w:lineRule="auto"/>
              <w:ind w:left="0" w:firstLine="709"/>
              <w:jc w:val="both"/>
              <w:rPr>
                <w:rStyle w:val="10"/>
                <w:rFonts w:ascii="Times New Roman" w:eastAsia="Times New Roman" w:hAnsi="Times New Roman"/>
                <w:sz w:val="28"/>
              </w:rPr>
            </w:pPr>
            <w:r w:rsidRPr="00C9164E">
              <w:rPr>
                <w:rFonts w:ascii="Times New Roman" w:hAnsi="Times New Roman"/>
                <w:sz w:val="28"/>
                <w:szCs w:val="28"/>
              </w:rPr>
              <w:lastRenderedPageBreak/>
              <w:t>6.1. </w:t>
            </w:r>
            <w:r w:rsidR="00D936ED" w:rsidRPr="00C9164E">
              <w:rPr>
                <w:rStyle w:val="10"/>
                <w:rFonts w:ascii="Times New Roman" w:eastAsia="Times New Roman" w:hAnsi="Times New Roman"/>
                <w:sz w:val="28"/>
              </w:rPr>
              <w:t xml:space="preserve"> Исчерпывающий перечень документов, необходимых для предоставления муниципальной услуги, предоставленных в администрацию района </w:t>
            </w:r>
            <w:r w:rsidR="00D936ED" w:rsidRPr="00C9164E">
              <w:rPr>
                <w:rStyle w:val="10"/>
                <w:rFonts w:ascii="Times New Roman" w:eastAsia="Times New Roman" w:hAnsi="Times New Roman"/>
                <w:sz w:val="28"/>
                <w:szCs w:val="28"/>
              </w:rPr>
              <w:lastRenderedPageBreak/>
              <w:t>города</w:t>
            </w:r>
            <w:r w:rsidR="0081727F" w:rsidRPr="00C9164E">
              <w:rPr>
                <w:rFonts w:ascii="Times New Roman" w:hAnsi="Times New Roman"/>
                <w:sz w:val="28"/>
                <w:szCs w:val="28"/>
              </w:rPr>
              <w:t xml:space="preserve"> в виде бумажного документа (посредством личного обращения, почтового обращения либо в виде электронного документа </w:t>
            </w:r>
            <w:r w:rsidR="0081727F" w:rsidRPr="005E6543">
              <w:rPr>
                <w:rFonts w:ascii="Times New Roman" w:hAnsi="Times New Roman"/>
                <w:sz w:val="28"/>
                <w:szCs w:val="28"/>
              </w:rPr>
              <w:t>(посредством электронной почты, городского портала)</w:t>
            </w:r>
            <w:r w:rsidR="00D936ED" w:rsidRPr="005E6543">
              <w:rPr>
                <w:rStyle w:val="10"/>
                <w:rFonts w:ascii="Times New Roman" w:eastAsia="Times New Roman" w:hAnsi="Times New Roman"/>
                <w:sz w:val="28"/>
                <w:szCs w:val="28"/>
              </w:rPr>
              <w:t>:</w:t>
            </w:r>
          </w:p>
          <w:p w:rsidR="00D936ED" w:rsidRPr="00C9164E" w:rsidRDefault="001A2419" w:rsidP="00D936ED">
            <w:pPr>
              <w:pStyle w:val="22"/>
              <w:spacing w:after="0" w:line="240" w:lineRule="auto"/>
              <w:ind w:left="0" w:firstLine="709"/>
              <w:jc w:val="both"/>
              <w:rPr>
                <w:rStyle w:val="10"/>
                <w:rFonts w:ascii="Times New Roman" w:eastAsia="Times New Roman" w:hAnsi="Times New Roman"/>
                <w:sz w:val="28"/>
              </w:rPr>
            </w:pPr>
            <w:r>
              <w:rPr>
                <w:rStyle w:val="10"/>
                <w:rFonts w:ascii="Times New Roman" w:eastAsia="Times New Roman" w:hAnsi="Times New Roman"/>
                <w:sz w:val="28"/>
              </w:rPr>
              <w:t>6.1.1. </w:t>
            </w:r>
            <w:r w:rsidR="00D936ED" w:rsidRPr="00C9164E">
              <w:rPr>
                <w:rStyle w:val="10"/>
                <w:rFonts w:ascii="Times New Roman" w:eastAsia="Times New Roman" w:hAnsi="Times New Roman"/>
                <w:sz w:val="28"/>
              </w:rPr>
              <w:t>Заявление о соглас</w:t>
            </w:r>
            <w:r w:rsidR="0072273C" w:rsidRPr="00C9164E">
              <w:rPr>
                <w:rStyle w:val="10"/>
                <w:rFonts w:ascii="Times New Roman" w:eastAsia="Times New Roman" w:hAnsi="Times New Roman"/>
                <w:sz w:val="28"/>
              </w:rPr>
              <w:t>овании эскиза (дизайн-</w:t>
            </w:r>
            <w:r w:rsidR="00D936ED" w:rsidRPr="00C9164E">
              <w:rPr>
                <w:rStyle w:val="10"/>
                <w:rFonts w:ascii="Times New Roman" w:eastAsia="Times New Roman" w:hAnsi="Times New Roman"/>
                <w:sz w:val="28"/>
              </w:rPr>
              <w:t>проекта) нестационарного торгового объекта</w:t>
            </w:r>
            <w:r w:rsidR="00085140" w:rsidRPr="00C9164E">
              <w:rPr>
                <w:rFonts w:ascii="Times New Roman" w:hAnsi="Times New Roman"/>
                <w:sz w:val="28"/>
                <w:szCs w:val="28"/>
              </w:rPr>
              <w:t xml:space="preserve"> (приложение 1 к Регламенту</w:t>
            </w:r>
            <w:r w:rsidR="003B3166" w:rsidRPr="00C9164E">
              <w:rPr>
                <w:rFonts w:ascii="Times New Roman" w:hAnsi="Times New Roman"/>
                <w:sz w:val="28"/>
                <w:szCs w:val="28"/>
              </w:rPr>
              <w:t>).</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заявлении должны содержаться следующие сведения: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для юридических лиц - полное наименование юридического лица, сведения о почтовом адресе юридического лица, фамилия, имя, отчество (последнее - при наличии) лица, имеющего право без доверенности действовать от имени юридического лица, номер контактного телефона;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для физических лиц, в том числе индивидуальных предпринимателей - фамилию, имя, отчество (последнее - при наличии), сведения о месте жительства, номер контактного телефона;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адрес (местоположение) предполагаемого (планируемого) НТО.</w:t>
            </w:r>
          </w:p>
          <w:p w:rsidR="00B348A3" w:rsidRPr="00C9164E" w:rsidRDefault="001A2419" w:rsidP="00477BA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6.2. </w:t>
            </w:r>
            <w:r w:rsidR="00B348A3" w:rsidRPr="00C9164E">
              <w:rPr>
                <w:rFonts w:ascii="Times New Roman" w:hAnsi="Times New Roman"/>
                <w:sz w:val="28"/>
                <w:szCs w:val="28"/>
                <w:lang w:eastAsia="ru-RU"/>
              </w:rPr>
              <w:t xml:space="preserve">К заявлению прилагаются: </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копия документа, удостоверяющего личность заявителя или его представителя;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документ, удостоверяющий полномочия представителя, в случае если с заявлением обращается уполномоченный представитель;</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эскизный проект НТО в двух экземплярах.</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согласие на обработку персональных данных, в порядке, предусмотренном Федеральным законом от 27.07.2006 №152-ФЗ           </w:t>
            </w:r>
            <w:proofErr w:type="gramStart"/>
            <w:r w:rsidRPr="00C9164E">
              <w:rPr>
                <w:rFonts w:ascii="Times New Roman" w:hAnsi="Times New Roman"/>
                <w:sz w:val="28"/>
                <w:szCs w:val="28"/>
                <w:lang w:eastAsia="ru-RU"/>
              </w:rPr>
              <w:t xml:space="preserve">   «</w:t>
            </w:r>
            <w:proofErr w:type="gramEnd"/>
            <w:r w:rsidRPr="00C9164E">
              <w:rPr>
                <w:rFonts w:ascii="Times New Roman" w:hAnsi="Times New Roman"/>
                <w:sz w:val="28"/>
                <w:szCs w:val="28"/>
                <w:lang w:eastAsia="ru-RU"/>
              </w:rPr>
              <w:t>О персональных данных»</w:t>
            </w:r>
            <w:r w:rsidR="00CD42D5" w:rsidRPr="00C9164E">
              <w:rPr>
                <w:rFonts w:ascii="Times New Roman" w:hAnsi="Times New Roman"/>
                <w:sz w:val="28"/>
                <w:szCs w:val="28"/>
                <w:lang w:eastAsia="ru-RU"/>
              </w:rPr>
              <w:t xml:space="preserve"> (по форме, установленной в приложении 2 к Регламенту)</w:t>
            </w:r>
            <w:r w:rsidRPr="00C9164E">
              <w:rPr>
                <w:rFonts w:ascii="Times New Roman" w:hAnsi="Times New Roman"/>
                <w:sz w:val="28"/>
                <w:szCs w:val="28"/>
                <w:lang w:eastAsia="ru-RU"/>
              </w:rPr>
              <w:t>.</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6.3. Эскизный проект включает текстовые              и графические материалы.</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Текстовые материалы оформляются в виде пояснительной записки и включают:</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сведения об адресе (местоположении) предполагаемого (планируемого) НТО;</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сведения о способе освещения НТО;</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сведения о материалах отделки фасадов НТО;</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параметры НТО (длина, ширина, высота).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Графические материалы эскизного проекта выполняются в формате А4 или А3 и включают:</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контрольную съемку в масштабе 1:500                     с указанием места размещения предполагаемого (планируемого) НТО, благоустройства прилегающей территории к НТО, заездных карманов;</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материалы фотофиксации местности                    до установки НТО;</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цветовой фотомонтаж НТО на местности;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цветовой макет НТО с указанием                           его параметров (длина, ширина, высота).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Текстовые и графические материалы должны быть сброшюрованы.</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6.4. В случае размещения группы НТО выполняется общий эскизный проект на всю группу НТО.</w:t>
            </w:r>
          </w:p>
          <w:p w:rsidR="00B348A3" w:rsidRPr="00C9164E" w:rsidRDefault="001A2419" w:rsidP="00477BA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6.5. </w:t>
            </w:r>
            <w:r w:rsidR="00B348A3" w:rsidRPr="00C9164E">
              <w:rPr>
                <w:rFonts w:ascii="Times New Roman" w:hAnsi="Times New Roman"/>
                <w:sz w:val="28"/>
                <w:szCs w:val="28"/>
                <w:lang w:eastAsia="ru-RU"/>
              </w:rPr>
              <w:t>Заявитель имеет право выразить согласие на информирование о ходе предоставления муниципальной услуги путём СМС - оповещения по телефону, указанному в заявлении, в соответствии с требованиями Федерального закона от 07.07.2003 №126-ФЗ «О связи».</w:t>
            </w:r>
          </w:p>
          <w:p w:rsidR="002B7858" w:rsidRPr="00C9164E" w:rsidRDefault="00B5767D" w:rsidP="00477BA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B348A3" w:rsidRPr="00C9164E" w:rsidRDefault="002B7858" w:rsidP="00F43125">
            <w:pPr>
              <w:spacing w:after="0" w:line="240" w:lineRule="auto"/>
              <w:ind w:firstLine="765"/>
              <w:jc w:val="both"/>
              <w:rPr>
                <w:rFonts w:ascii="Times New Roman" w:hAnsi="Times New Roman"/>
                <w:sz w:val="28"/>
                <w:szCs w:val="28"/>
              </w:rPr>
            </w:pPr>
            <w:r w:rsidRPr="00C9164E">
              <w:rPr>
                <w:rFonts w:ascii="Times New Roman" w:hAnsi="Times New Roman"/>
                <w:sz w:val="28"/>
              </w:rPr>
              <w:t>При предоставлении муниципальной услуги посредством городского портала</w:t>
            </w:r>
            <w:r w:rsidR="00FF4036" w:rsidRPr="00C9164E">
              <w:rPr>
                <w:rFonts w:ascii="Times New Roman" w:hAnsi="Times New Roman"/>
                <w:sz w:val="28"/>
              </w:rPr>
              <w:t xml:space="preserve"> </w:t>
            </w:r>
            <w:r w:rsidRPr="00C9164E">
              <w:rPr>
                <w:rFonts w:ascii="Times New Roman" w:hAnsi="Times New Roman"/>
                <w:color w:val="000000"/>
                <w:sz w:val="28"/>
              </w:rPr>
              <w:t xml:space="preserve">идентификация заявителя осуществляется посредством авторизации на </w:t>
            </w:r>
            <w:r w:rsidRPr="00C9164E">
              <w:rPr>
                <w:rFonts w:ascii="Times New Roman" w:hAnsi="Times New Roman"/>
                <w:sz w:val="28"/>
              </w:rPr>
              <w:t xml:space="preserve">городском портале </w:t>
            </w:r>
            <w:r w:rsidRPr="00C9164E">
              <w:rPr>
                <w:rFonts w:ascii="Times New Roman" w:hAnsi="Times New Roman"/>
                <w:color w:val="000000"/>
                <w:sz w:val="28"/>
              </w:rPr>
              <w:t>с использованием учетной записи Единого портала государственных и муниципальных услуг</w:t>
            </w:r>
            <w:r w:rsidR="006106AF">
              <w:rPr>
                <w:rFonts w:ascii="Times New Roman" w:hAnsi="Times New Roman"/>
                <w:color w:val="000000"/>
                <w:sz w:val="28"/>
              </w:rPr>
              <w:t xml:space="preserve"> </w:t>
            </w:r>
            <w:r w:rsidR="003B37BD">
              <w:rPr>
                <w:rFonts w:ascii="Times New Roman" w:hAnsi="Times New Roman"/>
                <w:color w:val="000000"/>
                <w:sz w:val="28"/>
              </w:rPr>
              <w:t>(</w:t>
            </w:r>
            <w:r w:rsidR="006106AF">
              <w:rPr>
                <w:rFonts w:ascii="Times New Roman" w:hAnsi="Times New Roman"/>
                <w:color w:val="000000"/>
                <w:sz w:val="28"/>
              </w:rPr>
              <w:t>функций</w:t>
            </w:r>
            <w:r w:rsidR="003B37BD">
              <w:rPr>
                <w:rFonts w:ascii="Times New Roman" w:hAnsi="Times New Roman"/>
                <w:color w:val="000000"/>
                <w:sz w:val="28"/>
              </w:rPr>
              <w:t>)</w:t>
            </w:r>
            <w:r w:rsidRPr="00C9164E">
              <w:rPr>
                <w:rFonts w:ascii="Times New Roman" w:hAnsi="Times New Roman"/>
                <w:color w:val="000000"/>
                <w:sz w:val="28"/>
              </w:rPr>
              <w:t>, созданной в Единой системе идентификации и аутентификации.</w:t>
            </w:r>
            <w:r w:rsidRPr="00C9164E">
              <w:rPr>
                <w:rFonts w:ascii="Times New Roman" w:hAnsi="Times New Roman"/>
                <w:sz w:val="28"/>
                <w:szCs w:val="28"/>
              </w:rPr>
              <w:t xml:space="preserve"> </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w:t>
            </w:r>
            <w:r w:rsidRPr="00C9164E">
              <w:rPr>
                <w:rFonts w:ascii="Times New Roman" w:hAnsi="Times New Roman"/>
                <w:sz w:val="28"/>
                <w:szCs w:val="28"/>
                <w:lang w:eastAsia="ru-RU"/>
              </w:rPr>
              <w:lastRenderedPageBreak/>
              <w:t xml:space="preserve">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w:t>
            </w:r>
            <w:proofErr w:type="gramStart"/>
            <w:r w:rsidRPr="00C9164E">
              <w:rPr>
                <w:rFonts w:ascii="Times New Roman" w:hAnsi="Times New Roman"/>
                <w:sz w:val="28"/>
                <w:szCs w:val="28"/>
                <w:lang w:eastAsia="ru-RU"/>
              </w:rPr>
              <w:t xml:space="preserve">организации,   </w:t>
            </w:r>
            <w:proofErr w:type="gramEnd"/>
            <w:r w:rsidRPr="00C9164E">
              <w:rPr>
                <w:rFonts w:ascii="Times New Roman" w:hAnsi="Times New Roman"/>
                <w:sz w:val="28"/>
                <w:szCs w:val="28"/>
                <w:lang w:eastAsia="ru-RU"/>
              </w:rPr>
              <w:t xml:space="preserve">             а доверенность, выданная физическим лицом</w:t>
            </w:r>
            <w:r w:rsidR="00FF2CD0" w:rsidRPr="00C9164E">
              <w:rPr>
                <w:rFonts w:ascii="Times New Roman" w:hAnsi="Times New Roman"/>
                <w:sz w:val="28"/>
                <w:szCs w:val="28"/>
                <w:lang w:eastAsia="ru-RU"/>
              </w:rPr>
              <w:t>,</w:t>
            </w:r>
            <w:r w:rsidRPr="00C9164E">
              <w:rPr>
                <w:rFonts w:ascii="Times New Roman" w:hAnsi="Times New Roman"/>
                <w:sz w:val="28"/>
                <w:szCs w:val="28"/>
                <w:lang w:eastAsia="ru-RU"/>
              </w:rPr>
              <w:t xml:space="preserve"> - усиленной квалифицированной электронной подписью нотариуса.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Заявление направляется в администрацию района города в форме электронного документа посредством </w:t>
            </w:r>
            <w:r w:rsidRPr="005E6543">
              <w:rPr>
                <w:rFonts w:ascii="Times New Roman" w:hAnsi="Times New Roman"/>
                <w:sz w:val="28"/>
                <w:szCs w:val="28"/>
                <w:lang w:eastAsia="ru-RU"/>
              </w:rPr>
              <w:t>отправки по электронной почте</w:t>
            </w:r>
            <w:r w:rsidRPr="00C9164E">
              <w:rPr>
                <w:rFonts w:ascii="Times New Roman" w:hAnsi="Times New Roman"/>
                <w:sz w:val="28"/>
                <w:szCs w:val="28"/>
                <w:lang w:eastAsia="ru-RU"/>
              </w:rPr>
              <w:t xml:space="preserve"> в виде файла в формате </w:t>
            </w:r>
            <w:proofErr w:type="spellStart"/>
            <w:r w:rsidRPr="00C9164E">
              <w:rPr>
                <w:rFonts w:ascii="Times New Roman" w:hAnsi="Times New Roman"/>
                <w:sz w:val="28"/>
                <w:szCs w:val="28"/>
                <w:lang w:eastAsia="ru-RU"/>
              </w:rPr>
              <w:t>doc</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docx</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txt</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xls</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xlsx</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rtf</w:t>
            </w:r>
            <w:proofErr w:type="spellEnd"/>
            <w:r w:rsidRPr="00C9164E">
              <w:rPr>
                <w:rFonts w:ascii="Times New Roman" w:hAnsi="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C9164E">
              <w:rPr>
                <w:rFonts w:ascii="Times New Roman" w:hAnsi="Times New Roman"/>
                <w:sz w:val="28"/>
                <w:szCs w:val="28"/>
                <w:lang w:eastAsia="ru-RU"/>
              </w:rPr>
              <w:t>pdf</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tif</w:t>
            </w:r>
            <w:proofErr w:type="spellEnd"/>
            <w:r w:rsidRPr="00C9164E">
              <w:rPr>
                <w:rFonts w:ascii="Times New Roman" w:hAnsi="Times New Roman"/>
                <w:sz w:val="28"/>
                <w:szCs w:val="28"/>
                <w:lang w:eastAsia="ru-RU"/>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w:t>
            </w:r>
            <w:r w:rsidR="006106AF">
              <w:rPr>
                <w:rFonts w:ascii="Times New Roman" w:hAnsi="Times New Roman"/>
                <w:sz w:val="28"/>
                <w:szCs w:val="28"/>
                <w:lang w:eastAsia="ru-RU"/>
              </w:rPr>
              <w:t>усиленной квалифицированной электронной</w:t>
            </w:r>
            <w:r w:rsidRPr="00C9164E">
              <w:rPr>
                <w:rFonts w:ascii="Times New Roman" w:hAnsi="Times New Roman"/>
                <w:sz w:val="28"/>
                <w:szCs w:val="28"/>
                <w:lang w:eastAsia="ru-RU"/>
              </w:rPr>
              <w:t xml:space="preserve"> подписью лица, подписавшего документ, уполномоченного лица органа, выдавшего документ, или </w:t>
            </w:r>
            <w:r w:rsidR="006106AF">
              <w:rPr>
                <w:rFonts w:ascii="Times New Roman" w:hAnsi="Times New Roman"/>
                <w:sz w:val="28"/>
                <w:szCs w:val="28"/>
                <w:lang w:eastAsia="ru-RU"/>
              </w:rPr>
              <w:t>усиленной квалифицированной электронной</w:t>
            </w:r>
            <w:r w:rsidRPr="00C9164E">
              <w:rPr>
                <w:rFonts w:ascii="Times New Roman" w:hAnsi="Times New Roman"/>
                <w:sz w:val="28"/>
                <w:szCs w:val="28"/>
                <w:lang w:eastAsia="ru-RU"/>
              </w:rPr>
              <w:t xml:space="preserve"> подписью нотариуса.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bookmarkStart w:id="2" w:name="Par153"/>
            <w:bookmarkEnd w:id="2"/>
            <w:r w:rsidRPr="00C9164E">
              <w:rPr>
                <w:rFonts w:ascii="Times New Roman" w:hAnsi="Times New Roman"/>
                <w:sz w:val="28"/>
                <w:szCs w:val="28"/>
                <w:lang w:eastAsia="ru-RU"/>
              </w:rPr>
              <w:t xml:space="preserve">6.6. Документы, не указанные в </w:t>
            </w:r>
            <w:r w:rsidR="00FF2CD0" w:rsidRPr="00C9164E">
              <w:rPr>
                <w:rFonts w:ascii="Times New Roman" w:hAnsi="Times New Roman"/>
                <w:sz w:val="28"/>
                <w:szCs w:val="28"/>
                <w:lang w:eastAsia="ru-RU"/>
              </w:rPr>
              <w:t xml:space="preserve">настоящем </w:t>
            </w:r>
            <w:r w:rsidR="00FF2CD0" w:rsidRPr="00C9164E">
              <w:rPr>
                <w:rFonts w:ascii="Times New Roman" w:hAnsi="Times New Roman"/>
                <w:sz w:val="28"/>
                <w:szCs w:val="28"/>
                <w:lang w:eastAsia="ru-RU"/>
              </w:rPr>
              <w:lastRenderedPageBreak/>
              <w:t xml:space="preserve">подразделе </w:t>
            </w:r>
            <w:r w:rsidRPr="00C9164E">
              <w:rPr>
                <w:rFonts w:ascii="Times New Roman" w:hAnsi="Times New Roman"/>
                <w:sz w:val="28"/>
                <w:szCs w:val="28"/>
                <w:lang w:eastAsia="ru-RU"/>
              </w:rPr>
              <w:t>Регламента, не могут быть затребованы у заявителя.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6.7.</w:t>
            </w:r>
            <w:r w:rsidR="001A2419">
              <w:rPr>
                <w:rFonts w:ascii="Times New Roman" w:hAnsi="Times New Roman"/>
                <w:sz w:val="28"/>
                <w:szCs w:val="28"/>
                <w:lang w:eastAsia="ru-RU"/>
              </w:rPr>
              <w:t> </w:t>
            </w:r>
            <w:r w:rsidRPr="00C9164E">
              <w:rPr>
                <w:rFonts w:ascii="Times New Roman" w:hAnsi="Times New Roman"/>
                <w:sz w:val="28"/>
                <w:szCs w:val="28"/>
                <w:lang w:eastAsia="ru-RU"/>
              </w:rPr>
              <w:t>Администрация района города не вправе требовать от заявителя: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 </w:t>
            </w:r>
            <w:hyperlink r:id="rId12" w:history="1">
              <w:r w:rsidRPr="00C9164E">
                <w:rPr>
                  <w:rFonts w:ascii="Times New Roman" w:hAnsi="Times New Roman"/>
                  <w:sz w:val="28"/>
                  <w:szCs w:val="28"/>
                  <w:lang w:eastAsia="ru-RU"/>
                </w:rPr>
                <w:t>части 6 статьи 7</w:t>
              </w:r>
            </w:hyperlink>
            <w:r w:rsidRPr="00C9164E">
              <w:rPr>
                <w:rFonts w:ascii="Times New Roman" w:hAnsi="Times New Roman"/>
                <w:sz w:val="28"/>
                <w:szCs w:val="28"/>
                <w:lang w:eastAsia="ru-RU"/>
              </w:rPr>
              <w:t xml:space="preserve"> Федерального закона                            от 27.07.2010 №210-ФЗ. </w:t>
            </w:r>
          </w:p>
          <w:p w:rsidR="002B7858" w:rsidRPr="00C9164E" w:rsidRDefault="00ED5A69"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6.8</w:t>
            </w:r>
            <w:r w:rsidR="00B348A3" w:rsidRPr="00C9164E">
              <w:rPr>
                <w:rFonts w:ascii="Times New Roman" w:hAnsi="Times New Roman"/>
                <w:sz w:val="28"/>
                <w:szCs w:val="28"/>
                <w:lang w:eastAsia="ru-RU"/>
              </w:rPr>
              <w:t>.</w:t>
            </w:r>
            <w:bookmarkStart w:id="3" w:name="Par196"/>
            <w:bookmarkEnd w:id="3"/>
            <w:r w:rsidR="001A2419">
              <w:rPr>
                <w:rFonts w:ascii="Times New Roman" w:hAnsi="Times New Roman"/>
                <w:sz w:val="28"/>
                <w:szCs w:val="28"/>
                <w:lang w:eastAsia="ru-RU"/>
              </w:rPr>
              <w:t> </w:t>
            </w:r>
            <w:r w:rsidR="002B7858" w:rsidRPr="00C9164E">
              <w:rPr>
                <w:rFonts w:ascii="Times New Roman" w:hAnsi="Times New Roman"/>
                <w:sz w:val="28"/>
                <w:szCs w:val="28"/>
                <w:lang w:eastAsia="ru-RU"/>
              </w:rPr>
              <w:t>Заявитель по собстве</w:t>
            </w:r>
            <w:r w:rsidR="0060544F" w:rsidRPr="00C9164E">
              <w:rPr>
                <w:rFonts w:ascii="Times New Roman" w:hAnsi="Times New Roman"/>
                <w:sz w:val="28"/>
                <w:szCs w:val="28"/>
                <w:lang w:eastAsia="ru-RU"/>
              </w:rPr>
              <w:t>нной инициативе предоставляет в</w:t>
            </w:r>
            <w:r w:rsidR="002B7858" w:rsidRPr="00C9164E">
              <w:rPr>
                <w:rFonts w:ascii="Times New Roman" w:hAnsi="Times New Roman"/>
                <w:sz w:val="28"/>
                <w:szCs w:val="28"/>
                <w:lang w:eastAsia="ru-RU"/>
              </w:rPr>
              <w:t>ыписку об основных характеристиках и зарегистрированных правах на земельный участок, на котором планируется расположить НТО.</w:t>
            </w:r>
          </w:p>
          <w:p w:rsidR="00B348A3" w:rsidRPr="00C9164E" w:rsidRDefault="00ED5A69" w:rsidP="00ED5A69">
            <w:pPr>
              <w:spacing w:after="0" w:line="240" w:lineRule="auto"/>
              <w:ind w:firstLine="709"/>
              <w:jc w:val="both"/>
              <w:rPr>
                <w:rFonts w:ascii="Times New Roman" w:hAnsi="Times New Roman"/>
                <w:sz w:val="28"/>
                <w:szCs w:val="28"/>
              </w:rPr>
            </w:pPr>
            <w:r w:rsidRPr="00C9164E">
              <w:rPr>
                <w:rFonts w:ascii="Times New Roman" w:hAnsi="Times New Roman"/>
                <w:sz w:val="28"/>
                <w:szCs w:val="28"/>
                <w:lang w:eastAsia="ru-RU"/>
              </w:rPr>
              <w:t>6.9</w:t>
            </w:r>
            <w:r w:rsidR="00B348A3" w:rsidRPr="00C9164E">
              <w:rPr>
                <w:rFonts w:ascii="Times New Roman" w:hAnsi="Times New Roman"/>
                <w:sz w:val="28"/>
                <w:szCs w:val="28"/>
                <w:lang w:eastAsia="ru-RU"/>
              </w:rPr>
              <w:t xml:space="preserve">. Непредоставление заявителем указанного в </w:t>
            </w:r>
            <w:hyperlink w:anchor="Par194" w:history="1">
              <w:r w:rsidR="00B348A3" w:rsidRPr="00C9164E">
                <w:rPr>
                  <w:rFonts w:ascii="Times New Roman" w:hAnsi="Times New Roman"/>
                  <w:sz w:val="28"/>
                  <w:szCs w:val="28"/>
                  <w:lang w:eastAsia="ru-RU"/>
                </w:rPr>
                <w:t>пункте 6.8</w:t>
              </w:r>
            </w:hyperlink>
            <w:r w:rsidR="00B348A3" w:rsidRPr="00C9164E">
              <w:rPr>
                <w:rFonts w:ascii="Times New Roman" w:hAnsi="Times New Roman"/>
                <w:sz w:val="28"/>
                <w:szCs w:val="28"/>
                <w:lang w:eastAsia="ru-RU"/>
              </w:rPr>
              <w:t xml:space="preserve"> настоящего подраздела Регламента документа, необходимого                                 в соответствии с нормативными правовыми актами для предоставления муниципальной услуги, который находится в распоряжении органа государственной власти, участвующего                                в предоставлении муниципальной услуги, и который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B348A3" w:rsidRPr="00C9164E" w:rsidTr="00477BA4">
        <w:trPr>
          <w:trHeight w:val="240"/>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 xml:space="preserve">7. Исчерпывающий перечень оснований для отказа в приеме документов, </w:t>
            </w:r>
            <w:r w:rsidRPr="00C9164E">
              <w:rPr>
                <w:rFonts w:ascii="Times New Roman" w:hAnsi="Times New Roman"/>
                <w:sz w:val="28"/>
                <w:szCs w:val="28"/>
              </w:rPr>
              <w:lastRenderedPageBreak/>
              <w:t>необходимых для предоставления муниципальной услуги</w:t>
            </w:r>
          </w:p>
        </w:tc>
        <w:tc>
          <w:tcPr>
            <w:tcW w:w="6378" w:type="dxa"/>
          </w:tcPr>
          <w:p w:rsidR="00B348A3" w:rsidRPr="00C9164E" w:rsidRDefault="00B348A3" w:rsidP="00477BA4">
            <w:pPr>
              <w:tabs>
                <w:tab w:val="left" w:pos="-5670"/>
              </w:tabs>
              <w:spacing w:after="0" w:line="220" w:lineRule="atLeast"/>
              <w:ind w:firstLine="601"/>
              <w:jc w:val="both"/>
              <w:outlineLvl w:val="2"/>
              <w:rPr>
                <w:rFonts w:ascii="Times New Roman" w:hAnsi="Times New Roman"/>
                <w:sz w:val="28"/>
                <w:szCs w:val="28"/>
              </w:rPr>
            </w:pPr>
            <w:r w:rsidRPr="00C9164E">
              <w:rPr>
                <w:rFonts w:ascii="Times New Roman" w:hAnsi="Times New Roman"/>
                <w:sz w:val="28"/>
                <w:szCs w:val="28"/>
                <w:lang w:eastAsia="ru-RU"/>
              </w:rPr>
              <w:lastRenderedPageBreak/>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B348A3" w:rsidRPr="00C9164E" w:rsidTr="00477BA4">
        <w:trPr>
          <w:trHeight w:val="285"/>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2B7858" w:rsidRPr="00C9164E" w:rsidRDefault="00B348A3" w:rsidP="00477BA4">
            <w:pPr>
              <w:autoSpaceDE w:val="0"/>
              <w:autoSpaceDN w:val="0"/>
              <w:adjustRightInd w:val="0"/>
              <w:spacing w:after="0" w:line="240" w:lineRule="auto"/>
              <w:ind w:firstLine="708"/>
              <w:jc w:val="both"/>
              <w:rPr>
                <w:rFonts w:ascii="Times New Roman" w:hAnsi="Times New Roman"/>
                <w:sz w:val="28"/>
                <w:szCs w:val="28"/>
                <w:lang w:eastAsia="ru-RU"/>
              </w:rPr>
            </w:pPr>
            <w:r w:rsidRPr="00C9164E">
              <w:rPr>
                <w:rFonts w:ascii="Times New Roman" w:hAnsi="Times New Roman"/>
                <w:sz w:val="28"/>
                <w:szCs w:val="28"/>
                <w:lang w:eastAsia="ru-RU"/>
              </w:rPr>
              <w:t>8.1.</w:t>
            </w:r>
            <w:r w:rsidR="001A2419">
              <w:rPr>
                <w:rStyle w:val="af0"/>
                <w:rFonts w:ascii="Times New Roman" w:eastAsia="Times New Roman" w:hAnsi="Times New Roman"/>
                <w:sz w:val="28"/>
                <w:u w:val="none"/>
              </w:rPr>
              <w:t> </w:t>
            </w:r>
            <w:r w:rsidR="002B7858" w:rsidRPr="00C9164E">
              <w:rPr>
                <w:rStyle w:val="10"/>
                <w:rFonts w:ascii="Times New Roman" w:eastAsia="Times New Roman" w:hAnsi="Times New Roman"/>
                <w:sz w:val="28"/>
              </w:rPr>
              <w:t>Приостановление предоставления муниципальной услуги законодательством Российской Федерации не предусмотрено</w:t>
            </w:r>
            <w:r w:rsidR="00FF4036" w:rsidRPr="00C9164E">
              <w:rPr>
                <w:rStyle w:val="10"/>
                <w:rFonts w:ascii="Times New Roman" w:eastAsia="Times New Roman" w:hAnsi="Times New Roman"/>
                <w:sz w:val="28"/>
              </w:rPr>
              <w:t>.</w:t>
            </w:r>
          </w:p>
          <w:p w:rsidR="00B348A3" w:rsidRPr="00C9164E" w:rsidRDefault="002B7858" w:rsidP="00477BA4">
            <w:pPr>
              <w:autoSpaceDE w:val="0"/>
              <w:autoSpaceDN w:val="0"/>
              <w:adjustRightInd w:val="0"/>
              <w:spacing w:after="0" w:line="240" w:lineRule="auto"/>
              <w:ind w:firstLine="708"/>
              <w:jc w:val="both"/>
              <w:rPr>
                <w:rFonts w:ascii="Times New Roman" w:hAnsi="Times New Roman"/>
                <w:sz w:val="28"/>
                <w:szCs w:val="28"/>
                <w:lang w:eastAsia="ru-RU"/>
              </w:rPr>
            </w:pPr>
            <w:r w:rsidRPr="00C9164E">
              <w:rPr>
                <w:rFonts w:ascii="Times New Roman" w:hAnsi="Times New Roman"/>
                <w:sz w:val="28"/>
                <w:szCs w:val="28"/>
                <w:lang w:eastAsia="ru-RU"/>
              </w:rPr>
              <w:t>8.2.</w:t>
            </w:r>
            <w:r w:rsidR="001A2419">
              <w:rPr>
                <w:rFonts w:ascii="Times New Roman" w:hAnsi="Times New Roman"/>
                <w:sz w:val="28"/>
                <w:szCs w:val="28"/>
                <w:lang w:eastAsia="ru-RU"/>
              </w:rPr>
              <w:t> </w:t>
            </w:r>
            <w:r w:rsidR="00B348A3" w:rsidRPr="00C9164E">
              <w:rPr>
                <w:rFonts w:ascii="Times New Roman" w:hAnsi="Times New Roman"/>
                <w:sz w:val="28"/>
                <w:szCs w:val="28"/>
                <w:lang w:eastAsia="ru-RU"/>
              </w:rPr>
              <w:t xml:space="preserve">Основанием для отказа в </w:t>
            </w:r>
            <w:proofErr w:type="gramStart"/>
            <w:r w:rsidR="00B348A3" w:rsidRPr="00C9164E">
              <w:rPr>
                <w:rFonts w:ascii="Times New Roman" w:hAnsi="Times New Roman"/>
                <w:sz w:val="28"/>
                <w:szCs w:val="28"/>
                <w:lang w:eastAsia="ru-RU"/>
              </w:rPr>
              <w:t>согласовании  эскиза</w:t>
            </w:r>
            <w:proofErr w:type="gramEnd"/>
            <w:r w:rsidR="00B348A3" w:rsidRPr="00C9164E">
              <w:rPr>
                <w:rFonts w:ascii="Times New Roman" w:hAnsi="Times New Roman"/>
                <w:sz w:val="28"/>
                <w:szCs w:val="28"/>
                <w:lang w:eastAsia="ru-RU"/>
              </w:rPr>
              <w:t xml:space="preserve"> (дизайн-проекта) НТО является:</w:t>
            </w:r>
          </w:p>
          <w:p w:rsidR="00B348A3" w:rsidRPr="00C9164E" w:rsidRDefault="00B348A3" w:rsidP="00477BA4">
            <w:pPr>
              <w:autoSpaceDE w:val="0"/>
              <w:autoSpaceDN w:val="0"/>
              <w:adjustRightInd w:val="0"/>
              <w:spacing w:after="0" w:line="240" w:lineRule="auto"/>
              <w:ind w:firstLine="708"/>
              <w:jc w:val="both"/>
              <w:rPr>
                <w:rFonts w:ascii="Times New Roman" w:hAnsi="Times New Roman"/>
                <w:sz w:val="28"/>
                <w:szCs w:val="28"/>
                <w:lang w:eastAsia="ru-RU"/>
              </w:rPr>
            </w:pPr>
            <w:r w:rsidRPr="00C9164E">
              <w:rPr>
                <w:rFonts w:ascii="Times New Roman" w:hAnsi="Times New Roman"/>
                <w:sz w:val="28"/>
                <w:szCs w:val="28"/>
                <w:lang w:eastAsia="ru-RU"/>
              </w:rPr>
              <w:t xml:space="preserve">непредоставление или предоставление неполного пакета документов, указанных                           в </w:t>
            </w:r>
            <w:hyperlink w:anchor="Par153" w:history="1">
              <w:r w:rsidR="00ED5A69" w:rsidRPr="00C9164E">
                <w:rPr>
                  <w:rFonts w:ascii="Times New Roman" w:hAnsi="Times New Roman"/>
                  <w:sz w:val="28"/>
                  <w:szCs w:val="28"/>
                  <w:lang w:eastAsia="ru-RU"/>
                </w:rPr>
                <w:t xml:space="preserve">пунктах 6.1, 6.2 </w:t>
              </w:r>
              <w:r w:rsidRPr="00C9164E">
                <w:rPr>
                  <w:rFonts w:ascii="Times New Roman" w:hAnsi="Times New Roman"/>
                  <w:sz w:val="28"/>
                  <w:szCs w:val="28"/>
                  <w:lang w:eastAsia="ru-RU"/>
                </w:rPr>
                <w:t>подраздела 6</w:t>
              </w:r>
            </w:hyperlink>
            <w:r w:rsidRPr="00C9164E">
              <w:rPr>
                <w:rFonts w:ascii="Times New Roman" w:hAnsi="Times New Roman"/>
                <w:sz w:val="28"/>
                <w:szCs w:val="28"/>
                <w:lang w:eastAsia="ru-RU"/>
              </w:rPr>
              <w:t xml:space="preserve"> настоящего раздела Регламента;</w:t>
            </w:r>
          </w:p>
          <w:p w:rsidR="00B348A3" w:rsidRPr="00C9164E" w:rsidRDefault="00B348A3" w:rsidP="00477BA4">
            <w:pPr>
              <w:autoSpaceDE w:val="0"/>
              <w:autoSpaceDN w:val="0"/>
              <w:adjustRightInd w:val="0"/>
              <w:spacing w:after="0" w:line="240" w:lineRule="auto"/>
              <w:ind w:firstLine="708"/>
              <w:jc w:val="both"/>
              <w:rPr>
                <w:rFonts w:ascii="Times New Roman" w:hAnsi="Times New Roman"/>
                <w:sz w:val="28"/>
                <w:szCs w:val="28"/>
                <w:lang w:eastAsia="ru-RU"/>
              </w:rPr>
            </w:pPr>
            <w:r w:rsidRPr="00C9164E">
              <w:rPr>
                <w:rFonts w:ascii="Times New Roman" w:hAnsi="Times New Roman"/>
                <w:sz w:val="28"/>
                <w:szCs w:val="28"/>
                <w:lang w:eastAsia="ru-RU"/>
              </w:rPr>
              <w:t>несоответствие НТО требованиям                             к внешнему облику и параметрам, установленным муниципальным нормативным правовым актом;</w:t>
            </w:r>
          </w:p>
          <w:p w:rsidR="00B348A3" w:rsidRPr="00C9164E" w:rsidRDefault="00B348A3" w:rsidP="00477BA4">
            <w:pPr>
              <w:autoSpaceDE w:val="0"/>
              <w:autoSpaceDN w:val="0"/>
              <w:adjustRightInd w:val="0"/>
              <w:spacing w:after="0" w:line="240" w:lineRule="auto"/>
              <w:ind w:firstLine="708"/>
              <w:jc w:val="both"/>
              <w:rPr>
                <w:rFonts w:ascii="Times New Roman" w:hAnsi="Times New Roman"/>
                <w:sz w:val="28"/>
                <w:szCs w:val="28"/>
                <w:lang w:eastAsia="ru-RU"/>
              </w:rPr>
            </w:pPr>
            <w:r w:rsidRPr="00C9164E">
              <w:rPr>
                <w:rFonts w:ascii="Times New Roman" w:hAnsi="Times New Roman"/>
                <w:sz w:val="28"/>
                <w:szCs w:val="28"/>
                <w:lang w:eastAsia="ru-RU"/>
              </w:rPr>
              <w:t xml:space="preserve">несоответствие предоставленного заявителем эскизного проекта требованиям, установленным пунктом 6.3, 6.4 </w:t>
            </w:r>
            <w:hyperlink w:anchor="Par153" w:history="1">
              <w:r w:rsidRPr="00C9164E">
                <w:rPr>
                  <w:rFonts w:ascii="Times New Roman" w:hAnsi="Times New Roman"/>
                  <w:sz w:val="28"/>
                  <w:szCs w:val="28"/>
                  <w:lang w:eastAsia="ru-RU"/>
                </w:rPr>
                <w:t>подраздела                     6</w:t>
              </w:r>
            </w:hyperlink>
            <w:r w:rsidRPr="00C9164E">
              <w:rPr>
                <w:rFonts w:ascii="Times New Roman" w:hAnsi="Times New Roman"/>
                <w:sz w:val="28"/>
                <w:szCs w:val="28"/>
                <w:lang w:eastAsia="ru-RU"/>
              </w:rPr>
              <w:t xml:space="preserve"> настоящего раздела Регламента;</w:t>
            </w:r>
          </w:p>
          <w:p w:rsidR="00B348A3" w:rsidRPr="00C9164E" w:rsidRDefault="00B348A3" w:rsidP="00477BA4">
            <w:pPr>
              <w:autoSpaceDE w:val="0"/>
              <w:autoSpaceDN w:val="0"/>
              <w:adjustRightInd w:val="0"/>
              <w:spacing w:after="0" w:line="240" w:lineRule="auto"/>
              <w:ind w:firstLine="708"/>
              <w:jc w:val="both"/>
              <w:rPr>
                <w:rFonts w:ascii="Times New Roman" w:hAnsi="Times New Roman"/>
                <w:sz w:val="28"/>
                <w:szCs w:val="28"/>
                <w:lang w:eastAsia="ru-RU"/>
              </w:rPr>
            </w:pPr>
            <w:r w:rsidRPr="00C9164E">
              <w:rPr>
                <w:rFonts w:ascii="Times New Roman" w:hAnsi="Times New Roman"/>
                <w:sz w:val="28"/>
                <w:szCs w:val="28"/>
                <w:lang w:eastAsia="ru-RU"/>
              </w:rPr>
              <w:t>отсутствие адреса (местоположения) предполагаемого (планируемого) НТО в схеме размещения НТО, утвержденной постановлением администрации города (за исключением случаев, когда НТО планируется разместить на земельных участках, находящихся в частной собственности).</w:t>
            </w:r>
          </w:p>
          <w:p w:rsidR="00B348A3" w:rsidRPr="00C9164E" w:rsidRDefault="002B7858"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8.3</w:t>
            </w:r>
            <w:r w:rsidR="00B348A3" w:rsidRPr="00C9164E">
              <w:rPr>
                <w:rFonts w:ascii="Times New Roman" w:hAnsi="Times New Roman"/>
                <w:sz w:val="28"/>
                <w:szCs w:val="28"/>
                <w:lang w:eastAsia="ru-RU"/>
              </w:rPr>
              <w:t xml:space="preserve">. Отказ </w:t>
            </w:r>
            <w:r w:rsidR="00B348A3" w:rsidRPr="00C9164E">
              <w:rPr>
                <w:rFonts w:ascii="Times New Roman" w:hAnsi="Times New Roman"/>
                <w:sz w:val="28"/>
                <w:szCs w:val="28"/>
              </w:rPr>
              <w:t xml:space="preserve">в согласовании эскиза                </w:t>
            </w:r>
            <w:proofErr w:type="gramStart"/>
            <w:r w:rsidR="00B348A3" w:rsidRPr="00C9164E">
              <w:rPr>
                <w:rFonts w:ascii="Times New Roman" w:hAnsi="Times New Roman"/>
                <w:sz w:val="28"/>
                <w:szCs w:val="28"/>
              </w:rPr>
              <w:t xml:space="preserve">   (</w:t>
            </w:r>
            <w:proofErr w:type="gramEnd"/>
            <w:r w:rsidR="00B348A3" w:rsidRPr="00C9164E">
              <w:rPr>
                <w:rFonts w:ascii="Times New Roman" w:hAnsi="Times New Roman"/>
                <w:sz w:val="28"/>
                <w:szCs w:val="28"/>
              </w:rPr>
              <w:t xml:space="preserve">дизайн-проекта) НТО </w:t>
            </w:r>
            <w:r w:rsidR="00B348A3" w:rsidRPr="00C9164E">
              <w:rPr>
                <w:rFonts w:ascii="Times New Roman" w:hAnsi="Times New Roman"/>
                <w:sz w:val="28"/>
                <w:szCs w:val="28"/>
                <w:lang w:eastAsia="ru-RU"/>
              </w:rPr>
              <w:t>по иным основаниям, не предусмотренным настоящим подразделом Регламента, не допускается.</w:t>
            </w:r>
          </w:p>
          <w:p w:rsidR="00B348A3" w:rsidRPr="00C9164E" w:rsidRDefault="002B7858" w:rsidP="00477BA4">
            <w:pPr>
              <w:autoSpaceDE w:val="0"/>
              <w:autoSpaceDN w:val="0"/>
              <w:adjustRightInd w:val="0"/>
              <w:spacing w:after="0" w:line="240" w:lineRule="auto"/>
              <w:ind w:firstLine="709"/>
              <w:jc w:val="both"/>
              <w:rPr>
                <w:rFonts w:ascii="Times New Roman" w:hAnsi="Times New Roman"/>
                <w:sz w:val="28"/>
                <w:szCs w:val="28"/>
              </w:rPr>
            </w:pPr>
            <w:r w:rsidRPr="00C9164E">
              <w:rPr>
                <w:rFonts w:ascii="Times New Roman" w:hAnsi="Times New Roman"/>
                <w:sz w:val="28"/>
                <w:szCs w:val="28"/>
                <w:lang w:eastAsia="ru-RU"/>
              </w:rPr>
              <w:t>8.4</w:t>
            </w:r>
            <w:r w:rsidR="00B348A3" w:rsidRPr="00C9164E">
              <w:rPr>
                <w:rFonts w:ascii="Times New Roman" w:hAnsi="Times New Roman"/>
                <w:sz w:val="28"/>
                <w:szCs w:val="28"/>
                <w:lang w:eastAsia="ru-RU"/>
              </w:rPr>
              <w:t>.</w:t>
            </w:r>
            <w:bookmarkStart w:id="4" w:name="Par238"/>
            <w:bookmarkEnd w:id="4"/>
            <w:r w:rsidR="00B348A3" w:rsidRPr="00C9164E">
              <w:rPr>
                <w:rFonts w:ascii="Times New Roman" w:hAnsi="Times New Roman"/>
                <w:sz w:val="28"/>
                <w:szCs w:val="28"/>
                <w:lang w:eastAsia="ru-RU"/>
              </w:rPr>
              <w:t> </w:t>
            </w:r>
            <w:r w:rsidR="00B348A3" w:rsidRPr="00C9164E">
              <w:rPr>
                <w:rFonts w:ascii="Times New Roman" w:hAnsi="Times New Roman"/>
                <w:sz w:val="28"/>
                <w:szCs w:val="28"/>
              </w:rPr>
              <w:t>Отказ в согласовании эскиза                   (дизайн-проекта) НТО не является препятствием для повторной подачи заявления при условии устранения обстоятельств, по которым заявителю было отказано. 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B348A3" w:rsidRPr="00C9164E" w:rsidRDefault="002B7858"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8.5</w:t>
            </w:r>
            <w:r w:rsidR="00B348A3" w:rsidRPr="00C9164E">
              <w:rPr>
                <w:rFonts w:ascii="Times New Roman" w:hAnsi="Times New Roman"/>
                <w:sz w:val="28"/>
                <w:szCs w:val="28"/>
                <w:lang w:eastAsia="ru-RU"/>
              </w:rPr>
              <w:t xml:space="preserve">. Отказ </w:t>
            </w:r>
            <w:r w:rsidR="00B348A3" w:rsidRPr="00C9164E">
              <w:rPr>
                <w:rFonts w:ascii="Times New Roman" w:hAnsi="Times New Roman"/>
                <w:sz w:val="28"/>
                <w:szCs w:val="28"/>
              </w:rPr>
              <w:t xml:space="preserve">в согласовании эскиза                     </w:t>
            </w:r>
            <w:r w:rsidR="00B348A3" w:rsidRPr="00C9164E">
              <w:rPr>
                <w:rFonts w:ascii="Times New Roman" w:hAnsi="Times New Roman"/>
                <w:sz w:val="28"/>
                <w:szCs w:val="28"/>
              </w:rPr>
              <w:lastRenderedPageBreak/>
              <w:t xml:space="preserve">(дизайн-проекта) НТО </w:t>
            </w:r>
            <w:r w:rsidR="00B348A3" w:rsidRPr="00C9164E">
              <w:rPr>
                <w:rFonts w:ascii="Times New Roman" w:hAnsi="Times New Roman"/>
                <w:sz w:val="28"/>
                <w:szCs w:val="28"/>
                <w:lang w:eastAsia="ru-RU"/>
              </w:rPr>
              <w:t>может быть обжалован заявителем в досудебном (внесудебном) или судебном порядке.</w:t>
            </w:r>
          </w:p>
          <w:p w:rsidR="002B7858" w:rsidRPr="00C9164E" w:rsidRDefault="00FF5CD9" w:rsidP="004B722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rPr>
              <w:t>8.</w:t>
            </w:r>
            <w:r w:rsidR="00D26769" w:rsidRPr="00C9164E">
              <w:rPr>
                <w:rFonts w:ascii="Times New Roman" w:hAnsi="Times New Roman"/>
                <w:sz w:val="28"/>
                <w:szCs w:val="28"/>
              </w:rPr>
              <w:t>6</w:t>
            </w:r>
            <w:r w:rsidR="001A2419">
              <w:rPr>
                <w:rFonts w:ascii="Times New Roman" w:hAnsi="Times New Roman"/>
                <w:sz w:val="28"/>
                <w:szCs w:val="28"/>
              </w:rPr>
              <w:t>. </w:t>
            </w:r>
            <w:r w:rsidR="00ED5A69" w:rsidRPr="00C9164E">
              <w:rPr>
                <w:rFonts w:ascii="Times New Roman" w:hAnsi="Times New Roman"/>
                <w:sz w:val="28"/>
                <w:szCs w:val="28"/>
              </w:rPr>
              <w:t>Критерии принятия решения о пред</w:t>
            </w:r>
            <w:r w:rsidRPr="00C9164E">
              <w:rPr>
                <w:rFonts w:ascii="Times New Roman" w:hAnsi="Times New Roman"/>
                <w:sz w:val="28"/>
                <w:szCs w:val="28"/>
              </w:rPr>
              <w:t xml:space="preserve">оставлении </w:t>
            </w:r>
            <w:r w:rsidR="00ED5A69" w:rsidRPr="00C9164E">
              <w:rPr>
                <w:rFonts w:ascii="Times New Roman" w:hAnsi="Times New Roman"/>
                <w:sz w:val="28"/>
                <w:szCs w:val="28"/>
              </w:rPr>
              <w:t>муниципальной услуги:</w:t>
            </w:r>
            <w:r w:rsidR="002B7858" w:rsidRPr="00C9164E">
              <w:rPr>
                <w:rFonts w:ascii="Times New Roman" w:hAnsi="Times New Roman"/>
                <w:sz w:val="28"/>
                <w:szCs w:val="28"/>
              </w:rPr>
              <w:t xml:space="preserve"> </w:t>
            </w:r>
          </w:p>
          <w:p w:rsidR="00ED5A69" w:rsidRPr="00C9164E" w:rsidRDefault="00ED5A69" w:rsidP="004B722F">
            <w:pPr>
              <w:spacing w:after="0" w:line="240" w:lineRule="auto"/>
              <w:ind w:firstLine="709"/>
              <w:jc w:val="both"/>
              <w:rPr>
                <w:rFonts w:ascii="Times New Roman" w:hAnsi="Times New Roman"/>
                <w:sz w:val="28"/>
                <w:szCs w:val="28"/>
              </w:rPr>
            </w:pPr>
            <w:r w:rsidRPr="00C9164E">
              <w:rPr>
                <w:rFonts w:ascii="Times New Roman" w:hAnsi="Times New Roman"/>
                <w:sz w:val="28"/>
                <w:szCs w:val="28"/>
              </w:rPr>
              <w:t>правильность оформления заявления;</w:t>
            </w:r>
          </w:p>
          <w:p w:rsidR="00ED5A69" w:rsidRPr="00C9164E" w:rsidRDefault="00ED5A69" w:rsidP="004B722F">
            <w:pPr>
              <w:spacing w:after="0" w:line="240" w:lineRule="auto"/>
              <w:ind w:firstLine="709"/>
              <w:jc w:val="both"/>
              <w:rPr>
                <w:rFonts w:ascii="Times New Roman" w:hAnsi="Times New Roman"/>
                <w:sz w:val="28"/>
                <w:szCs w:val="28"/>
              </w:rPr>
            </w:pPr>
            <w:r w:rsidRPr="00C9164E">
              <w:rPr>
                <w:rFonts w:ascii="Times New Roman" w:hAnsi="Times New Roman"/>
                <w:sz w:val="28"/>
                <w:szCs w:val="28"/>
              </w:rPr>
              <w:t>правильность оформления документов;</w:t>
            </w:r>
          </w:p>
          <w:p w:rsidR="00ED5A69" w:rsidRPr="00C9164E" w:rsidRDefault="00ED5A69" w:rsidP="004B722F">
            <w:pPr>
              <w:spacing w:after="0" w:line="240" w:lineRule="auto"/>
              <w:ind w:firstLine="709"/>
              <w:jc w:val="both"/>
              <w:rPr>
                <w:rFonts w:ascii="Times New Roman" w:hAnsi="Times New Roman"/>
                <w:sz w:val="28"/>
                <w:szCs w:val="28"/>
              </w:rPr>
            </w:pPr>
            <w:r w:rsidRPr="00C9164E">
              <w:rPr>
                <w:rFonts w:ascii="Times New Roman" w:hAnsi="Times New Roman"/>
                <w:sz w:val="28"/>
                <w:szCs w:val="28"/>
              </w:rPr>
              <w:t>полнота, достоверность и корректность сведений,</w:t>
            </w:r>
            <w:r w:rsidR="00F43125" w:rsidRPr="00C9164E">
              <w:rPr>
                <w:rFonts w:ascii="Times New Roman" w:hAnsi="Times New Roman"/>
                <w:sz w:val="28"/>
                <w:szCs w:val="28"/>
              </w:rPr>
              <w:t xml:space="preserve"> </w:t>
            </w:r>
            <w:r w:rsidRPr="00C9164E">
              <w:rPr>
                <w:rFonts w:ascii="Times New Roman" w:hAnsi="Times New Roman"/>
                <w:sz w:val="28"/>
                <w:szCs w:val="28"/>
              </w:rPr>
              <w:t>указанных в документах;</w:t>
            </w:r>
          </w:p>
          <w:p w:rsidR="00ED5A69" w:rsidRPr="00C9164E" w:rsidRDefault="00F43125" w:rsidP="004B722F">
            <w:pPr>
              <w:spacing w:after="0" w:line="240" w:lineRule="auto"/>
              <w:ind w:firstLine="709"/>
              <w:jc w:val="both"/>
              <w:rPr>
                <w:rFonts w:ascii="Times New Roman" w:hAnsi="Times New Roman"/>
                <w:sz w:val="28"/>
                <w:szCs w:val="28"/>
              </w:rPr>
            </w:pPr>
            <w:r w:rsidRPr="00C9164E">
              <w:rPr>
                <w:rFonts w:ascii="Times New Roman" w:hAnsi="Times New Roman"/>
                <w:sz w:val="28"/>
                <w:szCs w:val="28"/>
              </w:rPr>
              <w:t>с</w:t>
            </w:r>
            <w:r w:rsidR="00ED5A69" w:rsidRPr="00C9164E">
              <w:rPr>
                <w:rFonts w:ascii="Times New Roman" w:hAnsi="Times New Roman"/>
                <w:sz w:val="28"/>
                <w:szCs w:val="28"/>
              </w:rPr>
              <w:t xml:space="preserve">оответствие заявления и прилагаемых к нему документов требованиям </w:t>
            </w:r>
            <w:r w:rsidR="00FF2CD0" w:rsidRPr="00C9164E">
              <w:rPr>
                <w:rFonts w:ascii="Times New Roman" w:hAnsi="Times New Roman"/>
                <w:sz w:val="28"/>
                <w:szCs w:val="28"/>
              </w:rPr>
              <w:t>Р</w:t>
            </w:r>
            <w:r w:rsidR="00ED5A69" w:rsidRPr="00C9164E">
              <w:rPr>
                <w:rFonts w:ascii="Times New Roman" w:hAnsi="Times New Roman"/>
                <w:sz w:val="28"/>
                <w:szCs w:val="28"/>
              </w:rPr>
              <w:t>егламента;</w:t>
            </w:r>
          </w:p>
          <w:p w:rsidR="00ED5A69" w:rsidRPr="00C9164E" w:rsidRDefault="00ED5A69" w:rsidP="004B722F">
            <w:pPr>
              <w:spacing w:after="0" w:line="240" w:lineRule="auto"/>
              <w:ind w:firstLine="709"/>
              <w:jc w:val="both"/>
              <w:rPr>
                <w:rFonts w:ascii="Times New Roman" w:hAnsi="Times New Roman"/>
                <w:sz w:val="28"/>
                <w:szCs w:val="28"/>
              </w:rPr>
            </w:pPr>
            <w:r w:rsidRPr="00C9164E">
              <w:rPr>
                <w:rFonts w:ascii="Times New Roman" w:hAnsi="Times New Roman"/>
                <w:sz w:val="28"/>
                <w:szCs w:val="28"/>
              </w:rPr>
              <w:t>отсутствие оснований для отказа в предо</w:t>
            </w:r>
            <w:r w:rsidR="00D26769" w:rsidRPr="00C9164E">
              <w:rPr>
                <w:rFonts w:ascii="Times New Roman" w:hAnsi="Times New Roman"/>
                <w:sz w:val="28"/>
                <w:szCs w:val="28"/>
              </w:rPr>
              <w:t>ставлении муниципальной услуги.</w:t>
            </w:r>
          </w:p>
          <w:p w:rsidR="00FF5CD9" w:rsidRPr="00C9164E" w:rsidRDefault="00D26769" w:rsidP="004B722F">
            <w:pPr>
              <w:pStyle w:val="1"/>
              <w:spacing w:after="0" w:line="240" w:lineRule="auto"/>
              <w:ind w:firstLine="709"/>
              <w:jc w:val="both"/>
              <w:rPr>
                <w:rFonts w:ascii="Times New Roman" w:hAnsi="Times New Roman"/>
                <w:sz w:val="28"/>
                <w:szCs w:val="28"/>
              </w:rPr>
            </w:pPr>
            <w:r w:rsidRPr="00C9164E">
              <w:rPr>
                <w:rFonts w:ascii="Times New Roman" w:hAnsi="Times New Roman"/>
                <w:sz w:val="28"/>
                <w:szCs w:val="28"/>
              </w:rPr>
              <w:t>8.7</w:t>
            </w:r>
            <w:r w:rsidR="001A2419">
              <w:rPr>
                <w:rFonts w:ascii="Times New Roman" w:hAnsi="Times New Roman"/>
                <w:sz w:val="28"/>
                <w:szCs w:val="28"/>
              </w:rPr>
              <w:t>. </w:t>
            </w:r>
            <w:r w:rsidR="00FF5CD9" w:rsidRPr="00C9164E">
              <w:rPr>
                <w:rFonts w:ascii="Times New Roman" w:hAnsi="Times New Roman"/>
                <w:sz w:val="28"/>
                <w:szCs w:val="28"/>
              </w:rPr>
              <w:t>Критерии принятия решения об отказе в предоставлении муниципальной услуги:</w:t>
            </w:r>
          </w:p>
          <w:p w:rsidR="00FF5CD9" w:rsidRPr="00C9164E" w:rsidRDefault="004868E6" w:rsidP="004B722F">
            <w:pPr>
              <w:spacing w:after="0" w:line="240" w:lineRule="auto"/>
              <w:ind w:firstLine="709"/>
              <w:jc w:val="both"/>
              <w:rPr>
                <w:rFonts w:ascii="Times New Roman" w:hAnsi="Times New Roman"/>
                <w:sz w:val="28"/>
                <w:szCs w:val="28"/>
              </w:rPr>
            </w:pPr>
            <w:r>
              <w:rPr>
                <w:rFonts w:ascii="Times New Roman" w:hAnsi="Times New Roman"/>
                <w:bCs/>
                <w:sz w:val="28"/>
                <w:szCs w:val="28"/>
              </w:rPr>
              <w:t>наличие основания</w:t>
            </w:r>
            <w:r w:rsidR="00FF5CD9" w:rsidRPr="00C9164E">
              <w:rPr>
                <w:rFonts w:ascii="Times New Roman" w:hAnsi="Times New Roman"/>
                <w:bCs/>
                <w:sz w:val="28"/>
                <w:szCs w:val="28"/>
              </w:rPr>
              <w:t xml:space="preserve"> для отказа в предоставлении муниципальной услуги</w:t>
            </w:r>
            <w:r w:rsidR="00D26769" w:rsidRPr="00C9164E">
              <w:rPr>
                <w:rFonts w:ascii="Times New Roman" w:hAnsi="Times New Roman"/>
                <w:bCs/>
                <w:sz w:val="28"/>
                <w:szCs w:val="28"/>
              </w:rPr>
              <w:t>.</w:t>
            </w:r>
          </w:p>
        </w:tc>
      </w:tr>
      <w:tr w:rsidR="00B348A3" w:rsidRPr="00C9164E" w:rsidTr="00477BA4">
        <w:trPr>
          <w:trHeight w:val="240"/>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tc>
        <w:tc>
          <w:tcPr>
            <w:tcW w:w="6378" w:type="dxa"/>
          </w:tcPr>
          <w:p w:rsidR="00B348A3" w:rsidRPr="00C9164E" w:rsidRDefault="00B348A3" w:rsidP="00477BA4">
            <w:pPr>
              <w:tabs>
                <w:tab w:val="left" w:pos="-5670"/>
              </w:tabs>
              <w:spacing w:after="0" w:line="220" w:lineRule="atLeast"/>
              <w:ind w:firstLine="601"/>
              <w:jc w:val="both"/>
              <w:outlineLvl w:val="2"/>
              <w:rPr>
                <w:rFonts w:ascii="Times New Roman" w:hAnsi="Times New Roman"/>
                <w:sz w:val="28"/>
                <w:szCs w:val="28"/>
              </w:rPr>
            </w:pPr>
            <w:r w:rsidRPr="00C9164E">
              <w:rPr>
                <w:rFonts w:ascii="Times New Roman" w:hAnsi="Times New Roman"/>
                <w:sz w:val="28"/>
                <w:szCs w:val="28"/>
                <w:lang w:eastAsia="ru-RU"/>
              </w:rPr>
              <w:t>Взимание платы за предоставление муниципальной услуги законодательством Российской Федерации не предусмотрено.</w:t>
            </w:r>
          </w:p>
        </w:tc>
      </w:tr>
      <w:tr w:rsidR="00B348A3" w:rsidRPr="00C9164E" w:rsidTr="00477BA4">
        <w:trPr>
          <w:trHeight w:val="195"/>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 xml:space="preserve">10. Максимальный срок ожидания в очереди при подаче </w:t>
            </w:r>
            <w:r w:rsidRPr="00C9164E">
              <w:rPr>
                <w:rFonts w:ascii="Times New Roman" w:hAnsi="Times New Roman"/>
                <w:sz w:val="28"/>
                <w:szCs w:val="28"/>
              </w:rPr>
              <w:lastRenderedPageBreak/>
              <w:t>заявления о предоставлении муниципальной услуги и при получении результата предоставления муниципальной услуги</w:t>
            </w:r>
          </w:p>
        </w:tc>
        <w:tc>
          <w:tcPr>
            <w:tcW w:w="6378" w:type="dxa"/>
          </w:tcPr>
          <w:p w:rsidR="00FF5CD9" w:rsidRPr="00C9164E" w:rsidRDefault="00FF5CD9" w:rsidP="00FF5CD9">
            <w:pPr>
              <w:autoSpaceDE w:val="0"/>
              <w:autoSpaceDN w:val="0"/>
              <w:adjustRightInd w:val="0"/>
              <w:spacing w:after="0" w:line="240" w:lineRule="auto"/>
              <w:ind w:firstLine="709"/>
              <w:jc w:val="both"/>
              <w:rPr>
                <w:rFonts w:ascii="Times New Roman" w:hAnsi="Times New Roman"/>
                <w:sz w:val="28"/>
                <w:szCs w:val="28"/>
              </w:rPr>
            </w:pPr>
            <w:r w:rsidRPr="00C9164E">
              <w:rPr>
                <w:rFonts w:ascii="Times New Roman" w:hAnsi="Times New Roman"/>
                <w:sz w:val="28"/>
                <w:szCs w:val="28"/>
              </w:rPr>
              <w:lastRenderedPageBreak/>
              <w:t>10.1</w:t>
            </w:r>
            <w:r w:rsidR="001A2419">
              <w:rPr>
                <w:rFonts w:ascii="Times New Roman" w:hAnsi="Times New Roman"/>
                <w:sz w:val="28"/>
                <w:szCs w:val="28"/>
              </w:rPr>
              <w:t> </w:t>
            </w:r>
            <w:r w:rsidRPr="00C9164E">
              <w:rPr>
                <w:rFonts w:ascii="Times New Roman" w:hAnsi="Times New Roman"/>
                <w:sz w:val="28"/>
                <w:szCs w:val="28"/>
              </w:rPr>
              <w:t>Срок ожидания заявителя в очереди при подаче заявления в администрации района города не должен превышать 15 минут.</w:t>
            </w:r>
          </w:p>
          <w:p w:rsidR="00FF5CD9" w:rsidRPr="00C9164E" w:rsidRDefault="001A2419" w:rsidP="00FF5C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10.2. </w:t>
            </w:r>
            <w:r w:rsidR="00FF5CD9" w:rsidRPr="00C9164E">
              <w:rPr>
                <w:rFonts w:ascii="Times New Roman" w:hAnsi="Times New Roman"/>
                <w:sz w:val="28"/>
                <w:szCs w:val="28"/>
              </w:rPr>
              <w:t>Срок ожидания заявителя в очереди при получении результата предоставления муниципальной услуги в администрации района город</w:t>
            </w:r>
            <w:r w:rsidR="00F43125" w:rsidRPr="00C9164E">
              <w:rPr>
                <w:rFonts w:ascii="Times New Roman" w:hAnsi="Times New Roman"/>
                <w:sz w:val="28"/>
                <w:szCs w:val="28"/>
              </w:rPr>
              <w:t xml:space="preserve">а </w:t>
            </w:r>
            <w:r w:rsidR="00FF5CD9" w:rsidRPr="00C9164E">
              <w:rPr>
                <w:rFonts w:ascii="Times New Roman" w:hAnsi="Times New Roman"/>
                <w:sz w:val="28"/>
                <w:szCs w:val="28"/>
              </w:rPr>
              <w:t>не должен превышать 15 минут.</w:t>
            </w:r>
          </w:p>
          <w:p w:rsidR="00B348A3" w:rsidRPr="00C9164E" w:rsidRDefault="001A2419" w:rsidP="00FF5CD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10.3. </w:t>
            </w:r>
            <w:r w:rsidR="00FF5CD9" w:rsidRPr="00C9164E">
              <w:rPr>
                <w:rFonts w:ascii="Times New Roman" w:hAnsi="Times New Roman"/>
                <w:sz w:val="28"/>
                <w:szCs w:val="28"/>
              </w:rPr>
              <w:t>При подаче документов, предусмотренных подразделом 6 настоящего раздела Регламента, по почте,</w:t>
            </w:r>
            <w:r w:rsidR="003B37BD">
              <w:rPr>
                <w:rFonts w:ascii="Times New Roman" w:hAnsi="Times New Roman"/>
                <w:sz w:val="28"/>
                <w:szCs w:val="28"/>
              </w:rPr>
              <w:t xml:space="preserve"> по электронной почте,</w:t>
            </w:r>
            <w:r w:rsidR="00FF5CD9" w:rsidRPr="00C9164E">
              <w:rPr>
                <w:rFonts w:ascii="Times New Roman" w:hAnsi="Times New Roman"/>
                <w:sz w:val="28"/>
                <w:szCs w:val="28"/>
              </w:rPr>
              <w:t xml:space="preserve"> через городской портал необходимость ожидания в очереди при подаче заявления исключается.</w:t>
            </w:r>
          </w:p>
        </w:tc>
      </w:tr>
      <w:tr w:rsidR="00B348A3" w:rsidRPr="00C9164E" w:rsidTr="00477BA4">
        <w:trPr>
          <w:trHeight w:val="330"/>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11. Срок регистрации заявления о предоставлении муниципальной услуги</w:t>
            </w:r>
          </w:p>
        </w:tc>
        <w:tc>
          <w:tcPr>
            <w:tcW w:w="6378" w:type="dxa"/>
          </w:tcPr>
          <w:p w:rsidR="00B348A3" w:rsidRPr="00C9164E" w:rsidRDefault="00B348A3" w:rsidP="00477BA4">
            <w:pPr>
              <w:tabs>
                <w:tab w:val="left" w:pos="-5670"/>
              </w:tabs>
              <w:spacing w:after="0" w:line="220" w:lineRule="atLeast"/>
              <w:ind w:firstLine="601"/>
              <w:jc w:val="both"/>
              <w:rPr>
                <w:rFonts w:ascii="Times New Roman" w:hAnsi="Times New Roman"/>
                <w:sz w:val="28"/>
                <w:szCs w:val="28"/>
              </w:rPr>
            </w:pPr>
            <w:r w:rsidRPr="00C9164E">
              <w:rPr>
                <w:rFonts w:ascii="Times New Roman" w:hAnsi="Times New Roman"/>
                <w:sz w:val="28"/>
                <w:szCs w:val="28"/>
                <w:lang w:eastAsia="ru-RU"/>
              </w:rPr>
              <w:t xml:space="preserve">Заявление подлежит обязательной регистрации в течение одного рабочего дня                    с момента его получения (приема) администрацией района города в порядке, определенном </w:t>
            </w:r>
            <w:hyperlink w:anchor="Par359" w:history="1">
              <w:r w:rsidRPr="00C9164E">
                <w:rPr>
                  <w:rFonts w:ascii="Times New Roman" w:hAnsi="Times New Roman"/>
                  <w:sz w:val="28"/>
                  <w:szCs w:val="28"/>
                  <w:lang w:eastAsia="ru-RU"/>
                </w:rPr>
                <w:t>разделом III</w:t>
              </w:r>
            </w:hyperlink>
            <w:r w:rsidRPr="00C9164E">
              <w:rPr>
                <w:rFonts w:ascii="Times New Roman" w:hAnsi="Times New Roman"/>
                <w:sz w:val="28"/>
                <w:szCs w:val="28"/>
                <w:lang w:eastAsia="ru-RU"/>
              </w:rPr>
              <w:t xml:space="preserve"> Регламента.</w:t>
            </w:r>
          </w:p>
        </w:tc>
      </w:tr>
      <w:tr w:rsidR="00B348A3" w:rsidRPr="00C9164E" w:rsidTr="00477BA4">
        <w:trPr>
          <w:trHeight w:val="330"/>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t>12. Требования к помещениям, в которых предоставляются муниципальные услуги</w:t>
            </w:r>
          </w:p>
          <w:p w:rsidR="00B348A3" w:rsidRPr="00C9164E" w:rsidRDefault="00B348A3" w:rsidP="00477BA4">
            <w:pPr>
              <w:spacing w:after="0" w:line="220" w:lineRule="atLeast"/>
              <w:jc w:val="both"/>
              <w:outlineLvl w:val="2"/>
              <w:rPr>
                <w:rFonts w:ascii="Times New Roman" w:hAnsi="Times New Roman"/>
                <w:sz w:val="28"/>
                <w:szCs w:val="28"/>
              </w:rPr>
            </w:pP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комфортное расположение заявителя                       и специалиста, осуществляющего приём заявлений о предоставлении муниципальной услуги                         и прилагаемых к ним документов;</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возможность и удобство заполнения заявителем заявления о предоставлении муниципальной услуги на бумажном носителе;</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доступ к нормативным правовым актам, регламентирующим полномочия и сферу компетенции органа, предоставляющего муниципальную услугу;</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доступ к нормативным правовым актам, регулирующим предоставление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наличие информационных стендов, содержащих информацию, связанную                                с предоставлением муниципальной </w:t>
            </w:r>
            <w:proofErr w:type="gramStart"/>
            <w:r w:rsidRPr="00C9164E">
              <w:rPr>
                <w:rFonts w:ascii="Times New Roman" w:hAnsi="Times New Roman"/>
                <w:sz w:val="28"/>
                <w:szCs w:val="28"/>
                <w:lang w:eastAsia="ru-RU"/>
              </w:rPr>
              <w:t xml:space="preserve">услуги,   </w:t>
            </w:r>
            <w:proofErr w:type="gramEnd"/>
            <w:r w:rsidRPr="00C9164E">
              <w:rPr>
                <w:rFonts w:ascii="Times New Roman" w:hAnsi="Times New Roman"/>
                <w:sz w:val="28"/>
                <w:szCs w:val="28"/>
                <w:lang w:eastAsia="ru-RU"/>
              </w:rPr>
              <w:t xml:space="preserve">                  и отвечающих требованиям </w:t>
            </w:r>
            <w:hyperlink w:anchor="Par301" w:history="1">
              <w:r w:rsidRPr="00C9164E">
                <w:rPr>
                  <w:rFonts w:ascii="Times New Roman" w:hAnsi="Times New Roman"/>
                  <w:sz w:val="28"/>
                  <w:szCs w:val="28"/>
                  <w:lang w:eastAsia="ru-RU"/>
                </w:rPr>
                <w:t>пункта                               1</w:t>
              </w:r>
              <w:r w:rsidR="00D26769" w:rsidRPr="00C9164E">
                <w:rPr>
                  <w:rFonts w:ascii="Times New Roman" w:hAnsi="Times New Roman"/>
                  <w:sz w:val="28"/>
                  <w:szCs w:val="28"/>
                  <w:lang w:eastAsia="ru-RU"/>
                </w:rPr>
                <w:t>2</w:t>
              </w:r>
              <w:r w:rsidRPr="00C9164E">
                <w:rPr>
                  <w:rFonts w:ascii="Times New Roman" w:hAnsi="Times New Roman"/>
                  <w:sz w:val="28"/>
                  <w:szCs w:val="28"/>
                  <w:lang w:eastAsia="ru-RU"/>
                </w:rPr>
                <w:t>.3</w:t>
              </w:r>
            </w:hyperlink>
            <w:r w:rsidRPr="00C9164E">
              <w:rPr>
                <w:rFonts w:ascii="Times New Roman" w:hAnsi="Times New Roman"/>
                <w:sz w:val="28"/>
                <w:szCs w:val="28"/>
                <w:lang w:eastAsia="ru-RU"/>
              </w:rPr>
              <w:t xml:space="preserve"> настоящего подраздела Регламента.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12.2. Администрацией района города выполняются требования Федерального </w:t>
            </w:r>
            <w:hyperlink r:id="rId13" w:history="1">
              <w:r w:rsidRPr="00C9164E">
                <w:rPr>
                  <w:rFonts w:ascii="Times New Roman" w:hAnsi="Times New Roman"/>
                  <w:sz w:val="28"/>
                  <w:szCs w:val="28"/>
                  <w:lang w:eastAsia="ru-RU"/>
                </w:rPr>
                <w:t>закона</w:t>
              </w:r>
            </w:hyperlink>
            <w:r w:rsidRPr="00C9164E">
              <w:rPr>
                <w:rFonts w:ascii="Times New Roman" w:hAnsi="Times New Roman"/>
                <w:sz w:val="28"/>
                <w:szCs w:val="28"/>
                <w:lang w:eastAsia="ru-RU"/>
              </w:rPr>
              <w:t xml:space="preserve">                от 24.11.1995 №181-ФЗ «О социальной защите </w:t>
            </w:r>
            <w:r w:rsidRPr="00C9164E">
              <w:rPr>
                <w:rFonts w:ascii="Times New Roman" w:hAnsi="Times New Roman"/>
                <w:sz w:val="28"/>
                <w:szCs w:val="28"/>
                <w:lang w:eastAsia="ru-RU"/>
              </w:rPr>
              <w:lastRenderedPageBreak/>
              <w:t>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eastAsia="Times New Roman" w:hAnsi="Times New Roman"/>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w:t>
            </w:r>
            <w:r w:rsidRPr="00C9164E">
              <w:rPr>
                <w:rFonts w:ascii="Times New Roman" w:eastAsia="Times New Roman" w:hAnsi="Times New Roman"/>
                <w:sz w:val="28"/>
                <w:szCs w:val="28"/>
                <w:lang w:val="en-US"/>
              </w:rPr>
              <w:t>III</w:t>
            </w:r>
            <w:r w:rsidRPr="00C9164E">
              <w:rPr>
                <w:rFonts w:ascii="Times New Roman" w:eastAsia="Times New Roman" w:hAnsi="Times New Roman"/>
                <w:sz w:val="28"/>
                <w:szCs w:val="28"/>
              </w:rPr>
              <w:t xml:space="preserve">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w:t>
            </w:r>
            <w:r w:rsidRPr="00C9164E">
              <w:rPr>
                <w:rFonts w:ascii="Times New Roman" w:hAnsi="Times New Roman"/>
                <w:sz w:val="28"/>
                <w:szCs w:val="28"/>
                <w:lang w:eastAsia="ru-RU"/>
              </w:rPr>
              <w:lastRenderedPageBreak/>
              <w:t>и на прилегающих к зданиям, в которых предоставляется муниципальная услуга, территориях;</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её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Администрацией района города обеспечивается: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C9164E">
              <w:rPr>
                <w:rFonts w:ascii="Times New Roman" w:hAnsi="Times New Roman"/>
                <w:sz w:val="28"/>
                <w:szCs w:val="28"/>
                <w:lang w:eastAsia="ru-RU"/>
              </w:rPr>
              <w:t>тифлосурдопереводчика</w:t>
            </w:r>
            <w:proofErr w:type="spellEnd"/>
            <w:r w:rsidRPr="00C9164E">
              <w:rPr>
                <w:rFonts w:ascii="Times New Roman" w:hAnsi="Times New Roman"/>
                <w:sz w:val="28"/>
                <w:szCs w:val="28"/>
                <w:lang w:eastAsia="ru-RU"/>
              </w:rPr>
              <w:t>;</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её специальное обучение, выданного по </w:t>
            </w:r>
            <w:hyperlink r:id="rId14" w:history="1">
              <w:r w:rsidRPr="00C9164E">
                <w:rPr>
                  <w:rFonts w:ascii="Times New Roman" w:hAnsi="Times New Roman"/>
                  <w:sz w:val="28"/>
                  <w:szCs w:val="28"/>
                  <w:lang w:eastAsia="ru-RU"/>
                </w:rPr>
                <w:t>форме</w:t>
              </w:r>
            </w:hyperlink>
            <w:r w:rsidRPr="00C9164E">
              <w:rPr>
                <w:rFonts w:ascii="Times New Roman" w:hAnsi="Times New Roman"/>
                <w:sz w:val="28"/>
                <w:szCs w:val="28"/>
                <w:lang w:eastAsia="ru-RU"/>
              </w:rPr>
              <w:t xml:space="preserve"> и в </w:t>
            </w:r>
            <w:hyperlink r:id="rId15" w:history="1">
              <w:r w:rsidRPr="00C9164E">
                <w:rPr>
                  <w:rFonts w:ascii="Times New Roman" w:hAnsi="Times New Roman"/>
                  <w:sz w:val="28"/>
                  <w:szCs w:val="28"/>
                  <w:lang w:eastAsia="ru-RU"/>
                </w:rPr>
                <w:t>порядке</w:t>
              </w:r>
            </w:hyperlink>
            <w:r w:rsidRPr="00C9164E">
              <w:rPr>
                <w:rFonts w:ascii="Times New Roman" w:hAnsi="Times New Roman"/>
                <w:sz w:val="28"/>
                <w:szCs w:val="28"/>
                <w:lang w:eastAsia="ru-RU"/>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12.3. Информационные стенды должны размещаться на видном и доступном для граждан месте.</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На информационных стендах в местах предоставления муниципальной услуги </w:t>
            </w:r>
            <w:r w:rsidRPr="00C9164E">
              <w:rPr>
                <w:rFonts w:ascii="Times New Roman" w:hAnsi="Times New Roman"/>
                <w:sz w:val="28"/>
                <w:szCs w:val="28"/>
                <w:lang w:eastAsia="ru-RU"/>
              </w:rPr>
              <w:lastRenderedPageBreak/>
              <w:t>размещается следующая информация, доступная для восприятия гражданами, в том числе инвалидами: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текст Регламента;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извлечения из нормативных правовых актов Российской Федерации, регулирующих предоставление муниципальной </w:t>
            </w:r>
            <w:proofErr w:type="gramStart"/>
            <w:r w:rsidRPr="00C9164E">
              <w:rPr>
                <w:rFonts w:ascii="Times New Roman" w:hAnsi="Times New Roman"/>
                <w:sz w:val="28"/>
                <w:szCs w:val="28"/>
                <w:lang w:eastAsia="ru-RU"/>
              </w:rPr>
              <w:t xml:space="preserve">услуги,   </w:t>
            </w:r>
            <w:proofErr w:type="gramEnd"/>
            <w:r w:rsidRPr="00C9164E">
              <w:rPr>
                <w:rFonts w:ascii="Times New Roman" w:hAnsi="Times New Roman"/>
                <w:sz w:val="28"/>
                <w:szCs w:val="28"/>
                <w:lang w:eastAsia="ru-RU"/>
              </w:rPr>
              <w:t xml:space="preserve">                         и регламентирующих полномочия и сферу компетенции администрации района города;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форма заявления и образцы их заполнения;</w:t>
            </w:r>
          </w:p>
          <w:p w:rsidR="00B348A3" w:rsidRPr="00C9164E" w:rsidRDefault="00B348A3" w:rsidP="00477BA4">
            <w:pPr>
              <w:tabs>
                <w:tab w:val="left" w:pos="-5670"/>
              </w:tabs>
              <w:spacing w:after="0" w:line="220" w:lineRule="atLeast"/>
              <w:ind w:firstLine="601"/>
              <w:jc w:val="both"/>
              <w:rPr>
                <w:rFonts w:ascii="Times New Roman" w:hAnsi="Times New Roman"/>
                <w:sz w:val="28"/>
                <w:szCs w:val="28"/>
                <w:lang w:eastAsia="ru-RU"/>
              </w:rPr>
            </w:pPr>
            <w:r w:rsidRPr="00C9164E">
              <w:rPr>
                <w:rFonts w:ascii="Times New Roman" w:hAnsi="Times New Roman"/>
                <w:sz w:val="28"/>
                <w:szCs w:val="28"/>
                <w:lang w:eastAsia="ru-RU"/>
              </w:rPr>
              <w:t>перечень документов, необходимых для предоставления муниципальной услуги</w:t>
            </w:r>
          </w:p>
        </w:tc>
      </w:tr>
      <w:tr w:rsidR="00B348A3" w:rsidRPr="00C9164E" w:rsidTr="00477BA4">
        <w:trPr>
          <w:trHeight w:val="533"/>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13. Показатели доступности и качества муниципальной услуги</w:t>
            </w:r>
          </w:p>
        </w:tc>
        <w:tc>
          <w:tcPr>
            <w:tcW w:w="6378" w:type="dxa"/>
          </w:tcPr>
          <w:p w:rsidR="00B348A3" w:rsidRPr="00C9164E" w:rsidRDefault="001A2419" w:rsidP="00477BA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13.1. </w:t>
            </w:r>
            <w:r w:rsidR="00B348A3" w:rsidRPr="00C9164E">
              <w:rPr>
                <w:rFonts w:ascii="Times New Roman" w:hAnsi="Times New Roman"/>
                <w:sz w:val="28"/>
                <w:szCs w:val="28"/>
                <w:lang w:eastAsia="ru-RU"/>
              </w:rPr>
              <w:t>Показателями доступности и качества муниципальной услуги являются: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своевременность (соблюдение установленного срока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515B68" w:rsidRPr="00515B68"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B348A3" w:rsidRPr="00C9164E" w:rsidRDefault="00B348A3" w:rsidP="00477BA4">
            <w:pPr>
              <w:tabs>
                <w:tab w:val="left" w:pos="-5670"/>
              </w:tabs>
              <w:spacing w:after="0" w:line="220" w:lineRule="atLeast"/>
              <w:ind w:firstLine="601"/>
              <w:jc w:val="both"/>
              <w:outlineLvl w:val="2"/>
              <w:rPr>
                <w:rFonts w:ascii="Times New Roman" w:hAnsi="Times New Roman"/>
                <w:sz w:val="12"/>
                <w:szCs w:val="12"/>
              </w:rPr>
            </w:pPr>
          </w:p>
          <w:tbl>
            <w:tblPr>
              <w:tblW w:w="6218" w:type="dxa"/>
              <w:jc w:val="center"/>
              <w:tblLayout w:type="fixed"/>
              <w:tblCellMar>
                <w:left w:w="70" w:type="dxa"/>
                <w:right w:w="70" w:type="dxa"/>
              </w:tblCellMar>
              <w:tblLook w:val="0000" w:firstRow="0" w:lastRow="0" w:firstColumn="0" w:lastColumn="0" w:noHBand="0" w:noVBand="0"/>
            </w:tblPr>
            <w:tblGrid>
              <w:gridCol w:w="4718"/>
              <w:gridCol w:w="11"/>
              <w:gridCol w:w="1475"/>
              <w:gridCol w:w="14"/>
            </w:tblGrid>
            <w:tr w:rsidR="00B348A3" w:rsidRPr="00C9164E" w:rsidTr="005A421B">
              <w:trPr>
                <w:gridAfter w:val="1"/>
                <w:wAfter w:w="14" w:type="dxa"/>
                <w:cantSplit/>
                <w:trHeight w:val="784"/>
                <w:jc w:val="center"/>
              </w:trPr>
              <w:tc>
                <w:tcPr>
                  <w:tcW w:w="4718" w:type="dxa"/>
                  <w:tcBorders>
                    <w:top w:val="single" w:sz="6" w:space="0" w:color="auto"/>
                    <w:left w:val="single" w:sz="6" w:space="0" w:color="auto"/>
                    <w:bottom w:val="nil"/>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Показатели качества и доступности муниципальной услуги</w:t>
                  </w:r>
                </w:p>
              </w:tc>
              <w:tc>
                <w:tcPr>
                  <w:tcW w:w="1486" w:type="dxa"/>
                  <w:gridSpan w:val="2"/>
                  <w:vMerge w:val="restart"/>
                  <w:tcBorders>
                    <w:top w:val="single" w:sz="6" w:space="0" w:color="auto"/>
                    <w:left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Целевое значение показателя</w:t>
                  </w:r>
                </w:p>
              </w:tc>
            </w:tr>
            <w:tr w:rsidR="00B348A3" w:rsidRPr="00C9164E" w:rsidTr="005A421B">
              <w:trPr>
                <w:gridAfter w:val="1"/>
                <w:wAfter w:w="14" w:type="dxa"/>
                <w:cantSplit/>
                <w:trHeight w:val="94"/>
                <w:jc w:val="center"/>
              </w:trPr>
              <w:tc>
                <w:tcPr>
                  <w:tcW w:w="4718" w:type="dxa"/>
                  <w:tcBorders>
                    <w:top w:val="nil"/>
                    <w:left w:val="single" w:sz="6" w:space="0" w:color="auto"/>
                    <w:bottom w:val="single" w:sz="6" w:space="0" w:color="auto"/>
                    <w:right w:val="single" w:sz="6" w:space="0" w:color="auto"/>
                  </w:tcBorders>
                </w:tcPr>
                <w:p w:rsidR="00B348A3" w:rsidRPr="00C9164E" w:rsidRDefault="00B348A3" w:rsidP="009F51CA">
                  <w:pPr>
                    <w:pStyle w:val="ConsPlusCell"/>
                    <w:rPr>
                      <w:rFonts w:ascii="Times New Roman" w:hAnsi="Times New Roman" w:cs="Times New Roman"/>
                      <w:sz w:val="24"/>
                      <w:szCs w:val="24"/>
                    </w:rPr>
                  </w:pPr>
                </w:p>
              </w:tc>
              <w:tc>
                <w:tcPr>
                  <w:tcW w:w="1486" w:type="dxa"/>
                  <w:gridSpan w:val="2"/>
                  <w:vMerge/>
                  <w:tcBorders>
                    <w:left w:val="single" w:sz="6" w:space="0" w:color="auto"/>
                    <w:bottom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p>
              </w:tc>
            </w:tr>
            <w:tr w:rsidR="00B348A3" w:rsidRPr="00C9164E" w:rsidTr="005A421B">
              <w:trPr>
                <w:gridAfter w:val="1"/>
                <w:wAfter w:w="14" w:type="dxa"/>
                <w:cantSplit/>
                <w:trHeight w:val="485"/>
                <w:jc w:val="center"/>
              </w:trPr>
              <w:tc>
                <w:tcPr>
                  <w:tcW w:w="6204" w:type="dxa"/>
                  <w:gridSpan w:val="3"/>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lastRenderedPageBreak/>
                    <w:t>1. Своевременность</w:t>
                  </w:r>
                </w:p>
              </w:tc>
            </w:tr>
            <w:tr w:rsidR="00B348A3" w:rsidRPr="00C9164E" w:rsidTr="005A421B">
              <w:trPr>
                <w:gridAfter w:val="1"/>
                <w:wAfter w:w="14" w:type="dxa"/>
                <w:cantSplit/>
                <w:trHeight w:val="1171"/>
                <w:jc w:val="center"/>
              </w:trPr>
              <w:tc>
                <w:tcPr>
                  <w:tcW w:w="4718" w:type="dxa"/>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86"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4131F4">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gridAfter w:val="1"/>
                <w:wAfter w:w="14" w:type="dxa"/>
                <w:cantSplit/>
                <w:trHeight w:val="494"/>
                <w:jc w:val="center"/>
              </w:trPr>
              <w:tc>
                <w:tcPr>
                  <w:tcW w:w="6204" w:type="dxa"/>
                  <w:gridSpan w:val="3"/>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2. Качество</w:t>
                  </w:r>
                </w:p>
              </w:tc>
            </w:tr>
            <w:tr w:rsidR="00B348A3" w:rsidRPr="00C9164E" w:rsidTr="005A421B">
              <w:trPr>
                <w:gridAfter w:val="1"/>
                <w:wAfter w:w="14" w:type="dxa"/>
                <w:cantSplit/>
                <w:trHeight w:val="823"/>
                <w:jc w:val="center"/>
              </w:trPr>
              <w:tc>
                <w:tcPr>
                  <w:tcW w:w="4718" w:type="dxa"/>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 xml:space="preserve">2.1. % (доля) заявителей, удовлетворенных </w:t>
                  </w:r>
                  <w:r w:rsidRPr="00C9164E">
                    <w:rPr>
                      <w:rFonts w:ascii="Times New Roman" w:hAnsi="Times New Roman" w:cs="Times New Roman"/>
                      <w:sz w:val="24"/>
                      <w:szCs w:val="24"/>
                    </w:rPr>
                    <w:br/>
                    <w:t xml:space="preserve">качеством предоставления муниципальной </w:t>
                  </w:r>
                  <w:r w:rsidRPr="00C9164E">
                    <w:rPr>
                      <w:rFonts w:ascii="Times New Roman" w:hAnsi="Times New Roman" w:cs="Times New Roman"/>
                      <w:sz w:val="24"/>
                      <w:szCs w:val="24"/>
                    </w:rPr>
                    <w:br/>
                    <w:t>услуги</w:t>
                  </w:r>
                </w:p>
              </w:tc>
              <w:tc>
                <w:tcPr>
                  <w:tcW w:w="1486"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4131F4">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gridAfter w:val="1"/>
                <w:wAfter w:w="14" w:type="dxa"/>
                <w:cantSplit/>
                <w:trHeight w:val="1174"/>
                <w:jc w:val="center"/>
              </w:trPr>
              <w:tc>
                <w:tcPr>
                  <w:tcW w:w="4718" w:type="dxa"/>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2.2. % (доля) правильно оформленных документов, являющихся результатом предоставления муниципальной услуги</w:t>
                  </w:r>
                </w:p>
              </w:tc>
              <w:tc>
                <w:tcPr>
                  <w:tcW w:w="1486"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4131F4">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gridAfter w:val="1"/>
                <w:wAfter w:w="14" w:type="dxa"/>
                <w:cantSplit/>
                <w:trHeight w:val="480"/>
                <w:jc w:val="center"/>
              </w:trPr>
              <w:tc>
                <w:tcPr>
                  <w:tcW w:w="6204" w:type="dxa"/>
                  <w:gridSpan w:val="3"/>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3. Доступность</w:t>
                  </w:r>
                </w:p>
              </w:tc>
            </w:tr>
            <w:tr w:rsidR="00B348A3" w:rsidRPr="00C9164E" w:rsidTr="005A421B">
              <w:trPr>
                <w:gridAfter w:val="1"/>
                <w:wAfter w:w="14" w:type="dxa"/>
                <w:cantSplit/>
                <w:trHeight w:val="1482"/>
                <w:jc w:val="center"/>
              </w:trPr>
              <w:tc>
                <w:tcPr>
                  <w:tcW w:w="4718" w:type="dxa"/>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1486"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4131F4">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gridAfter w:val="1"/>
                <w:wAfter w:w="14" w:type="dxa"/>
                <w:cantSplit/>
                <w:trHeight w:val="716"/>
                <w:jc w:val="center"/>
              </w:trPr>
              <w:tc>
                <w:tcPr>
                  <w:tcW w:w="4718" w:type="dxa"/>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486"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4131F4">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gridAfter w:val="1"/>
                <w:wAfter w:w="14" w:type="dxa"/>
                <w:cantSplit/>
                <w:trHeight w:val="493"/>
                <w:jc w:val="center"/>
              </w:trPr>
              <w:tc>
                <w:tcPr>
                  <w:tcW w:w="6204" w:type="dxa"/>
                  <w:gridSpan w:val="3"/>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 xml:space="preserve">4. Процесс обжалования </w:t>
                  </w:r>
                </w:p>
              </w:tc>
            </w:tr>
            <w:tr w:rsidR="00B348A3" w:rsidRPr="00C9164E" w:rsidTr="005A421B">
              <w:trPr>
                <w:gridAfter w:val="1"/>
                <w:wAfter w:w="14" w:type="dxa"/>
                <w:cantSplit/>
                <w:trHeight w:val="1280"/>
                <w:jc w:val="center"/>
              </w:trPr>
              <w:tc>
                <w:tcPr>
                  <w:tcW w:w="4718" w:type="dxa"/>
                  <w:tcBorders>
                    <w:top w:val="single" w:sz="6" w:space="0" w:color="auto"/>
                    <w:left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486" w:type="dxa"/>
                  <w:gridSpan w:val="2"/>
                  <w:tcBorders>
                    <w:top w:val="single" w:sz="6" w:space="0" w:color="auto"/>
                    <w:left w:val="single" w:sz="6" w:space="0" w:color="auto"/>
                    <w:right w:val="single" w:sz="6" w:space="0" w:color="auto"/>
                  </w:tcBorders>
                </w:tcPr>
                <w:p w:rsidR="00B348A3" w:rsidRPr="00C9164E" w:rsidRDefault="001B08B2"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0-0,2%</w:t>
                  </w:r>
                </w:p>
              </w:tc>
            </w:tr>
            <w:tr w:rsidR="00B348A3" w:rsidRPr="00C9164E" w:rsidTr="005A421B">
              <w:trPr>
                <w:cantSplit/>
                <w:trHeight w:val="480"/>
                <w:jc w:val="center"/>
              </w:trPr>
              <w:tc>
                <w:tcPr>
                  <w:tcW w:w="472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148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cantSplit/>
                <w:trHeight w:val="480"/>
                <w:jc w:val="center"/>
              </w:trPr>
              <w:tc>
                <w:tcPr>
                  <w:tcW w:w="472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 xml:space="preserve">4.3. % (доля) заявителей, удовлетворенных установленным досудебным (внесудебным) порядком обжалования </w:t>
                  </w:r>
                </w:p>
              </w:tc>
              <w:tc>
                <w:tcPr>
                  <w:tcW w:w="148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cantSplit/>
                <w:trHeight w:val="480"/>
                <w:jc w:val="center"/>
              </w:trPr>
              <w:tc>
                <w:tcPr>
                  <w:tcW w:w="472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4.4. % (доля) заявителей, удовлетворенных сроками досудебного (внесудебного) обжалования</w:t>
                  </w:r>
                </w:p>
              </w:tc>
              <w:tc>
                <w:tcPr>
                  <w:tcW w:w="148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cantSplit/>
                <w:trHeight w:val="239"/>
                <w:jc w:val="center"/>
              </w:trPr>
              <w:tc>
                <w:tcPr>
                  <w:tcW w:w="6218" w:type="dxa"/>
                  <w:gridSpan w:val="4"/>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5. Вежливость</w:t>
                  </w:r>
                </w:p>
              </w:tc>
            </w:tr>
            <w:tr w:rsidR="00B348A3" w:rsidRPr="00C9164E" w:rsidTr="005A421B">
              <w:trPr>
                <w:cantSplit/>
                <w:trHeight w:val="480"/>
                <w:jc w:val="center"/>
              </w:trPr>
              <w:tc>
                <w:tcPr>
                  <w:tcW w:w="472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48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bl>
          <w:p w:rsidR="00B348A3" w:rsidRPr="00C9164E" w:rsidRDefault="001A2419" w:rsidP="00477BA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13.3. </w:t>
            </w:r>
            <w:r w:rsidR="00B348A3" w:rsidRPr="00C9164E">
              <w:rPr>
                <w:rFonts w:ascii="Times New Roman" w:hAnsi="Times New Roman"/>
                <w:sz w:val="28"/>
                <w:szCs w:val="28"/>
                <w:lang w:eastAsia="ru-RU"/>
              </w:rPr>
              <w:t xml:space="preserve">Количество взаимодействий заявителя </w:t>
            </w:r>
            <w:r w:rsidR="00B348A3" w:rsidRPr="00C9164E">
              <w:rPr>
                <w:rFonts w:ascii="Times New Roman" w:hAnsi="Times New Roman"/>
                <w:sz w:val="28"/>
                <w:szCs w:val="28"/>
                <w:lang w:eastAsia="ru-RU"/>
              </w:rPr>
              <w:lastRenderedPageBreak/>
              <w:t>с муниципальными служащими (должностными лицами) при предоставлении муниципальной услуги не должно превышать двух раз.</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FF5CD9" w:rsidRPr="00C9164E" w:rsidRDefault="00FF5CD9"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B348A3" w:rsidRPr="00C9164E" w:rsidTr="00477BA4">
        <w:trPr>
          <w:trHeight w:val="1965"/>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lastRenderedPageBreak/>
              <w:t>14. Иные требования, к предоставлению муниципальной услуги и особенности предоставления муниципальных услуг в электронной форме</w:t>
            </w:r>
          </w:p>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p>
        </w:tc>
        <w:tc>
          <w:tcPr>
            <w:tcW w:w="6378" w:type="dxa"/>
          </w:tcPr>
          <w:p w:rsidR="0060544F" w:rsidRPr="00C9164E" w:rsidRDefault="0060544F" w:rsidP="003E19BF">
            <w:pPr>
              <w:pStyle w:val="aa"/>
              <w:autoSpaceDE w:val="0"/>
              <w:autoSpaceDN w:val="0"/>
              <w:adjustRightInd w:val="0"/>
              <w:spacing w:after="0" w:line="240" w:lineRule="auto"/>
              <w:ind w:left="0" w:firstLine="709"/>
              <w:jc w:val="both"/>
              <w:rPr>
                <w:rFonts w:ascii="Times New Roman" w:hAnsi="Times New Roman"/>
                <w:sz w:val="28"/>
                <w:szCs w:val="28"/>
              </w:rPr>
            </w:pPr>
            <w:bookmarkStart w:id="5" w:name="P342"/>
            <w:bookmarkEnd w:id="5"/>
            <w:r w:rsidRPr="00C9164E">
              <w:rPr>
                <w:rFonts w:ascii="Times New Roman" w:hAnsi="Times New Roman"/>
                <w:sz w:val="28"/>
                <w:szCs w:val="28"/>
              </w:rPr>
              <w:t>14.1. На официальном Интернет-сайте города Барнаула –http://barnaul.org (далее – сайт города), на информационных стендах в местах предоставления услуги, Един</w:t>
            </w:r>
            <w:r w:rsidR="00F67293" w:rsidRPr="00C9164E">
              <w:rPr>
                <w:rFonts w:ascii="Times New Roman" w:hAnsi="Times New Roman"/>
                <w:sz w:val="28"/>
                <w:szCs w:val="28"/>
              </w:rPr>
              <w:t>ом</w:t>
            </w:r>
            <w:r w:rsidRPr="00C9164E">
              <w:rPr>
                <w:rFonts w:ascii="Times New Roman" w:hAnsi="Times New Roman"/>
                <w:sz w:val="28"/>
                <w:szCs w:val="28"/>
              </w:rPr>
              <w:t xml:space="preserve"> портал</w:t>
            </w:r>
            <w:r w:rsidR="00F67293" w:rsidRPr="00C9164E">
              <w:rPr>
                <w:rFonts w:ascii="Times New Roman" w:hAnsi="Times New Roman"/>
                <w:sz w:val="28"/>
                <w:szCs w:val="28"/>
              </w:rPr>
              <w:t>е</w:t>
            </w:r>
            <w:r w:rsidRPr="00C9164E">
              <w:rPr>
                <w:rFonts w:ascii="Times New Roman" w:hAnsi="Times New Roman"/>
                <w:sz w:val="28"/>
                <w:szCs w:val="28"/>
              </w:rPr>
              <w:t xml:space="preserve"> государственных и муниципальных услуг (функций), городском портале размещается информация о месте нахождения, почтовом адресе, справочных телефонах, графике работы</w:t>
            </w:r>
            <w:r w:rsidRPr="005E6543">
              <w:rPr>
                <w:rFonts w:ascii="Times New Roman" w:hAnsi="Times New Roman"/>
                <w:sz w:val="28"/>
                <w:szCs w:val="28"/>
              </w:rPr>
              <w:t>, адресах электронной почты:</w:t>
            </w:r>
          </w:p>
          <w:p w:rsidR="0060544F" w:rsidRPr="00C9164E" w:rsidRDefault="0060544F" w:rsidP="003E19BF">
            <w:pPr>
              <w:pStyle w:val="aa"/>
              <w:autoSpaceDE w:val="0"/>
              <w:autoSpaceDN w:val="0"/>
              <w:adjustRightInd w:val="0"/>
              <w:spacing w:after="0" w:line="240" w:lineRule="auto"/>
              <w:ind w:left="0" w:firstLine="709"/>
              <w:jc w:val="both"/>
              <w:rPr>
                <w:rFonts w:ascii="Times New Roman" w:hAnsi="Times New Roman"/>
                <w:sz w:val="28"/>
                <w:szCs w:val="28"/>
              </w:rPr>
            </w:pPr>
            <w:r w:rsidRPr="00C9164E">
              <w:rPr>
                <w:rFonts w:ascii="Times New Roman" w:hAnsi="Times New Roman"/>
                <w:sz w:val="28"/>
                <w:szCs w:val="28"/>
              </w:rPr>
              <w:t>администраци</w:t>
            </w:r>
            <w:r w:rsidR="003E19BF" w:rsidRPr="00C9164E">
              <w:rPr>
                <w:rFonts w:ascii="Times New Roman" w:hAnsi="Times New Roman"/>
                <w:sz w:val="28"/>
                <w:szCs w:val="28"/>
              </w:rPr>
              <w:t>и</w:t>
            </w:r>
            <w:r w:rsidRPr="00C9164E">
              <w:rPr>
                <w:rFonts w:ascii="Times New Roman" w:hAnsi="Times New Roman"/>
                <w:sz w:val="28"/>
                <w:szCs w:val="28"/>
              </w:rPr>
              <w:t xml:space="preserve"> район</w:t>
            </w:r>
            <w:r w:rsidR="003E19BF" w:rsidRPr="00C9164E">
              <w:rPr>
                <w:rFonts w:ascii="Times New Roman" w:hAnsi="Times New Roman"/>
                <w:sz w:val="28"/>
                <w:szCs w:val="28"/>
              </w:rPr>
              <w:t>а</w:t>
            </w:r>
            <w:r w:rsidRPr="00C9164E">
              <w:rPr>
                <w:rFonts w:ascii="Times New Roman" w:hAnsi="Times New Roman"/>
                <w:sz w:val="28"/>
                <w:szCs w:val="28"/>
              </w:rPr>
              <w:t xml:space="preserve"> города Барнаула;</w:t>
            </w:r>
          </w:p>
          <w:p w:rsidR="0060544F" w:rsidRPr="00C9164E" w:rsidRDefault="0060544F" w:rsidP="003E19BF">
            <w:pPr>
              <w:spacing w:after="0" w:line="0" w:lineRule="atLeast"/>
              <w:ind w:firstLine="709"/>
              <w:contextualSpacing/>
              <w:jc w:val="both"/>
              <w:rPr>
                <w:rFonts w:ascii="Times New Roman" w:hAnsi="Times New Roman"/>
                <w:sz w:val="28"/>
                <w:szCs w:val="28"/>
              </w:rPr>
            </w:pPr>
            <w:r w:rsidRPr="00C9164E">
              <w:rPr>
                <w:rFonts w:ascii="Times New Roman" w:hAnsi="Times New Roman"/>
                <w:sz w:val="28"/>
                <w:szCs w:val="28"/>
              </w:rPr>
              <w:t>органа государственной власти, участвующего в предоставлении муниципальной услуги в порядке межведомственного информационного взаимодействия.</w:t>
            </w:r>
          </w:p>
          <w:p w:rsidR="0060544F" w:rsidRPr="00C9164E" w:rsidRDefault="001A2419" w:rsidP="003E19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14.2. </w:t>
            </w:r>
            <w:r w:rsidR="0060544F" w:rsidRPr="00C9164E">
              <w:rPr>
                <w:rFonts w:ascii="Times New Roman" w:hAnsi="Times New Roman"/>
                <w:sz w:val="28"/>
                <w:szCs w:val="28"/>
              </w:rPr>
              <w:t>Информация о порядке и сроках получения муниципальной услуги, может быть получена заявителем посредством городского портала, Единого портала государственных и муниципальных услуг (функций). В электронном виде муниципальная услуга может быть получена заявителем посредством городского портала.</w:t>
            </w:r>
          </w:p>
          <w:p w:rsidR="0060544F" w:rsidRPr="00C9164E" w:rsidRDefault="0060544F" w:rsidP="00F43125">
            <w:pPr>
              <w:spacing w:after="0" w:line="240" w:lineRule="auto"/>
              <w:ind w:firstLine="709"/>
              <w:contextualSpacing/>
              <w:jc w:val="both"/>
              <w:rPr>
                <w:rFonts w:ascii="Times New Roman" w:hAnsi="Times New Roman"/>
                <w:sz w:val="28"/>
                <w:szCs w:val="28"/>
              </w:rPr>
            </w:pPr>
            <w:r w:rsidRPr="00C9164E">
              <w:rPr>
                <w:rFonts w:ascii="Times New Roman" w:hAnsi="Times New Roman"/>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w:t>
            </w:r>
            <w:r w:rsidR="00A623CF" w:rsidRPr="00C9164E">
              <w:rPr>
                <w:rFonts w:ascii="Times New Roman" w:hAnsi="Times New Roman"/>
                <w:sz w:val="28"/>
                <w:szCs w:val="28"/>
              </w:rPr>
              <w:t xml:space="preserve">3 </w:t>
            </w:r>
            <w:r w:rsidRPr="00C9164E">
              <w:rPr>
                <w:rFonts w:ascii="Times New Roman" w:hAnsi="Times New Roman"/>
                <w:sz w:val="28"/>
                <w:szCs w:val="28"/>
              </w:rPr>
              <w:t>к Регламенту.</w:t>
            </w:r>
          </w:p>
          <w:p w:rsidR="0060544F" w:rsidRPr="00C9164E" w:rsidRDefault="0060544F" w:rsidP="004B722F">
            <w:pPr>
              <w:autoSpaceDE w:val="0"/>
              <w:autoSpaceDN w:val="0"/>
              <w:adjustRightInd w:val="0"/>
              <w:spacing w:after="0" w:line="240" w:lineRule="auto"/>
              <w:ind w:firstLine="709"/>
              <w:jc w:val="both"/>
              <w:rPr>
                <w:rFonts w:ascii="Times New Roman" w:hAnsi="Times New Roman"/>
                <w:sz w:val="28"/>
                <w:szCs w:val="28"/>
              </w:rPr>
            </w:pPr>
            <w:r w:rsidRPr="00C9164E">
              <w:rPr>
                <w:rFonts w:ascii="Times New Roman" w:hAnsi="Times New Roman"/>
                <w:sz w:val="28"/>
                <w:szCs w:val="28"/>
              </w:rPr>
              <w:t xml:space="preserve">Для получения муниципальной услуги посредством городского портала заявителю </w:t>
            </w:r>
            <w:r w:rsidRPr="00C9164E">
              <w:rPr>
                <w:rFonts w:ascii="Times New Roman" w:hAnsi="Times New Roman"/>
                <w:sz w:val="28"/>
                <w:szCs w:val="28"/>
              </w:rPr>
              <w:lastRenderedPageBreak/>
              <w:t>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14.3. </w:t>
            </w:r>
            <w:r w:rsidR="0060544F" w:rsidRPr="00C9164E">
              <w:rPr>
                <w:rFonts w:ascii="Times New Roman" w:hAnsi="Times New Roman"/>
                <w:sz w:val="28"/>
                <w:szCs w:val="28"/>
                <w:lang w:eastAsia="ru-RU"/>
              </w:rPr>
              <w:t>Информация по вопросам предоставления муниципальной услуги, в том числе о порядке и сроках её оказания (далее - информация по вопросам предоставления муниципальной услуги), является открытой и общедоступной.</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14.3.1. </w:t>
            </w:r>
            <w:r w:rsidR="0060544F" w:rsidRPr="00C9164E">
              <w:rPr>
                <w:rFonts w:ascii="Times New Roman" w:hAnsi="Times New Roman"/>
                <w:sz w:val="28"/>
                <w:szCs w:val="28"/>
                <w:lang w:eastAsia="ru-RU"/>
              </w:rPr>
              <w:t>Информация по вопросам предоставления муниципальной услуги может быть получена заявителем самостоятельно путём ознакомления с информацией:</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w:t>
            </w:r>
            <w:r w:rsidR="005F765D">
              <w:rPr>
                <w:rFonts w:ascii="Times New Roman" w:hAnsi="Times New Roman"/>
                <w:sz w:val="28"/>
                <w:szCs w:val="28"/>
                <w:lang w:eastAsia="ru-RU"/>
              </w:rPr>
              <w:t xml:space="preserve"> информационных</w:t>
            </w:r>
            <w:r w:rsidRPr="00C9164E">
              <w:rPr>
                <w:rFonts w:ascii="Times New Roman" w:hAnsi="Times New Roman"/>
                <w:sz w:val="28"/>
                <w:szCs w:val="28"/>
                <w:lang w:eastAsia="ru-RU"/>
              </w:rPr>
              <w:t xml:space="preserve"> стендах в местах предоставления муниципальной услуги;</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 сайте города;</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 городском портале;</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 Едином портале государственных и муниципальных услуг (функций).</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14.3.2. </w:t>
            </w:r>
            <w:r w:rsidR="0060544F" w:rsidRPr="00C9164E">
              <w:rPr>
                <w:rFonts w:ascii="Times New Roman" w:hAnsi="Times New Roman"/>
                <w:sz w:val="28"/>
                <w:szCs w:val="28"/>
                <w:lang w:eastAsia="ru-RU"/>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 почте;</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5E6543">
              <w:rPr>
                <w:rFonts w:ascii="Times New Roman" w:hAnsi="Times New Roman"/>
                <w:sz w:val="28"/>
                <w:szCs w:val="28"/>
                <w:lang w:eastAsia="ru-RU"/>
              </w:rPr>
              <w:t>по электронной почте или иным способом, позволяющим производить передачу данных в электронной форме;</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 телефону;</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ходе личного приёма.</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14.4. </w:t>
            </w:r>
            <w:r w:rsidR="0060544F" w:rsidRPr="00C9164E">
              <w:rPr>
                <w:rFonts w:ascii="Times New Roman" w:hAnsi="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14.4.1. </w:t>
            </w:r>
            <w:r w:rsidR="0060544F" w:rsidRPr="00C9164E">
              <w:rPr>
                <w:rFonts w:ascii="Times New Roman" w:hAnsi="Times New Roman"/>
                <w:sz w:val="28"/>
                <w:szCs w:val="28"/>
                <w:lang w:eastAsia="ru-RU"/>
              </w:rPr>
              <w:t>Самостоятельно в «Личном кабинете» на городском портале, в случае обращения посредством портала;</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14.4.2. </w:t>
            </w:r>
            <w:r w:rsidR="0060544F" w:rsidRPr="00C9164E">
              <w:rPr>
                <w:rFonts w:ascii="Times New Roman" w:hAnsi="Times New Roman"/>
                <w:sz w:val="28"/>
                <w:szCs w:val="28"/>
                <w:lang w:eastAsia="ru-RU"/>
              </w:rPr>
              <w:t>Посредством письменного и (или) устного обращения в орган, предоставляющий муниципальную услугу:</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 почте;</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5E6543">
              <w:rPr>
                <w:rFonts w:ascii="Times New Roman" w:hAnsi="Times New Roman"/>
                <w:sz w:val="28"/>
                <w:szCs w:val="28"/>
                <w:lang w:eastAsia="ru-RU"/>
              </w:rPr>
              <w:t xml:space="preserve">по электронной почте или иным способом, позволяющим производить передачу данных в </w:t>
            </w:r>
            <w:r w:rsidRPr="005E6543">
              <w:rPr>
                <w:rFonts w:ascii="Times New Roman" w:hAnsi="Times New Roman"/>
                <w:sz w:val="28"/>
                <w:szCs w:val="28"/>
                <w:lang w:eastAsia="ru-RU"/>
              </w:rPr>
              <w:lastRenderedPageBreak/>
              <w:t>электронной форме;</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 контактным телефонам;</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ходе личного приёма.</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14.5. </w:t>
            </w:r>
            <w:r w:rsidR="0060544F" w:rsidRPr="00C9164E">
              <w:rPr>
                <w:rFonts w:ascii="Times New Roman" w:hAnsi="Times New Roman"/>
                <w:sz w:val="28"/>
                <w:szCs w:val="28"/>
                <w:lang w:eastAsia="ru-RU"/>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14.5.1, 14.5.2 настоящего пункта Регламента);</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письменной форме (при направлении обращения по почте, при личном устном обращении (в случаях, предусмотренных подпунктами 14.5.1, 14.5.3 настоящего пункта Регламента), </w:t>
            </w:r>
            <w:r w:rsidRPr="005E6543">
              <w:rPr>
                <w:rFonts w:ascii="Times New Roman" w:hAnsi="Times New Roman"/>
                <w:sz w:val="28"/>
                <w:szCs w:val="28"/>
                <w:lang w:eastAsia="ru-RU"/>
              </w:rPr>
              <w:t>при обращении по электронной почте, или иным способом, позволяющим производить передачу данных в электронной форме (в сл</w:t>
            </w:r>
            <w:r w:rsidRPr="00C9164E">
              <w:rPr>
                <w:rFonts w:ascii="Times New Roman" w:hAnsi="Times New Roman"/>
                <w:sz w:val="28"/>
                <w:szCs w:val="28"/>
                <w:lang w:eastAsia="ru-RU"/>
              </w:rPr>
              <w:t>учаях, предусмотренных подпунктом 14.5.4 настоящего пункта Регламента);</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14.5.4 настоящего пункта Регламента).</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14.5.1. </w:t>
            </w:r>
            <w:r w:rsidR="0060544F" w:rsidRPr="00C9164E">
              <w:rPr>
                <w:rFonts w:ascii="Times New Roman" w:hAnsi="Times New Roman"/>
                <w:sz w:val="28"/>
                <w:szCs w:val="28"/>
                <w:lang w:eastAsia="ru-RU"/>
              </w:rPr>
              <w:t>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14.5.3 настоящего пункта Регламента.</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14.5.2. </w:t>
            </w:r>
            <w:r w:rsidR="0060544F" w:rsidRPr="00C9164E">
              <w:rPr>
                <w:rFonts w:ascii="Times New Roman" w:hAnsi="Times New Roman"/>
                <w:sz w:val="28"/>
                <w:szCs w:val="28"/>
                <w:lang w:eastAsia="ru-RU"/>
              </w:rPr>
              <w:t xml:space="preserve">При личном устном обращении по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w:t>
            </w:r>
            <w:r w:rsidR="0060544F" w:rsidRPr="005E6543">
              <w:rPr>
                <w:rFonts w:ascii="Times New Roman" w:hAnsi="Times New Roman"/>
                <w:sz w:val="28"/>
                <w:szCs w:val="28"/>
                <w:lang w:eastAsia="ru-RU"/>
              </w:rPr>
              <w:t>обращения по электронной почте или иным способом, позволяющим производить передачу данных в электронной форме</w:t>
            </w:r>
            <w:r w:rsidR="0060544F" w:rsidRPr="00C9164E">
              <w:rPr>
                <w:rFonts w:ascii="Times New Roman" w:hAnsi="Times New Roman"/>
                <w:sz w:val="28"/>
                <w:szCs w:val="28"/>
                <w:lang w:eastAsia="ru-RU"/>
              </w:rPr>
              <w:t>, в орган, предоставляющий муниципальную услугу. По телефону предоставляются сведения, не относящиеся к персональным данным.</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Информирование в устной форме при </w:t>
            </w:r>
            <w:r w:rsidRPr="00C9164E">
              <w:rPr>
                <w:rFonts w:ascii="Times New Roman" w:hAnsi="Times New Roman"/>
                <w:sz w:val="28"/>
                <w:szCs w:val="28"/>
                <w:lang w:eastAsia="ru-RU"/>
              </w:rPr>
              <w:lastRenderedPageBreak/>
              <w:t>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14.5.3</w:t>
            </w:r>
            <w:r w:rsidR="00A90167">
              <w:rPr>
                <w:rFonts w:ascii="Times New Roman" w:hAnsi="Times New Roman"/>
                <w:sz w:val="28"/>
                <w:szCs w:val="28"/>
                <w:lang w:eastAsia="ru-RU"/>
              </w:rPr>
              <w:t>. </w:t>
            </w:r>
            <w:r w:rsidRPr="00C9164E">
              <w:rPr>
                <w:rFonts w:ascii="Times New Roman" w:hAnsi="Times New Roman"/>
                <w:sz w:val="28"/>
                <w:szCs w:val="28"/>
                <w:lang w:eastAsia="ru-RU"/>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0544F" w:rsidRPr="00C9164E" w:rsidRDefault="00A90167"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14.5.4. </w:t>
            </w:r>
            <w:r w:rsidR="0060544F" w:rsidRPr="005E6543">
              <w:rPr>
                <w:rFonts w:ascii="Times New Roman" w:hAnsi="Times New Roman"/>
                <w:sz w:val="28"/>
                <w:szCs w:val="28"/>
                <w:lang w:eastAsia="ru-RU"/>
              </w:rPr>
              <w:t>При обращении заявителя в электронной форме по электронной почте</w:t>
            </w:r>
            <w:r w:rsidR="0060544F" w:rsidRPr="00C9164E">
              <w:rPr>
                <w:rFonts w:ascii="Times New Roman" w:hAnsi="Times New Roman"/>
                <w:sz w:val="28"/>
                <w:szCs w:val="28"/>
                <w:lang w:eastAsia="ru-RU"/>
              </w:rPr>
              <w:t xml:space="preserve">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w:t>
            </w:r>
            <w:r w:rsidR="0060544F" w:rsidRPr="005E6543">
              <w:rPr>
                <w:rFonts w:ascii="Times New Roman" w:hAnsi="Times New Roman"/>
                <w:sz w:val="28"/>
                <w:szCs w:val="28"/>
                <w:lang w:eastAsia="ru-RU"/>
              </w:rPr>
              <w:t>В случае, если заявителем не указан способ направления ему ответа, ответ направляется на адрес электронной почты</w:t>
            </w:r>
            <w:r w:rsidR="0060544F" w:rsidRPr="00C9164E">
              <w:rPr>
                <w:rFonts w:ascii="Times New Roman" w:hAnsi="Times New Roman"/>
                <w:sz w:val="28"/>
                <w:szCs w:val="28"/>
                <w:lang w:eastAsia="ru-RU"/>
              </w:rPr>
              <w:t>,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0544F" w:rsidRPr="00C9164E" w:rsidRDefault="00A90167"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14.6. </w:t>
            </w:r>
            <w:r w:rsidR="0060544F" w:rsidRPr="00C9164E">
              <w:rPr>
                <w:rFonts w:ascii="Times New Roman" w:hAnsi="Times New Roman"/>
                <w:sz w:val="28"/>
                <w:szCs w:val="28"/>
                <w:lang w:eastAsia="ru-RU"/>
              </w:rPr>
              <w:t>Основными требованиями к информированию заявителя о предоставлении муниципальной услуги являются:</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достоверность предоставляемой информации;</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четкость и лаконичность в изложении информации;</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полнота и оперативность информирования;</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наглядность форм предоставляемой информации;</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удобство и доступность информации.</w:t>
            </w:r>
          </w:p>
          <w:p w:rsidR="00B348A3" w:rsidRPr="00C9164E" w:rsidRDefault="005F765D" w:rsidP="005F765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14.7. Администрация района города обеспечивает возможность получения информации о предоставляемой муниципальной услуге на сайте города, на Едином портале государственных и муниципальных услуг (функций) и городском портале</w:t>
            </w:r>
            <w:r w:rsidR="00B348A3" w:rsidRPr="00C9164E">
              <w:rPr>
                <w:rFonts w:ascii="Times New Roman" w:hAnsi="Times New Roman"/>
                <w:sz w:val="28"/>
                <w:szCs w:val="28"/>
                <w:lang w:eastAsia="ru-RU"/>
              </w:rPr>
              <w:t>.</w:t>
            </w:r>
          </w:p>
          <w:p w:rsidR="00B348A3" w:rsidRDefault="00B348A3" w:rsidP="00477BA4">
            <w:pPr>
              <w:widowControl w:val="0"/>
              <w:autoSpaceDE w:val="0"/>
              <w:autoSpaceDN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14.</w:t>
            </w:r>
            <w:r w:rsidR="004B722F" w:rsidRPr="00C9164E">
              <w:rPr>
                <w:rFonts w:ascii="Times New Roman" w:hAnsi="Times New Roman"/>
                <w:sz w:val="28"/>
                <w:szCs w:val="28"/>
                <w:lang w:eastAsia="ru-RU"/>
              </w:rPr>
              <w:t>8</w:t>
            </w:r>
            <w:r w:rsidRPr="00C9164E">
              <w:rPr>
                <w:rFonts w:ascii="Times New Roman" w:hAnsi="Times New Roman"/>
                <w:sz w:val="28"/>
                <w:szCs w:val="28"/>
                <w:lang w:eastAsia="ru-RU"/>
              </w:rPr>
              <w:t xml:space="preserve">.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6" w:history="1">
              <w:r w:rsidRPr="00C9164E">
                <w:rPr>
                  <w:rFonts w:ascii="Times New Roman" w:hAnsi="Times New Roman"/>
                  <w:sz w:val="28"/>
                  <w:szCs w:val="28"/>
                  <w:lang w:eastAsia="ru-RU"/>
                </w:rPr>
                <w:t>закона</w:t>
              </w:r>
            </w:hyperlink>
            <w:r w:rsidRPr="00C9164E">
              <w:rPr>
                <w:rFonts w:ascii="Times New Roman" w:hAnsi="Times New Roman"/>
                <w:sz w:val="28"/>
                <w:szCs w:val="28"/>
                <w:lang w:eastAsia="ru-RU"/>
              </w:rPr>
              <w:t xml:space="preserve"> от 06.04.2011 №63-ФЗ «Об электронной подписи», Федерального </w:t>
            </w:r>
            <w:hyperlink r:id="rId17" w:history="1">
              <w:r w:rsidRPr="00C9164E">
                <w:rPr>
                  <w:rFonts w:ascii="Times New Roman" w:hAnsi="Times New Roman"/>
                  <w:sz w:val="28"/>
                  <w:szCs w:val="28"/>
                  <w:lang w:eastAsia="ru-RU"/>
                </w:rPr>
                <w:t>закона</w:t>
              </w:r>
            </w:hyperlink>
            <w:r w:rsidRPr="00C9164E">
              <w:rPr>
                <w:rFonts w:ascii="Times New Roman" w:hAnsi="Times New Roman"/>
                <w:sz w:val="28"/>
                <w:szCs w:val="28"/>
                <w:lang w:eastAsia="ru-RU"/>
              </w:rPr>
              <w:t xml:space="preserve"> от 27.07.2010 №210-ФЗ.</w:t>
            </w:r>
            <w:r w:rsidR="000338BC">
              <w:rPr>
                <w:rFonts w:ascii="Times New Roman" w:hAnsi="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 </w:t>
            </w:r>
          </w:p>
          <w:p w:rsidR="00246F62" w:rsidRDefault="00246F62" w:rsidP="00246F62">
            <w:pPr>
              <w:widowControl w:val="0"/>
              <w:autoSpaceDE w:val="0"/>
              <w:autoSpaceDN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14.9</w:t>
            </w:r>
            <w:r>
              <w:rPr>
                <w:rFonts w:ascii="Times New Roman" w:hAnsi="Times New Roman"/>
                <w:sz w:val="28"/>
                <w:szCs w:val="28"/>
                <w:lang w:eastAsia="ru-RU"/>
              </w:rPr>
              <w:t>. При формировании заявления заявителю обеспечивается возможность ознакомления с расписанием администрации района города, а также с доступными для записи на прием датами и интервалами времени приема на городском портале.</w:t>
            </w:r>
          </w:p>
          <w:p w:rsidR="00246F62" w:rsidRDefault="00246F62"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Запись на прием в администрацию района города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администрации района города графика приема заявителей.</w:t>
            </w:r>
          </w:p>
          <w:p w:rsidR="00246F62" w:rsidRDefault="00246F62"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района города не вправе </w:t>
            </w:r>
            <w:r>
              <w:rPr>
                <w:rFonts w:ascii="Times New Roman" w:hAnsi="Times New Roman"/>
                <w:sz w:val="28"/>
                <w:szCs w:val="28"/>
                <w:lang w:eastAsia="ru-RU"/>
              </w:rPr>
              <w:lastRenderedPageBreak/>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6F62" w:rsidRDefault="00246F62"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После осуществления записи на прием в «Личный кабинет» заявителя на городском портале направляется уведомление о записи на прием в администрацию района города, содержащее сведения о дате, времени и месте приема. </w:t>
            </w:r>
          </w:p>
          <w:p w:rsidR="00246F62" w:rsidRDefault="00A90167"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14.10. </w:t>
            </w:r>
            <w:r w:rsidR="00246F62">
              <w:rPr>
                <w:rFonts w:ascii="Times New Roman" w:hAnsi="Times New Roman"/>
                <w:sz w:val="28"/>
                <w:szCs w:val="28"/>
                <w:lang w:eastAsia="ru-RU"/>
              </w:rPr>
              <w:t xml:space="preserve">В ходе предоставления услуги в «Личный кабинет» заявителя на городском портале направляются уведомления и запросы, связанные с оказанием услуги. </w:t>
            </w:r>
          </w:p>
          <w:p w:rsidR="00246F62" w:rsidRDefault="00A90167"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14.11. </w:t>
            </w:r>
            <w:r w:rsidR="00246F62">
              <w:rPr>
                <w:rFonts w:ascii="Times New Roman" w:hAnsi="Times New Roman"/>
                <w:sz w:val="28"/>
                <w:szCs w:val="28"/>
                <w:lang w:eastAsia="ru-RU"/>
              </w:rPr>
              <w:t xml:space="preserve">На городском портале заявителю в его «Личном кабинете» обеспечивается доступ к результату предоставления услуги, полученному в форме электронного документа. </w:t>
            </w:r>
          </w:p>
          <w:p w:rsidR="00246F62" w:rsidRPr="00C9164E" w:rsidRDefault="00246F62"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348A3" w:rsidRPr="00C9164E" w:rsidRDefault="00B348A3" w:rsidP="00246F6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164E">
              <w:rPr>
                <w:rFonts w:ascii="Times New Roman" w:hAnsi="Times New Roman"/>
                <w:sz w:val="28"/>
                <w:szCs w:val="28"/>
                <w:lang w:eastAsia="ru-RU"/>
              </w:rPr>
              <w:t>14.</w:t>
            </w:r>
            <w:r w:rsidR="00246F62">
              <w:rPr>
                <w:rFonts w:ascii="Times New Roman" w:hAnsi="Times New Roman"/>
                <w:sz w:val="28"/>
                <w:szCs w:val="28"/>
                <w:lang w:eastAsia="ru-RU"/>
              </w:rPr>
              <w:t>12</w:t>
            </w:r>
            <w:r w:rsidR="00F278CB">
              <w:rPr>
                <w:rFonts w:ascii="Times New Roman" w:hAnsi="Times New Roman"/>
                <w:sz w:val="28"/>
                <w:szCs w:val="28"/>
                <w:lang w:eastAsia="ru-RU"/>
              </w:rPr>
              <w:t>. </w:t>
            </w:r>
            <w:r w:rsidRPr="00C9164E">
              <w:rPr>
                <w:rFonts w:ascii="Times New Roman" w:hAnsi="Times New Roman"/>
                <w:sz w:val="28"/>
                <w:szCs w:val="28"/>
                <w:lang w:eastAsia="ru-RU"/>
              </w:rPr>
              <w:t>Услуги, необходимые и обязательные для предоставления муниципальной услуги, отсутствуют.</w:t>
            </w:r>
          </w:p>
        </w:tc>
      </w:tr>
      <w:tr w:rsidR="00B348A3" w:rsidRPr="00C9164E" w:rsidTr="00477BA4">
        <w:trPr>
          <w:trHeight w:val="300"/>
          <w:jc w:val="center"/>
        </w:trPr>
        <w:tc>
          <w:tcPr>
            <w:tcW w:w="9067" w:type="dxa"/>
            <w:gridSpan w:val="2"/>
          </w:tcPr>
          <w:p w:rsidR="00B348A3" w:rsidRPr="00C9164E" w:rsidRDefault="00B348A3" w:rsidP="00477BA4">
            <w:pPr>
              <w:spacing w:after="0" w:line="220" w:lineRule="atLeast"/>
              <w:ind w:firstLine="601"/>
              <w:jc w:val="center"/>
              <w:outlineLvl w:val="1"/>
              <w:rPr>
                <w:rFonts w:ascii="Times New Roman" w:hAnsi="Times New Roman"/>
                <w:sz w:val="28"/>
                <w:szCs w:val="28"/>
              </w:rPr>
            </w:pPr>
            <w:r w:rsidRPr="00C9164E">
              <w:rPr>
                <w:rFonts w:ascii="Times New Roman" w:hAnsi="Times New Roman"/>
                <w:sz w:val="28"/>
                <w:szCs w:val="28"/>
              </w:rPr>
              <w:lastRenderedPageBreak/>
              <w:t xml:space="preserve">III. </w:t>
            </w:r>
            <w:r w:rsidRPr="00C9164E">
              <w:rPr>
                <w:rFonts w:ascii="Times New Roman" w:hAnsi="Times New Roman"/>
                <w:sz w:val="28"/>
                <w:szCs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B348A3" w:rsidRPr="00C9164E" w:rsidTr="00477BA4">
        <w:trPr>
          <w:trHeight w:val="539"/>
          <w:jc w:val="center"/>
        </w:trPr>
        <w:tc>
          <w:tcPr>
            <w:tcW w:w="2689" w:type="dxa"/>
          </w:tcPr>
          <w:p w:rsidR="00B348A3" w:rsidRPr="00515B68" w:rsidRDefault="00B348A3" w:rsidP="00515B68">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t xml:space="preserve">1. Перечень вариантов предоставления муниципальной услуги, </w:t>
            </w:r>
            <w:r w:rsidRPr="00C9164E">
              <w:rPr>
                <w:rFonts w:ascii="Times New Roman" w:hAnsi="Times New Roman"/>
                <w:sz w:val="28"/>
                <w:szCs w:val="28"/>
              </w:rPr>
              <w:lastRenderedPageBreak/>
              <w:t>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B348A3" w:rsidRPr="00C9164E" w:rsidRDefault="004F7348" w:rsidP="004F7348">
            <w:pPr>
              <w:pStyle w:val="ConsPlusNormal"/>
              <w:ind w:firstLine="651"/>
              <w:jc w:val="both"/>
              <w:rPr>
                <w:rFonts w:ascii="Times New Roman" w:hAnsi="Times New Roman"/>
                <w:sz w:val="28"/>
                <w:szCs w:val="28"/>
              </w:rPr>
            </w:pPr>
            <w:r w:rsidRPr="00C9164E">
              <w:rPr>
                <w:rFonts w:ascii="Times New Roman" w:hAnsi="Times New Roman"/>
                <w:sz w:val="28"/>
                <w:szCs w:val="28"/>
              </w:rPr>
              <w:lastRenderedPageBreak/>
              <w:t>1.</w:t>
            </w:r>
            <w:r w:rsidR="0060544F" w:rsidRPr="00C9164E">
              <w:rPr>
                <w:rFonts w:ascii="Times New Roman" w:hAnsi="Times New Roman"/>
                <w:sz w:val="28"/>
                <w:szCs w:val="28"/>
              </w:rPr>
              <w:t>1.</w:t>
            </w:r>
            <w:r w:rsidR="00A90167">
              <w:rPr>
                <w:rFonts w:ascii="Times New Roman" w:hAnsi="Times New Roman"/>
                <w:sz w:val="28"/>
                <w:szCs w:val="28"/>
              </w:rPr>
              <w:t> </w:t>
            </w:r>
            <w:r w:rsidRPr="00C9164E">
              <w:rPr>
                <w:rFonts w:ascii="Times New Roman" w:hAnsi="Times New Roman"/>
                <w:sz w:val="28"/>
                <w:szCs w:val="28"/>
              </w:rPr>
              <w:t>Предусмотрен следующий</w:t>
            </w:r>
            <w:r w:rsidR="00B348A3" w:rsidRPr="00C9164E">
              <w:rPr>
                <w:rFonts w:ascii="Times New Roman" w:hAnsi="Times New Roman"/>
                <w:sz w:val="28"/>
                <w:szCs w:val="28"/>
              </w:rPr>
              <w:t xml:space="preserve"> вариант пред</w:t>
            </w:r>
            <w:r w:rsidRPr="00C9164E">
              <w:rPr>
                <w:rFonts w:ascii="Times New Roman" w:hAnsi="Times New Roman"/>
                <w:sz w:val="28"/>
                <w:szCs w:val="28"/>
              </w:rPr>
              <w:t>оставления муниципальной услуги</w:t>
            </w:r>
            <w:r w:rsidR="0060544F" w:rsidRPr="00C9164E">
              <w:rPr>
                <w:rFonts w:ascii="Times New Roman" w:hAnsi="Times New Roman"/>
                <w:sz w:val="28"/>
                <w:szCs w:val="28"/>
              </w:rPr>
              <w:t>:</w:t>
            </w:r>
            <w:r w:rsidR="00B348A3" w:rsidRPr="00C9164E">
              <w:rPr>
                <w:rFonts w:ascii="Times New Roman" w:hAnsi="Times New Roman"/>
                <w:sz w:val="28"/>
                <w:szCs w:val="28"/>
              </w:rPr>
              <w:t xml:space="preserve"> </w:t>
            </w:r>
            <w:r w:rsidR="00B348A3" w:rsidRPr="00C9164E">
              <w:rPr>
                <w:rFonts w:ascii="Times New Roman" w:hAnsi="Times New Roman"/>
                <w:bCs/>
                <w:sz w:val="28"/>
                <w:szCs w:val="28"/>
              </w:rPr>
              <w:t>Согласование эскиза (дизайн-проекта) нестационарного торгового объекта</w:t>
            </w:r>
            <w:r w:rsidR="00B348A3" w:rsidRPr="00C9164E">
              <w:rPr>
                <w:rFonts w:ascii="Times New Roman" w:hAnsi="Times New Roman"/>
                <w:sz w:val="28"/>
                <w:szCs w:val="28"/>
              </w:rPr>
              <w:t>.</w:t>
            </w:r>
          </w:p>
          <w:p w:rsidR="00B348A3" w:rsidRPr="00C9164E" w:rsidRDefault="00A90167" w:rsidP="00B348A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1.2. </w:t>
            </w:r>
            <w:r w:rsidR="00B348A3" w:rsidRPr="00C9164E">
              <w:rPr>
                <w:rFonts w:ascii="Times New Roman" w:hAnsi="Times New Roman"/>
                <w:sz w:val="28"/>
                <w:szCs w:val="28"/>
              </w:rPr>
              <w:t xml:space="preserve">В случае выявления в выданных в </w:t>
            </w:r>
            <w:r w:rsidR="00B348A3" w:rsidRPr="00C9164E">
              <w:rPr>
                <w:rFonts w:ascii="Times New Roman" w:hAnsi="Times New Roman"/>
                <w:sz w:val="28"/>
                <w:szCs w:val="28"/>
              </w:rPr>
              <w:lastRenderedPageBreak/>
              <w:t>результате предоставления муниципальной услуги документах опечаток и ошибок специалист органа, предоставляющего муниципальную услугу,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r w:rsidR="0060544F" w:rsidRPr="00C9164E">
              <w:rPr>
                <w:rFonts w:ascii="Times New Roman" w:hAnsi="Times New Roman"/>
                <w:sz w:val="28"/>
                <w:szCs w:val="28"/>
              </w:rPr>
              <w:t>.</w:t>
            </w:r>
          </w:p>
        </w:tc>
      </w:tr>
      <w:tr w:rsidR="00B348A3" w:rsidRPr="00C9164E" w:rsidTr="00477BA4">
        <w:trPr>
          <w:trHeight w:val="144"/>
          <w:jc w:val="center"/>
        </w:trPr>
        <w:tc>
          <w:tcPr>
            <w:tcW w:w="2689" w:type="dxa"/>
          </w:tcPr>
          <w:p w:rsidR="00B348A3" w:rsidRPr="00515B68"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0"/>
                <w:szCs w:val="20"/>
              </w:rPr>
              <w:lastRenderedPageBreak/>
              <w:t>2</w:t>
            </w:r>
            <w:r w:rsidRPr="00C9164E">
              <w:rPr>
                <w:rFonts w:ascii="Times New Roman" w:hAnsi="Times New Roman"/>
                <w:sz w:val="28"/>
                <w:szCs w:val="28"/>
              </w:rPr>
              <w:t>. Описание административной процедуры профилирования заявителя</w:t>
            </w: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rPr>
              <w:t>Административная процедура профилирование не предусмотрена.</w:t>
            </w:r>
          </w:p>
        </w:tc>
      </w:tr>
      <w:tr w:rsidR="00B348A3" w:rsidRPr="00C9164E" w:rsidTr="00477BA4">
        <w:trPr>
          <w:trHeight w:val="144"/>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t xml:space="preserve">3. Описание вариантов </w:t>
            </w:r>
            <w:r w:rsidRPr="00C9164E">
              <w:rPr>
                <w:rFonts w:ascii="Times New Roman" w:hAnsi="Times New Roman"/>
                <w:sz w:val="28"/>
                <w:szCs w:val="28"/>
              </w:rPr>
              <w:lastRenderedPageBreak/>
              <w:t>предоставления муниципальной услуги</w:t>
            </w:r>
          </w:p>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p>
        </w:tc>
        <w:tc>
          <w:tcPr>
            <w:tcW w:w="6378" w:type="dxa"/>
          </w:tcPr>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3.1. </w:t>
            </w:r>
            <w:r w:rsidR="00CE2BBE" w:rsidRPr="00C9164E">
              <w:rPr>
                <w:rFonts w:ascii="Times New Roman" w:hAnsi="Times New Roman"/>
                <w:sz w:val="28"/>
                <w:szCs w:val="28"/>
              </w:rPr>
              <w:t xml:space="preserve">Оказание муниципальной услуги включает в себя следующие административные </w:t>
            </w:r>
            <w:r w:rsidR="00CE2BBE" w:rsidRPr="00C9164E">
              <w:rPr>
                <w:rFonts w:ascii="Times New Roman" w:hAnsi="Times New Roman"/>
                <w:sz w:val="28"/>
                <w:szCs w:val="28"/>
              </w:rPr>
              <w:lastRenderedPageBreak/>
              <w:t>процедуры:</w:t>
            </w:r>
          </w:p>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rPr>
              <w:t>3.1.1. </w:t>
            </w:r>
            <w:r w:rsidR="00CE2BBE" w:rsidRPr="00C9164E">
              <w:rPr>
                <w:rFonts w:ascii="Times New Roman" w:hAnsi="Times New Roman"/>
                <w:sz w:val="28"/>
                <w:szCs w:val="28"/>
              </w:rPr>
              <w:t>Получение (прием), регистрация заявления и приложенных к нему документов (при наличии);</w:t>
            </w:r>
          </w:p>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rPr>
              <w:t>3.1.2. </w:t>
            </w:r>
            <w:r w:rsidR="00CE2BBE" w:rsidRPr="00C9164E">
              <w:rPr>
                <w:rFonts w:ascii="Times New Roman" w:hAnsi="Times New Roman"/>
                <w:sz w:val="28"/>
                <w:szCs w:val="28"/>
              </w:rPr>
              <w:t>Направление запросов в рамках межведомственного информационного взаимодействия;</w:t>
            </w:r>
          </w:p>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rPr>
              <w:t>3.1.3. </w:t>
            </w:r>
            <w:r w:rsidR="00CE2BBE" w:rsidRPr="00C9164E">
              <w:rPr>
                <w:rFonts w:ascii="Times New Roman" w:hAnsi="Times New Roman"/>
                <w:sz w:val="28"/>
                <w:szCs w:val="28"/>
                <w:lang w:eastAsia="ru-RU"/>
              </w:rPr>
              <w:t>Рассмотрение заявления и приложенных к заявлению документов, согласование либо отказ в согласовании эскиза (дизайн-проекта) НТО</w:t>
            </w:r>
            <w:r w:rsidR="00CE2BBE" w:rsidRPr="00C9164E">
              <w:rPr>
                <w:rFonts w:ascii="Times New Roman" w:hAnsi="Times New Roman"/>
                <w:sz w:val="28"/>
                <w:szCs w:val="28"/>
              </w:rPr>
              <w:t>;</w:t>
            </w:r>
          </w:p>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rPr>
              <w:t>3.1.4. </w:t>
            </w:r>
            <w:r w:rsidR="00CE2BBE" w:rsidRPr="00C9164E">
              <w:rPr>
                <w:rFonts w:ascii="Times New Roman" w:hAnsi="Times New Roman"/>
                <w:sz w:val="28"/>
                <w:szCs w:val="28"/>
                <w:lang w:eastAsia="ru-RU"/>
              </w:rPr>
              <w:t>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администрацию района города.</w:t>
            </w:r>
          </w:p>
          <w:p w:rsidR="00CE2BBE" w:rsidRPr="00C9164E" w:rsidRDefault="00A90167" w:rsidP="00CE2BBE">
            <w:pPr>
              <w:autoSpaceDE w:val="0"/>
              <w:autoSpaceDN w:val="0"/>
              <w:adjustRightInd w:val="0"/>
              <w:spacing w:after="0" w:line="240" w:lineRule="auto"/>
              <w:ind w:firstLine="764"/>
              <w:jc w:val="both"/>
              <w:rPr>
                <w:rFonts w:ascii="Times New Roman" w:hAnsi="Times New Roman"/>
                <w:sz w:val="28"/>
                <w:szCs w:val="28"/>
                <w:lang w:eastAsia="ru-RU"/>
              </w:rPr>
            </w:pPr>
            <w:r>
              <w:rPr>
                <w:rFonts w:ascii="Times New Roman" w:hAnsi="Times New Roman"/>
                <w:sz w:val="28"/>
                <w:szCs w:val="28"/>
                <w:lang w:eastAsia="ru-RU"/>
              </w:rPr>
              <w:t>3.2. </w:t>
            </w:r>
            <w:r w:rsidR="00CE2BBE" w:rsidRPr="00C9164E">
              <w:rPr>
                <w:rFonts w:ascii="Times New Roman" w:hAnsi="Times New Roman"/>
                <w:sz w:val="28"/>
                <w:szCs w:val="28"/>
              </w:rPr>
              <w:t>Получение (прием), регистрация заявления и приложенных к нему документов (при наличии);</w:t>
            </w:r>
          </w:p>
          <w:p w:rsidR="00CE2BBE" w:rsidRPr="00C9164E" w:rsidRDefault="00CE2BBE" w:rsidP="00CE2BBE">
            <w:pPr>
              <w:autoSpaceDE w:val="0"/>
              <w:autoSpaceDN w:val="0"/>
              <w:adjustRightInd w:val="0"/>
              <w:spacing w:after="0" w:line="240" w:lineRule="auto"/>
              <w:ind w:firstLine="764"/>
              <w:jc w:val="both"/>
              <w:rPr>
                <w:rFonts w:ascii="Times New Roman" w:hAnsi="Times New Roman"/>
                <w:sz w:val="28"/>
                <w:szCs w:val="28"/>
                <w:lang w:eastAsia="ru-RU"/>
              </w:rPr>
            </w:pPr>
            <w:r w:rsidRPr="00C9164E">
              <w:rPr>
                <w:rFonts w:ascii="Times New Roman" w:hAnsi="Times New Roman"/>
                <w:sz w:val="28"/>
                <w:szCs w:val="28"/>
                <w:lang w:eastAsia="ru-RU"/>
              </w:rPr>
              <w:t>3.2.1. Основанием для начала административной процедуры является получение (приём) администрацией района города направленных (поданных) заявителем одним из способов, указанных в пункте 6.1 подраздела                   6 раздела II Регламента, заявления и приложенных к нему документов (при наличии).</w:t>
            </w:r>
          </w:p>
          <w:p w:rsidR="00CE2BBE" w:rsidRPr="00C9164E" w:rsidRDefault="00CE2BBE" w:rsidP="00CE2BBE">
            <w:pPr>
              <w:autoSpaceDE w:val="0"/>
              <w:autoSpaceDN w:val="0"/>
              <w:adjustRightInd w:val="0"/>
              <w:spacing w:after="0" w:line="240" w:lineRule="auto"/>
              <w:ind w:firstLine="764"/>
              <w:jc w:val="both"/>
              <w:rPr>
                <w:rFonts w:ascii="Times New Roman" w:hAnsi="Times New Roman"/>
                <w:color w:val="000000"/>
                <w:sz w:val="28"/>
                <w:szCs w:val="28"/>
              </w:rPr>
            </w:pPr>
            <w:r w:rsidRPr="00C9164E">
              <w:rPr>
                <w:rFonts w:ascii="Times New Roman" w:hAnsi="Times New Roman"/>
                <w:sz w:val="28"/>
                <w:szCs w:val="28"/>
              </w:rPr>
              <w:t xml:space="preserve">Установление личности осуществляется путем предоставления заявителем </w:t>
            </w:r>
            <w:r w:rsidRPr="00C9164E">
              <w:rPr>
                <w:rFonts w:ascii="Times New Roman" w:hAnsi="Times New Roman"/>
                <w:bCs/>
                <w:iCs/>
                <w:sz w:val="28"/>
                <w:szCs w:val="28"/>
              </w:rPr>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C9164E">
              <w:rPr>
                <w:rFonts w:ascii="Times New Roman" w:hAnsi="Times New Roman"/>
                <w:sz w:val="28"/>
                <w:szCs w:val="28"/>
              </w:rPr>
              <w:t xml:space="preserve">, либо путем </w:t>
            </w:r>
            <w:r w:rsidRPr="00C9164E">
              <w:rPr>
                <w:rFonts w:ascii="Times New Roman" w:hAnsi="Times New Roman"/>
                <w:color w:val="000000"/>
                <w:sz w:val="28"/>
                <w:szCs w:val="28"/>
              </w:rPr>
              <w:t xml:space="preserve">идентификации заявителя посредством авторизации на </w:t>
            </w:r>
            <w:r w:rsidRPr="00C9164E">
              <w:rPr>
                <w:rFonts w:ascii="Times New Roman" w:hAnsi="Times New Roman"/>
                <w:sz w:val="28"/>
                <w:szCs w:val="28"/>
              </w:rPr>
              <w:t xml:space="preserve">городском портале </w:t>
            </w:r>
            <w:r w:rsidRPr="00C9164E">
              <w:rPr>
                <w:rFonts w:ascii="Times New Roman" w:hAnsi="Times New Roman"/>
                <w:color w:val="000000"/>
                <w:sz w:val="28"/>
                <w:szCs w:val="28"/>
              </w:rPr>
              <w:t>с использованием учетной записи Единого портала государственных и муниципальных услуг</w:t>
            </w:r>
            <w:r w:rsidR="00174952">
              <w:rPr>
                <w:rFonts w:ascii="Times New Roman" w:hAnsi="Times New Roman"/>
                <w:color w:val="000000"/>
                <w:sz w:val="28"/>
                <w:szCs w:val="28"/>
              </w:rPr>
              <w:t xml:space="preserve"> </w:t>
            </w:r>
            <w:r w:rsidR="003B37BD">
              <w:rPr>
                <w:rFonts w:ascii="Times New Roman" w:hAnsi="Times New Roman"/>
                <w:color w:val="000000"/>
                <w:sz w:val="28"/>
                <w:szCs w:val="28"/>
              </w:rPr>
              <w:t>(</w:t>
            </w:r>
            <w:r w:rsidR="00174952">
              <w:rPr>
                <w:rFonts w:ascii="Times New Roman" w:hAnsi="Times New Roman"/>
                <w:color w:val="000000"/>
                <w:sz w:val="28"/>
                <w:szCs w:val="28"/>
              </w:rPr>
              <w:t>функций</w:t>
            </w:r>
            <w:r w:rsidR="003B37BD">
              <w:rPr>
                <w:rFonts w:ascii="Times New Roman" w:hAnsi="Times New Roman"/>
                <w:color w:val="000000"/>
                <w:sz w:val="28"/>
                <w:szCs w:val="28"/>
              </w:rPr>
              <w:t>)</w:t>
            </w:r>
            <w:r w:rsidRPr="00C9164E">
              <w:rPr>
                <w:rFonts w:ascii="Times New Roman" w:hAnsi="Times New Roman"/>
                <w:color w:val="000000"/>
                <w:sz w:val="28"/>
                <w:szCs w:val="28"/>
              </w:rPr>
              <w:t>, созданной в Единой системе идентификации и аутентификации.</w:t>
            </w:r>
          </w:p>
          <w:p w:rsidR="00CE2BBE" w:rsidRPr="00C9164E" w:rsidRDefault="00CE2BBE" w:rsidP="00CE2BBE">
            <w:pPr>
              <w:autoSpaceDE w:val="0"/>
              <w:autoSpaceDN w:val="0"/>
              <w:adjustRightInd w:val="0"/>
              <w:spacing w:after="0" w:line="240" w:lineRule="auto"/>
              <w:ind w:firstLine="764"/>
              <w:jc w:val="both"/>
              <w:rPr>
                <w:rFonts w:ascii="Times New Roman" w:hAnsi="Times New Roman"/>
                <w:color w:val="000000"/>
                <w:sz w:val="28"/>
                <w:szCs w:val="28"/>
              </w:rPr>
            </w:pPr>
            <w:r w:rsidRPr="00C9164E">
              <w:rPr>
                <w:rFonts w:ascii="Times New Roman" w:hAnsi="Times New Roman"/>
                <w:color w:val="000000"/>
                <w:sz w:val="28"/>
                <w:szCs w:val="28"/>
              </w:rPr>
              <w:t>Заявление может быть подано уполномоченным представителем заявителя.</w:t>
            </w:r>
          </w:p>
          <w:p w:rsidR="00CE2BBE" w:rsidRPr="00C9164E" w:rsidRDefault="00CE2BBE" w:rsidP="00CE2BBE">
            <w:pPr>
              <w:autoSpaceDE w:val="0"/>
              <w:autoSpaceDN w:val="0"/>
              <w:adjustRightInd w:val="0"/>
              <w:spacing w:after="0" w:line="240" w:lineRule="auto"/>
              <w:ind w:firstLine="764"/>
              <w:jc w:val="both"/>
              <w:rPr>
                <w:rFonts w:ascii="Times New Roman" w:hAnsi="Times New Roman"/>
                <w:color w:val="000000"/>
                <w:sz w:val="28"/>
                <w:szCs w:val="28"/>
              </w:rPr>
            </w:pPr>
            <w:r w:rsidRPr="00C9164E">
              <w:rPr>
                <w:rFonts w:ascii="Times New Roman" w:hAnsi="Times New Roman"/>
                <w:color w:val="000000"/>
                <w:sz w:val="28"/>
                <w:szCs w:val="28"/>
              </w:rPr>
              <w:t xml:space="preserve">Основания для отказа в приеме заявления и документов отсутствуют. </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3.2.2. Требования к порядку выполнения </w:t>
            </w:r>
            <w:r w:rsidRPr="00C9164E">
              <w:rPr>
                <w:rFonts w:ascii="Times New Roman" w:hAnsi="Times New Roman"/>
                <w:sz w:val="28"/>
                <w:szCs w:val="28"/>
                <w:lang w:eastAsia="ru-RU"/>
              </w:rPr>
              <w:lastRenderedPageBreak/>
              <w:t>административной процедуры, в случае предоставления заявителем заявления на бумажном носителе лично в администрацию района города.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Специалист администрации района города, ответственный за приём (получение) заявлений и (или) письменной корреспонденции (далее – специалист, ответственный за приём документов) в ходе личного приёма: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устанавливает предмет обращения, личность заявителя и его полномочия на основании документов, указанных в пункте 6.2 подраздела               6 раздела II Регламента;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устанавливает соответствие копий приложенных к заявлению документов (при наличии) в ходе сверки с оригиналами;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proofErr w:type="gramStart"/>
            <w:r w:rsidRPr="00C9164E">
              <w:rPr>
                <w:rFonts w:ascii="Times New Roman" w:hAnsi="Times New Roman"/>
                <w:sz w:val="28"/>
                <w:szCs w:val="28"/>
                <w:lang w:eastAsia="ru-RU"/>
              </w:rPr>
              <w:t>на соответствие</w:t>
            </w:r>
            <w:proofErr w:type="gramEnd"/>
            <w:r w:rsidRPr="00C9164E">
              <w:rPr>
                <w:rFonts w:ascii="Times New Roman" w:hAnsi="Times New Roman"/>
                <w:sz w:val="28"/>
                <w:szCs w:val="28"/>
                <w:lang w:eastAsia="ru-RU"/>
              </w:rPr>
              <w:t xml:space="preserve"> которым производилась;</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проверяет правильность заполнения заявления, наличие документов, указанных в заявлении в качестве прилагаемых к нему.</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После совершения действий, указанных в абзацах 3 - 6 настоящего подпункта Регламента, специалист, ответственный за приём документов, составляет расписку в получении документов с указанием:</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наименования муниципальной услуги;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сведений о заявителе (фамилия, имя, отчество (последнее - при наличии) физического лица или наименование юридического лица);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перечня принятых документов, их наименований, реквизитов, количества экземпляров каждого из предоставленных документов, наличие копии документов;</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даты приёма заявления;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сведений о специалисте, ответственном за приём документов (фамилия, имя, отчество (последнее - при наличии), должность, подпись);</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специалист, ответственный за приём документов, проводит ознакомление заявителя с </w:t>
            </w:r>
            <w:r w:rsidRPr="00C9164E">
              <w:rPr>
                <w:rFonts w:ascii="Times New Roman" w:hAnsi="Times New Roman"/>
                <w:sz w:val="28"/>
                <w:szCs w:val="28"/>
                <w:lang w:eastAsia="ru-RU"/>
              </w:rPr>
              <w:lastRenderedPageBreak/>
              <w:t>распиской и передает её заявителю;</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заявитель расписывается в заявлении о получении расписки.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течение одного рабочего дня с момента поступления заявления и приложенных к нему документов (при наличии) в администрацию района города специалист, ответственный за приём документов, регистрирует заявление путём проставления на нем регистрационного штампа, в котором указывается входящий номер, дата приёма заявления, а также фамилия, имя, отчество (последнее – при наличии) и подпись специалиста, ответственного за приём документов. Сведения о зарегистрированном заявлении вносятся                          в регистрационный журнал.</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день регистрации специалист, ответственный за приём документов, передает заявление и приложенные к нему документы (при наличии) на рассмотрение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3.2.3.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Специалист, ответственный за приём документов, в течение одного рабочего дня с момента поступления в Управление по почте заявления, регистрирует его путём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ответственного за приём документов. Сведения о зарегистрированном заявлении вносятся в регистрационный журнал.</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день регистрации специалист, ответственный за приём документов, передает заявление и приложенные к нему документы на рассмотрение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3.2.4.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w:t>
            </w:r>
            <w:r w:rsidRPr="00C9164E">
              <w:rPr>
                <w:rFonts w:ascii="Times New Roman" w:hAnsi="Times New Roman"/>
                <w:sz w:val="28"/>
                <w:szCs w:val="28"/>
                <w:lang w:eastAsia="ru-RU"/>
              </w:rPr>
              <w:lastRenderedPageBreak/>
              <w:t>иным способом, позволяющим производить передачу данных в электронной форме, посредством городского портала.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случае направления заявителем заявления по электронной почте или иным способом, позволяющим производить передачу данных в электронном виде, посредством</w:t>
            </w:r>
            <w:r w:rsidRPr="00C9164E">
              <w:rPr>
                <w:rFonts w:ascii="Times New Roman" w:hAnsi="Times New Roman"/>
                <w:sz w:val="28"/>
                <w:szCs w:val="28"/>
              </w:rPr>
              <w:t xml:space="preserve"> </w:t>
            </w:r>
            <w:r w:rsidRPr="00C9164E">
              <w:rPr>
                <w:rFonts w:ascii="Times New Roman" w:hAnsi="Times New Roman"/>
                <w:sz w:val="28"/>
                <w:szCs w:val="28"/>
                <w:lang w:eastAsia="ru-RU"/>
              </w:rPr>
              <w:t>городского портала, заявление регистрируется специалистом, ответственным за приём документов,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Заявление, поступившее в электронной форме, распечатывается и регистрируется путём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 ответственного за приём документов. Приложенные к заявлению документы, поступившие по электронной почте,</w:t>
            </w:r>
            <w:r w:rsidRPr="00C9164E">
              <w:rPr>
                <w:rFonts w:ascii="Times New Roman" w:hAnsi="Times New Roman"/>
                <w:sz w:val="28"/>
                <w:szCs w:val="28"/>
              </w:rPr>
              <w:t xml:space="preserve"> на городской портал</w:t>
            </w:r>
            <w:r w:rsidR="00951755" w:rsidRPr="00C9164E">
              <w:rPr>
                <w:rFonts w:ascii="Times New Roman" w:hAnsi="Times New Roman"/>
                <w:sz w:val="28"/>
                <w:szCs w:val="28"/>
              </w:rPr>
              <w:t>,</w:t>
            </w:r>
            <w:r w:rsidRPr="00C9164E">
              <w:rPr>
                <w:rFonts w:ascii="Times New Roman" w:hAnsi="Times New Roman"/>
                <w:sz w:val="28"/>
                <w:szCs w:val="28"/>
                <w:lang w:eastAsia="ru-RU"/>
              </w:rPr>
              <w:t xml:space="preserve"> распечатываются и прикладываются к зарегистрированному заявлению. Сведения о зарегистрированном заявлении вносятся в регистрационный журнал.</w:t>
            </w:r>
          </w:p>
          <w:p w:rsidR="00CE2BBE" w:rsidRPr="00C9164E" w:rsidRDefault="00174952"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случае,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w:t>
            </w:r>
            <w:proofErr w:type="gramStart"/>
            <w:r>
              <w:rPr>
                <w:rFonts w:ascii="Times New Roman" w:hAnsi="Times New Roman"/>
                <w:sz w:val="28"/>
                <w:szCs w:val="28"/>
                <w:lang w:eastAsia="ru-RU"/>
              </w:rPr>
              <w:t>заявления,  в</w:t>
            </w:r>
            <w:proofErr w:type="gramEnd"/>
            <w:r>
              <w:rPr>
                <w:rFonts w:ascii="Times New Roman" w:hAnsi="Times New Roman"/>
                <w:sz w:val="28"/>
                <w:szCs w:val="28"/>
                <w:lang w:eastAsia="ru-RU"/>
              </w:rPr>
              <w:t xml:space="preserve"> «Личный кабинет» заявителя на городском портале направляется уведомление о поступлении заявления и документов. </w:t>
            </w:r>
            <w:r w:rsidR="00CE2BBE" w:rsidRPr="00C9164E">
              <w:rPr>
                <w:rFonts w:ascii="Times New Roman" w:hAnsi="Times New Roman"/>
                <w:sz w:val="28"/>
                <w:szCs w:val="28"/>
                <w:lang w:eastAsia="ru-RU"/>
              </w:rPr>
              <w:t>Данное уведомление содержит сведения о факте приёма заявления и приложенных к нему документов (при наличии), необходимых для предоставления услуги.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день регистрации специалист, ответственный за приём документов, передает заявление и приложенные к нему документы на </w:t>
            </w:r>
            <w:r w:rsidRPr="00C9164E">
              <w:rPr>
                <w:rFonts w:ascii="Times New Roman" w:hAnsi="Times New Roman"/>
                <w:sz w:val="28"/>
                <w:szCs w:val="28"/>
                <w:lang w:eastAsia="ru-RU"/>
              </w:rPr>
              <w:lastRenderedPageBreak/>
              <w:t>рассмотрение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3.2.5. Результатом административной процедуры является регистрация и передача заявления и приложенных к нему документов (при наличии) на рассмотрение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3.2.6. Срок выполнения административной процедуры – один рабочий день с момента поступления заявления и документов (при наличии) в администрацию района города.</w:t>
            </w:r>
          </w:p>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3.3. </w:t>
            </w:r>
            <w:r w:rsidR="00CE2BBE" w:rsidRPr="00C9164E">
              <w:rPr>
                <w:rFonts w:ascii="Times New Roman" w:hAnsi="Times New Roman"/>
                <w:sz w:val="28"/>
                <w:szCs w:val="28"/>
              </w:rPr>
              <w:t>Направление запросов в рамках межведомственного информационного взаимодействия.</w:t>
            </w:r>
          </w:p>
          <w:p w:rsidR="00CE2BBE" w:rsidRPr="00C9164E" w:rsidRDefault="00A90167" w:rsidP="00CE2BBE">
            <w:pPr>
              <w:autoSpaceDE w:val="0"/>
              <w:autoSpaceDN w:val="0"/>
              <w:adjustRightInd w:val="0"/>
              <w:spacing w:after="0" w:line="240" w:lineRule="auto"/>
              <w:ind w:firstLine="764"/>
              <w:jc w:val="both"/>
              <w:rPr>
                <w:rFonts w:ascii="Times New Roman" w:hAnsi="Times New Roman"/>
                <w:i/>
                <w:sz w:val="28"/>
                <w:szCs w:val="28"/>
              </w:rPr>
            </w:pPr>
            <w:r>
              <w:rPr>
                <w:rFonts w:ascii="Times New Roman" w:hAnsi="Times New Roman"/>
                <w:sz w:val="28"/>
                <w:szCs w:val="28"/>
              </w:rPr>
              <w:t>3.3.1. </w:t>
            </w:r>
            <w:r w:rsidR="00CE2BBE" w:rsidRPr="00C9164E">
              <w:rPr>
                <w:rFonts w:ascii="Times New Roman" w:hAnsi="Times New Roman"/>
                <w:sz w:val="28"/>
                <w:szCs w:val="28"/>
              </w:rPr>
              <w:t>Основанием для начала административной процедуры является передача</w:t>
            </w:r>
            <w:r w:rsidR="00CE2BBE" w:rsidRPr="00C9164E">
              <w:rPr>
                <w:rFonts w:ascii="Times New Roman" w:hAnsi="Times New Roman"/>
                <w:i/>
                <w:sz w:val="28"/>
                <w:szCs w:val="28"/>
              </w:rPr>
              <w:t xml:space="preserve"> </w:t>
            </w:r>
            <w:r w:rsidR="00CE2BBE" w:rsidRPr="00C9164E">
              <w:rPr>
                <w:rFonts w:ascii="Times New Roman" w:hAnsi="Times New Roman"/>
                <w:sz w:val="28"/>
                <w:szCs w:val="28"/>
              </w:rPr>
              <w:t>заявления и приложенные к нему документы (при наличии) на рассмотрение начальнику Управления</w:t>
            </w:r>
            <w:r w:rsidR="00CE2BBE" w:rsidRPr="00C9164E">
              <w:rPr>
                <w:rFonts w:ascii="Times New Roman" w:hAnsi="Times New Roman"/>
                <w:i/>
                <w:sz w:val="28"/>
                <w:szCs w:val="28"/>
              </w:rPr>
              <w:t>.</w:t>
            </w:r>
          </w:p>
          <w:p w:rsidR="00CE2BBE" w:rsidRPr="00C9164E" w:rsidRDefault="00CE2BBE" w:rsidP="00CE2BBE">
            <w:pPr>
              <w:autoSpaceDE w:val="0"/>
              <w:autoSpaceDN w:val="0"/>
              <w:adjustRightInd w:val="0"/>
              <w:spacing w:after="0" w:line="240" w:lineRule="auto"/>
              <w:ind w:firstLine="746"/>
              <w:jc w:val="both"/>
              <w:rPr>
                <w:rFonts w:ascii="Times New Roman" w:eastAsia="Times New Roman" w:hAnsi="Times New Roman"/>
                <w:sz w:val="28"/>
                <w:szCs w:val="28"/>
              </w:rPr>
            </w:pPr>
            <w:r w:rsidRPr="00C9164E">
              <w:rPr>
                <w:rFonts w:ascii="Times New Roman" w:hAnsi="Times New Roman"/>
                <w:sz w:val="28"/>
                <w:szCs w:val="28"/>
              </w:rPr>
              <w:t>3.3.2.</w:t>
            </w:r>
            <w:r w:rsidR="00A90167">
              <w:rPr>
                <w:rFonts w:ascii="Times New Roman" w:hAnsi="Times New Roman"/>
                <w:i/>
                <w:sz w:val="28"/>
                <w:szCs w:val="28"/>
              </w:rPr>
              <w:t> </w:t>
            </w:r>
            <w:r w:rsidRPr="00C9164E">
              <w:rPr>
                <w:rFonts w:ascii="Times New Roman" w:eastAsia="Times New Roman" w:hAnsi="Times New Roman"/>
                <w:sz w:val="28"/>
                <w:szCs w:val="28"/>
              </w:rPr>
              <w:t>Начальник Управления в день поступления на рассмотрение заявления и приложенных к нему документов (при наличии) определяет специалиста управления администрации района города, ответственного за предоставление муниципальной услуги (далее – ответственный специалист), и передает документы с резолюцией ответственному специалисту для организации дальнейшего исполнения.</w:t>
            </w:r>
          </w:p>
          <w:p w:rsidR="00CE2BBE" w:rsidRPr="00C9164E" w:rsidRDefault="00A90167" w:rsidP="00CE2BBE">
            <w:pPr>
              <w:autoSpaceDE w:val="0"/>
              <w:autoSpaceDN w:val="0"/>
              <w:adjustRightInd w:val="0"/>
              <w:spacing w:after="0" w:line="240" w:lineRule="auto"/>
              <w:ind w:firstLine="746"/>
              <w:jc w:val="both"/>
              <w:rPr>
                <w:rFonts w:ascii="Times New Roman" w:eastAsia="Times New Roman" w:hAnsi="Times New Roman"/>
                <w:sz w:val="28"/>
                <w:szCs w:val="28"/>
              </w:rPr>
            </w:pPr>
            <w:r>
              <w:rPr>
                <w:rFonts w:ascii="Times New Roman" w:hAnsi="Times New Roman"/>
                <w:sz w:val="28"/>
                <w:szCs w:val="28"/>
              </w:rPr>
              <w:t>3.3.3. </w:t>
            </w:r>
            <w:r w:rsidR="00CE2BBE" w:rsidRPr="00C9164E">
              <w:rPr>
                <w:rFonts w:ascii="Times New Roman" w:hAnsi="Times New Roman"/>
                <w:sz w:val="28"/>
                <w:szCs w:val="28"/>
              </w:rPr>
              <w:t xml:space="preserve">Ответственный специалист в течение одного </w:t>
            </w:r>
            <w:r w:rsidR="000D638E" w:rsidRPr="00C9164E">
              <w:rPr>
                <w:rFonts w:ascii="Times New Roman" w:hAnsi="Times New Roman"/>
                <w:sz w:val="28"/>
                <w:szCs w:val="28"/>
                <w:lang w:eastAsia="ru-RU"/>
              </w:rPr>
              <w:t>календарного</w:t>
            </w:r>
            <w:r w:rsidR="000D638E" w:rsidRPr="00C9164E">
              <w:rPr>
                <w:rFonts w:ascii="Times New Roman" w:hAnsi="Times New Roman"/>
                <w:sz w:val="28"/>
                <w:szCs w:val="28"/>
              </w:rPr>
              <w:t xml:space="preserve"> </w:t>
            </w:r>
            <w:r w:rsidR="00CE2BBE" w:rsidRPr="00C9164E">
              <w:rPr>
                <w:rFonts w:ascii="Times New Roman" w:hAnsi="Times New Roman"/>
                <w:sz w:val="28"/>
                <w:szCs w:val="28"/>
              </w:rPr>
              <w:t xml:space="preserve">дня со дня поступления ему заявления запрашивает в рамках межведомственного информационного взаимодействия: </w:t>
            </w:r>
          </w:p>
          <w:p w:rsidR="00CE2BBE" w:rsidRPr="00C9164E" w:rsidRDefault="00CE2BBE" w:rsidP="00CE2BBE">
            <w:pPr>
              <w:autoSpaceDE w:val="0"/>
              <w:autoSpaceDN w:val="0"/>
              <w:adjustRightInd w:val="0"/>
              <w:spacing w:after="0" w:line="240" w:lineRule="auto"/>
              <w:ind w:firstLine="746"/>
              <w:jc w:val="both"/>
              <w:rPr>
                <w:rFonts w:ascii="Times New Roman" w:eastAsia="Times New Roman" w:hAnsi="Times New Roman"/>
                <w:sz w:val="28"/>
                <w:szCs w:val="28"/>
              </w:rPr>
            </w:pPr>
            <w:r w:rsidRPr="00C9164E">
              <w:rPr>
                <w:rFonts w:ascii="Times New Roman" w:hAnsi="Times New Roman"/>
                <w:sz w:val="28"/>
                <w:szCs w:val="28"/>
                <w:lang w:eastAsia="ru-RU"/>
              </w:rPr>
              <w:t>выписку об основных характеристиках и зарегистрированных правах на земельный участок, на котором планируется разместить НТО</w:t>
            </w:r>
            <w:r w:rsidR="005B3771" w:rsidRPr="00C9164E">
              <w:rPr>
                <w:rFonts w:ascii="Times New Roman" w:hAnsi="Times New Roman"/>
                <w:sz w:val="28"/>
                <w:szCs w:val="28"/>
                <w:lang w:eastAsia="ru-RU"/>
              </w:rPr>
              <w:t>,</w:t>
            </w:r>
            <w:r w:rsidRPr="00C9164E">
              <w:rPr>
                <w:rFonts w:ascii="Times New Roman" w:hAnsi="Times New Roman"/>
                <w:sz w:val="28"/>
                <w:szCs w:val="28"/>
                <w:lang w:eastAsia="ru-RU"/>
              </w:rPr>
              <w:t xml:space="preserve"> – </w:t>
            </w:r>
            <w:r w:rsidRPr="00C9164E">
              <w:rPr>
                <w:rFonts w:ascii="Times New Roman" w:eastAsia="Times New Roman" w:hAnsi="Times New Roman"/>
                <w:sz w:val="28"/>
                <w:szCs w:val="28"/>
              </w:rPr>
              <w:t xml:space="preserve">в Управлении </w:t>
            </w:r>
            <w:r w:rsidRPr="00C9164E">
              <w:rPr>
                <w:rFonts w:ascii="Times New Roman" w:hAnsi="Times New Roman"/>
                <w:sz w:val="28"/>
                <w:szCs w:val="28"/>
                <w:lang w:eastAsia="ru-RU"/>
              </w:rPr>
              <w:t>Росреестра.</w:t>
            </w:r>
          </w:p>
          <w:p w:rsidR="00CE2BBE" w:rsidRPr="00C9164E" w:rsidRDefault="00CE2BBE" w:rsidP="00CE2BBE">
            <w:pPr>
              <w:autoSpaceDE w:val="0"/>
              <w:autoSpaceDN w:val="0"/>
              <w:adjustRightInd w:val="0"/>
              <w:spacing w:after="0" w:line="240" w:lineRule="auto"/>
              <w:ind w:firstLine="764"/>
              <w:jc w:val="both"/>
              <w:rPr>
                <w:rFonts w:ascii="Times New Roman" w:hAnsi="Times New Roman"/>
                <w:sz w:val="28"/>
                <w:szCs w:val="28"/>
              </w:rPr>
            </w:pPr>
            <w:r w:rsidRPr="00C9164E">
              <w:rPr>
                <w:rFonts w:ascii="Times New Roman" w:hAnsi="Times New Roman"/>
                <w:sz w:val="28"/>
                <w:szCs w:val="28"/>
              </w:rPr>
              <w:t>Отве</w:t>
            </w:r>
            <w:r w:rsidR="001354B8" w:rsidRPr="00C9164E">
              <w:rPr>
                <w:rFonts w:ascii="Times New Roman" w:hAnsi="Times New Roman"/>
                <w:sz w:val="28"/>
                <w:szCs w:val="28"/>
              </w:rPr>
              <w:t xml:space="preserve">тственный специалист в течение пяти рабочих </w:t>
            </w:r>
            <w:r w:rsidRPr="00C9164E">
              <w:rPr>
                <w:rFonts w:ascii="Times New Roman" w:hAnsi="Times New Roman"/>
                <w:sz w:val="28"/>
                <w:szCs w:val="28"/>
              </w:rPr>
              <w:t>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CE2BBE" w:rsidRPr="00C9164E" w:rsidRDefault="00CE2BBE" w:rsidP="00CE2BBE">
            <w:pPr>
              <w:autoSpaceDE w:val="0"/>
              <w:autoSpaceDN w:val="0"/>
              <w:adjustRightInd w:val="0"/>
              <w:spacing w:after="0" w:line="240" w:lineRule="auto"/>
              <w:ind w:firstLine="764"/>
              <w:jc w:val="both"/>
              <w:rPr>
                <w:rFonts w:ascii="Times New Roman" w:hAnsi="Times New Roman"/>
                <w:sz w:val="28"/>
                <w:szCs w:val="28"/>
              </w:rPr>
            </w:pPr>
            <w:r w:rsidRPr="00C9164E">
              <w:rPr>
                <w:rFonts w:ascii="Times New Roman" w:hAnsi="Times New Roman"/>
                <w:sz w:val="28"/>
                <w:szCs w:val="28"/>
              </w:rPr>
              <w:t xml:space="preserve">Сведения запрашиваются с целью </w:t>
            </w:r>
            <w:r w:rsidRPr="00C9164E">
              <w:rPr>
                <w:rFonts w:ascii="Times New Roman" w:hAnsi="Times New Roman"/>
                <w:sz w:val="28"/>
                <w:szCs w:val="28"/>
              </w:rPr>
              <w:lastRenderedPageBreak/>
              <w:t>предоставления муниципальной услуги «Согласование эскиза (дизайн-проекта) нестационарного торгового объекта».</w:t>
            </w:r>
          </w:p>
          <w:p w:rsidR="00CE2BBE" w:rsidRPr="00C9164E" w:rsidRDefault="00A90167" w:rsidP="00CE2BB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3.3.4. </w:t>
            </w:r>
            <w:r w:rsidR="00CE2BBE" w:rsidRPr="00C9164E">
              <w:rPr>
                <w:rFonts w:ascii="Times New Roman" w:hAnsi="Times New Roman"/>
                <w:sz w:val="28"/>
                <w:szCs w:val="28"/>
              </w:rPr>
              <w:t xml:space="preserve">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CE2BBE" w:rsidRPr="00C9164E" w:rsidRDefault="00A90167" w:rsidP="00CE2BB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3.3.5. </w:t>
            </w:r>
            <w:r w:rsidR="00CE2BBE" w:rsidRPr="00C9164E">
              <w:rPr>
                <w:rFonts w:ascii="Times New Roman" w:hAnsi="Times New Roman"/>
                <w:sz w:val="28"/>
                <w:szCs w:val="28"/>
              </w:rPr>
              <w:t xml:space="preserve">Срок выполнения административной процедуры </w:t>
            </w:r>
            <w:r w:rsidR="004D2541" w:rsidRPr="00C9164E">
              <w:rPr>
                <w:rFonts w:ascii="Times New Roman" w:hAnsi="Times New Roman"/>
                <w:sz w:val="28"/>
                <w:szCs w:val="28"/>
              </w:rPr>
              <w:t>восемь</w:t>
            </w:r>
            <w:r w:rsidR="000D638E" w:rsidRPr="00C9164E">
              <w:rPr>
                <w:rFonts w:ascii="Times New Roman" w:hAnsi="Times New Roman"/>
                <w:sz w:val="28"/>
                <w:szCs w:val="28"/>
                <w:lang w:eastAsia="ru-RU"/>
              </w:rPr>
              <w:t xml:space="preserve"> календарных</w:t>
            </w:r>
            <w:r w:rsidR="00CE2BBE" w:rsidRPr="00C9164E">
              <w:rPr>
                <w:rFonts w:ascii="Times New Roman" w:hAnsi="Times New Roman"/>
                <w:sz w:val="28"/>
                <w:szCs w:val="28"/>
              </w:rPr>
              <w:t xml:space="preserve"> дней со дня передачи зарегистрированного заявления на рассмотрение начальнику Управления.</w:t>
            </w:r>
          </w:p>
          <w:p w:rsidR="00CE2BBE" w:rsidRPr="00C9164E" w:rsidRDefault="00A90167"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3.4. </w:t>
            </w:r>
            <w:r w:rsidR="00CE2BBE" w:rsidRPr="00C9164E">
              <w:rPr>
                <w:rFonts w:ascii="Times New Roman" w:hAnsi="Times New Roman"/>
                <w:sz w:val="28"/>
                <w:szCs w:val="28"/>
                <w:lang w:eastAsia="ru-RU"/>
              </w:rPr>
              <w:t>Рассмотрение заявления и приложенных к заявлению документов, согласование либо отказ в согласовании эскиза (дизайн-проекта) НТО.</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3.4.1. Основанием для проведения административной процедуры является </w:t>
            </w:r>
            <w:r w:rsidRPr="00C9164E">
              <w:rPr>
                <w:rFonts w:ascii="Times New Roman" w:hAnsi="Times New Roman"/>
                <w:sz w:val="28"/>
                <w:szCs w:val="28"/>
              </w:rPr>
              <w:t>получение ответственным специалистом документов, поступивших в рамках межведомственного информационного взаимодействия.</w:t>
            </w:r>
          </w:p>
          <w:p w:rsidR="00CE2BBE" w:rsidRPr="00C9164E" w:rsidRDefault="00A90167"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3.4.2. </w:t>
            </w:r>
            <w:r w:rsidR="00CE2BBE" w:rsidRPr="00C9164E">
              <w:rPr>
                <w:rFonts w:ascii="Times New Roman" w:hAnsi="Times New Roman"/>
                <w:sz w:val="28"/>
                <w:szCs w:val="28"/>
                <w:lang w:eastAsia="ru-RU"/>
              </w:rPr>
              <w:t xml:space="preserve">Ответственный специалист в течение </w:t>
            </w:r>
            <w:r w:rsidR="001354B8" w:rsidRPr="00C9164E">
              <w:rPr>
                <w:rFonts w:ascii="Times New Roman" w:hAnsi="Times New Roman"/>
                <w:sz w:val="28"/>
                <w:szCs w:val="28"/>
                <w:lang w:eastAsia="ru-RU"/>
              </w:rPr>
              <w:t>одного</w:t>
            </w:r>
            <w:r w:rsidR="000D638E" w:rsidRPr="00C9164E">
              <w:rPr>
                <w:rFonts w:ascii="Times New Roman" w:hAnsi="Times New Roman"/>
                <w:sz w:val="28"/>
                <w:szCs w:val="28"/>
                <w:lang w:eastAsia="ru-RU"/>
              </w:rPr>
              <w:t xml:space="preserve"> календарного</w:t>
            </w:r>
            <w:r w:rsidR="00CE2BBE" w:rsidRPr="00C9164E">
              <w:rPr>
                <w:rFonts w:ascii="Times New Roman" w:hAnsi="Times New Roman"/>
                <w:sz w:val="28"/>
                <w:szCs w:val="28"/>
                <w:lang w:eastAsia="ru-RU"/>
              </w:rPr>
              <w:t xml:space="preserve"> дн</w:t>
            </w:r>
            <w:r w:rsidR="001354B8" w:rsidRPr="00C9164E">
              <w:rPr>
                <w:rFonts w:ascii="Times New Roman" w:hAnsi="Times New Roman"/>
                <w:sz w:val="28"/>
                <w:szCs w:val="28"/>
                <w:lang w:eastAsia="ru-RU"/>
              </w:rPr>
              <w:t>я</w:t>
            </w:r>
            <w:r w:rsidR="00CE2BBE" w:rsidRPr="00C9164E">
              <w:rPr>
                <w:rFonts w:ascii="Times New Roman" w:hAnsi="Times New Roman"/>
                <w:sz w:val="28"/>
                <w:szCs w:val="28"/>
                <w:lang w:eastAsia="ru-RU"/>
              </w:rPr>
              <w:t xml:space="preserve"> с момента </w:t>
            </w:r>
            <w:r w:rsidR="00CE2BBE" w:rsidRPr="00C9164E">
              <w:rPr>
                <w:rFonts w:ascii="Times New Roman" w:hAnsi="Times New Roman"/>
                <w:sz w:val="28"/>
                <w:szCs w:val="28"/>
              </w:rPr>
              <w:t xml:space="preserve">получение документов, поступивших </w:t>
            </w:r>
            <w:proofErr w:type="gramStart"/>
            <w:r w:rsidR="00CE2BBE" w:rsidRPr="00C9164E">
              <w:rPr>
                <w:rFonts w:ascii="Times New Roman" w:hAnsi="Times New Roman"/>
                <w:sz w:val="28"/>
                <w:szCs w:val="28"/>
              </w:rPr>
              <w:t>в рамках межведомственного информационного взаимодействия</w:t>
            </w:r>
            <w:proofErr w:type="gramEnd"/>
            <w:r w:rsidR="00CE2BBE" w:rsidRPr="00C9164E">
              <w:rPr>
                <w:rFonts w:ascii="Times New Roman" w:hAnsi="Times New Roman"/>
                <w:sz w:val="28"/>
                <w:szCs w:val="28"/>
              </w:rPr>
              <w:t xml:space="preserve"> </w:t>
            </w:r>
            <w:r w:rsidR="00CE2BBE" w:rsidRPr="00C9164E">
              <w:rPr>
                <w:rFonts w:ascii="Times New Roman" w:hAnsi="Times New Roman"/>
                <w:sz w:val="28"/>
                <w:szCs w:val="28"/>
                <w:lang w:eastAsia="ru-RU"/>
              </w:rPr>
              <w:t>осуществляет проверку предоставления заявителем документов, предусмотренных пунктами 6.1, 6.2 подраздела 6 раздела II Регламента;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течение двух </w:t>
            </w:r>
            <w:r w:rsidR="000D638E" w:rsidRPr="00C9164E">
              <w:rPr>
                <w:rFonts w:ascii="Times New Roman" w:hAnsi="Times New Roman"/>
                <w:sz w:val="28"/>
                <w:szCs w:val="28"/>
                <w:lang w:eastAsia="ru-RU"/>
              </w:rPr>
              <w:t xml:space="preserve">календарных </w:t>
            </w:r>
            <w:r w:rsidRPr="00C9164E">
              <w:rPr>
                <w:rFonts w:ascii="Times New Roman" w:hAnsi="Times New Roman"/>
                <w:sz w:val="28"/>
                <w:szCs w:val="28"/>
                <w:lang w:eastAsia="ru-RU"/>
              </w:rPr>
              <w:t>дней с момента окончания проверки ответственный специалист:</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случае наличия оснований для отказа, предусмотренных подразделом 8 раздела II Регламента, готовит уведомление об отказе в согласовании и передает его на визирование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случае отсутствия оснований для отказа, предусмотренных подразделом 8 раздела II Регламента, проставляет штамп «Согласовано» на двух экземплярах эскиза (дизайн-проекта) НТО, готовит уведомление о согласовании и передает указанные документы на визирование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течение одного </w:t>
            </w:r>
            <w:r w:rsidR="004A13B0" w:rsidRPr="00C9164E">
              <w:rPr>
                <w:rFonts w:ascii="Times New Roman" w:hAnsi="Times New Roman"/>
                <w:sz w:val="28"/>
                <w:szCs w:val="28"/>
                <w:lang w:eastAsia="ru-RU"/>
              </w:rPr>
              <w:t xml:space="preserve">календарного </w:t>
            </w:r>
            <w:r w:rsidRPr="00C9164E">
              <w:rPr>
                <w:rFonts w:ascii="Times New Roman" w:hAnsi="Times New Roman"/>
                <w:sz w:val="28"/>
                <w:szCs w:val="28"/>
                <w:lang w:eastAsia="ru-RU"/>
              </w:rPr>
              <w:t xml:space="preserve">дня с </w:t>
            </w:r>
            <w:r w:rsidRPr="00C9164E">
              <w:rPr>
                <w:rFonts w:ascii="Times New Roman" w:hAnsi="Times New Roman"/>
                <w:sz w:val="28"/>
                <w:szCs w:val="28"/>
                <w:lang w:eastAsia="ru-RU"/>
              </w:rPr>
              <w:lastRenderedPageBreak/>
              <w:t>момента поступления документов для визирования начальник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случае поступления уведомления о согласовании и двух экземпляров эскиза </w:t>
            </w:r>
            <w:r w:rsidR="00515B68" w:rsidRPr="00515B68">
              <w:rPr>
                <w:rFonts w:ascii="Times New Roman" w:hAnsi="Times New Roman"/>
                <w:sz w:val="28"/>
                <w:szCs w:val="28"/>
                <w:lang w:eastAsia="ru-RU"/>
              </w:rPr>
              <w:br/>
            </w:r>
            <w:r w:rsidRPr="00C9164E">
              <w:rPr>
                <w:rFonts w:ascii="Times New Roman" w:hAnsi="Times New Roman"/>
                <w:sz w:val="28"/>
                <w:szCs w:val="28"/>
                <w:lang w:eastAsia="ru-RU"/>
              </w:rPr>
              <w:t xml:space="preserve">(дизайн-проекта) НТО визирует уведомление о согласовании и проставляет на двух экземплярах эскиза (дизайн-проекта) НТО ниже штампа «Согласовано» дату и подпись. Передает уведомление о согласовании вместе с двумя экземплярами эскиза (дизайн-проекта) НТО на подпись главе администрации района города; </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случае поступления уведомления об отказе в согласовании визирует его и передает на подпись главе администрации района города.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Глава администрации района города в течение </w:t>
            </w:r>
            <w:r w:rsidR="001354B8" w:rsidRPr="00C9164E">
              <w:rPr>
                <w:rFonts w:ascii="Times New Roman" w:hAnsi="Times New Roman"/>
                <w:sz w:val="28"/>
                <w:szCs w:val="28"/>
                <w:lang w:eastAsia="ru-RU"/>
              </w:rPr>
              <w:t>двух</w:t>
            </w:r>
            <w:r w:rsidRPr="00C9164E">
              <w:rPr>
                <w:rFonts w:ascii="Times New Roman" w:hAnsi="Times New Roman"/>
                <w:sz w:val="28"/>
                <w:szCs w:val="28"/>
                <w:lang w:eastAsia="ru-RU"/>
              </w:rPr>
              <w:t xml:space="preserve"> </w:t>
            </w:r>
            <w:r w:rsidR="004A13B0" w:rsidRPr="00C9164E">
              <w:rPr>
                <w:rFonts w:ascii="Times New Roman" w:hAnsi="Times New Roman"/>
                <w:sz w:val="28"/>
                <w:szCs w:val="28"/>
                <w:lang w:eastAsia="ru-RU"/>
              </w:rPr>
              <w:t xml:space="preserve">календарных </w:t>
            </w:r>
            <w:r w:rsidRPr="00C9164E">
              <w:rPr>
                <w:rFonts w:ascii="Times New Roman" w:hAnsi="Times New Roman"/>
                <w:sz w:val="28"/>
                <w:szCs w:val="28"/>
                <w:lang w:eastAsia="ru-RU"/>
              </w:rPr>
              <w:t>дней с момента поступления к нему документов:</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рассматривает уведомление о согласовании и два экземпляра эскиза (дизайн-проекта) НТО, подписывает уведомление о согласовании;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рассматривает и подписывает уведомление об отказе в согласовании.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Подписанное уведомление об отказе в согласовании или уведомление о согласовании в день подписания передаётся ответственному специалисту для регистрации. Ответственный специалист в тот же день осуществляет его регистрацию и передает специалисту, ответственному за направление (выдачу) заявителю документа (далее – специалист, ответственный за выдачу документа), зарегистрированное уведомление об отказе в согласовании или уведомление о согласовании эскиза (дизайн-проекта) НТО и один экземпляр согласованного эскиза (дизайн-проекта) НТО. Второй экземпляр согласованного эскиза </w:t>
            </w:r>
            <w:r w:rsidR="00515B68" w:rsidRPr="00515B68">
              <w:rPr>
                <w:rFonts w:ascii="Times New Roman" w:hAnsi="Times New Roman"/>
                <w:sz w:val="28"/>
                <w:szCs w:val="28"/>
                <w:lang w:eastAsia="ru-RU"/>
              </w:rPr>
              <w:br/>
            </w:r>
            <w:r w:rsidRPr="00C9164E">
              <w:rPr>
                <w:rFonts w:ascii="Times New Roman" w:hAnsi="Times New Roman"/>
                <w:sz w:val="28"/>
                <w:szCs w:val="28"/>
                <w:lang w:eastAsia="ru-RU"/>
              </w:rPr>
              <w:t>(дизайн-проекта) НТО подшивается к остальным документам, поданным заявителем для предоставления муниципальной услуги, и хранится в Управлении.</w:t>
            </w:r>
          </w:p>
          <w:p w:rsidR="004156E4" w:rsidRDefault="00A90167"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3.4.3. </w:t>
            </w:r>
            <w:r w:rsidR="004156E4">
              <w:rPr>
                <w:rFonts w:ascii="Times New Roman" w:hAnsi="Times New Roman"/>
                <w:sz w:val="28"/>
                <w:szCs w:val="28"/>
                <w:lang w:eastAsia="ru-RU"/>
              </w:rPr>
              <w:t xml:space="preserve">В случае, если заявление и прилагаемые к нему документы поступили посредством городского портала, то в срок, не </w:t>
            </w:r>
            <w:r w:rsidR="004156E4">
              <w:rPr>
                <w:rFonts w:ascii="Times New Roman" w:hAnsi="Times New Roman"/>
                <w:sz w:val="28"/>
                <w:szCs w:val="28"/>
                <w:lang w:eastAsia="ru-RU"/>
              </w:rPr>
              <w:lastRenderedPageBreak/>
              <w:t xml:space="preserve">превышающий одного рабочего дня со дня подписания документа, являющегося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заявления и приложенных к нему документов. </w:t>
            </w:r>
          </w:p>
          <w:p w:rsidR="004156E4" w:rsidRDefault="004156E4"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Данное уведомление содержит сведения о согласовании эскиза (дизайн-проекта) НТО и возможности получения результата предоставления муниципальной услуги, с указанием способа его получения, либо, мотивированный отказ в согласовании эскиза (дизайн-проекта)</w:t>
            </w:r>
            <w:r w:rsidR="001C336B">
              <w:rPr>
                <w:rFonts w:ascii="Times New Roman" w:hAnsi="Times New Roman"/>
                <w:sz w:val="28"/>
                <w:szCs w:val="28"/>
                <w:lang w:eastAsia="ru-RU"/>
              </w:rPr>
              <w:t xml:space="preserve"> НТО.</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3.4.</w:t>
            </w:r>
            <w:r w:rsidR="001C336B">
              <w:rPr>
                <w:rFonts w:ascii="Times New Roman" w:hAnsi="Times New Roman"/>
                <w:sz w:val="28"/>
                <w:szCs w:val="28"/>
                <w:lang w:eastAsia="ru-RU"/>
              </w:rPr>
              <w:t>4</w:t>
            </w:r>
            <w:r w:rsidRPr="00C9164E">
              <w:rPr>
                <w:rFonts w:ascii="Times New Roman" w:hAnsi="Times New Roman"/>
                <w:sz w:val="28"/>
                <w:szCs w:val="28"/>
                <w:lang w:eastAsia="ru-RU"/>
              </w:rPr>
              <w:t>. Результатом административной процедуры является рассмотрение заявления и приложенных к заявлению документов, подписание уведомления о согласовании либо об отказе в согласовании.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3.4.</w:t>
            </w:r>
            <w:r w:rsidR="001C336B">
              <w:rPr>
                <w:rFonts w:ascii="Times New Roman" w:hAnsi="Times New Roman"/>
                <w:sz w:val="28"/>
                <w:szCs w:val="28"/>
                <w:lang w:eastAsia="ru-RU"/>
              </w:rPr>
              <w:t>5</w:t>
            </w:r>
            <w:r w:rsidRPr="00C9164E">
              <w:rPr>
                <w:rFonts w:ascii="Times New Roman" w:hAnsi="Times New Roman"/>
                <w:sz w:val="28"/>
                <w:szCs w:val="28"/>
                <w:lang w:eastAsia="ru-RU"/>
              </w:rPr>
              <w:t xml:space="preserve">. Срок выполнения административной процедуры – </w:t>
            </w:r>
            <w:r w:rsidR="008B6D9C" w:rsidRPr="00C9164E">
              <w:rPr>
                <w:rFonts w:ascii="Times New Roman" w:hAnsi="Times New Roman"/>
                <w:sz w:val="28"/>
                <w:szCs w:val="28"/>
                <w:lang w:eastAsia="ru-RU"/>
              </w:rPr>
              <w:t>шесть</w:t>
            </w:r>
            <w:r w:rsidRPr="00C9164E">
              <w:rPr>
                <w:rFonts w:ascii="Times New Roman" w:hAnsi="Times New Roman"/>
                <w:sz w:val="28"/>
                <w:szCs w:val="28"/>
                <w:lang w:eastAsia="ru-RU"/>
              </w:rPr>
              <w:t xml:space="preserve"> </w:t>
            </w:r>
            <w:r w:rsidR="004A13B0" w:rsidRPr="00C9164E">
              <w:rPr>
                <w:rFonts w:ascii="Times New Roman" w:hAnsi="Times New Roman"/>
                <w:sz w:val="28"/>
                <w:szCs w:val="28"/>
                <w:lang w:eastAsia="ru-RU"/>
              </w:rPr>
              <w:t xml:space="preserve">календарных </w:t>
            </w:r>
            <w:r w:rsidRPr="00C9164E">
              <w:rPr>
                <w:rFonts w:ascii="Times New Roman" w:hAnsi="Times New Roman"/>
                <w:sz w:val="28"/>
                <w:szCs w:val="28"/>
                <w:lang w:eastAsia="ru-RU"/>
              </w:rPr>
              <w:t xml:space="preserve">дней с момента </w:t>
            </w:r>
            <w:r w:rsidRPr="00C9164E">
              <w:rPr>
                <w:rFonts w:ascii="Times New Roman" w:hAnsi="Times New Roman"/>
                <w:sz w:val="28"/>
                <w:szCs w:val="28"/>
              </w:rPr>
              <w:t>получения ответственным специалистом документов, поступивших в рамках межведомственного информационного взаимодействия</w:t>
            </w:r>
            <w:r w:rsidRPr="00C9164E">
              <w:rPr>
                <w:rFonts w:ascii="Times New Roman" w:hAnsi="Times New Roman"/>
                <w:sz w:val="28"/>
                <w:szCs w:val="28"/>
                <w:lang w:eastAsia="ru-RU"/>
              </w:rPr>
              <w:t>.</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w:t>
            </w:r>
            <w:r w:rsidR="001C0AC6" w:rsidRPr="001C0AC6">
              <w:rPr>
                <w:rFonts w:ascii="Times New Roman" w:hAnsi="Times New Roman"/>
                <w:sz w:val="28"/>
                <w:szCs w:val="28"/>
                <w:lang w:eastAsia="ru-RU"/>
              </w:rPr>
              <w:t>5.</w:t>
            </w:r>
            <w:r w:rsidR="00A90167">
              <w:rPr>
                <w:rFonts w:ascii="Times New Roman" w:hAnsi="Times New Roman"/>
                <w:sz w:val="28"/>
                <w:szCs w:val="28"/>
                <w:lang w:eastAsia="ru-RU"/>
              </w:rPr>
              <w:t> </w:t>
            </w:r>
            <w:r w:rsidRPr="00C9164E">
              <w:rPr>
                <w:rFonts w:ascii="Times New Roman" w:hAnsi="Times New Roman"/>
                <w:sz w:val="28"/>
                <w:szCs w:val="28"/>
                <w:lang w:eastAsia="ru-RU"/>
              </w:rPr>
              <w:t>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администрацию района города.</w:t>
            </w:r>
          </w:p>
          <w:p w:rsidR="00CE2BBE" w:rsidRPr="00C9164E" w:rsidRDefault="00865558"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w:t>
            </w:r>
            <w:r w:rsidR="00CE2BBE" w:rsidRPr="00C9164E">
              <w:rPr>
                <w:rFonts w:ascii="Times New Roman" w:hAnsi="Times New Roman"/>
                <w:sz w:val="28"/>
                <w:szCs w:val="28"/>
                <w:lang w:eastAsia="ru-RU"/>
              </w:rPr>
              <w:t>.1. Основанием для проведения административной процедуры является поступление специалисту, ответственному за выдачу документа, подписанного и зарегистрированного документа, являющегося результатом предоставления муниципальной услуги.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3.5.2. Специалист, ответственный за выдачу документа, в день поступления к нему документа, являющегося результатом предоставления муниципальной услуги: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уведомляет заявителя о возможности его </w:t>
            </w:r>
            <w:r w:rsidRPr="00C9164E">
              <w:rPr>
                <w:rFonts w:ascii="Times New Roman" w:hAnsi="Times New Roman"/>
                <w:sz w:val="28"/>
                <w:szCs w:val="28"/>
                <w:lang w:eastAsia="ru-RU"/>
              </w:rPr>
              <w:lastRenderedPageBreak/>
              <w:t>получения по номеру телефона, указанному в заявлении;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зависимости от способа, выбранного заявителем в заявлении для получения результата предоставления муниципальной услуги, специалист, ответственный за выдачу документа</w:t>
            </w:r>
            <w:r w:rsidR="00AD7EE2" w:rsidRPr="00C9164E">
              <w:rPr>
                <w:rFonts w:ascii="Times New Roman" w:hAnsi="Times New Roman"/>
                <w:sz w:val="28"/>
                <w:szCs w:val="28"/>
                <w:lang w:eastAsia="ru-RU"/>
              </w:rPr>
              <w:t>,</w:t>
            </w:r>
            <w:r w:rsidRPr="00C9164E">
              <w:rPr>
                <w:rFonts w:ascii="Times New Roman" w:hAnsi="Times New Roman"/>
                <w:sz w:val="28"/>
                <w:szCs w:val="28"/>
                <w:lang w:eastAsia="ru-RU"/>
              </w:rPr>
              <w:t xml:space="preserve"> в течение пяти дней с момента подписания уведомления об отказе в согласовании или уведомления о согласовании: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выдает документ, являющийся результатом предоставления муниципальной услуги, при личном обращении заявителя в Управление;</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направляет заявителю документ, являющийся результатом предоставления муниципальной услуги, посредством почтового отправления.</w:t>
            </w:r>
          </w:p>
          <w:p w:rsidR="00CE2BB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5E6543">
              <w:rPr>
                <w:rFonts w:ascii="Times New Roman" w:hAnsi="Times New Roman"/>
                <w:sz w:val="28"/>
                <w:szCs w:val="28"/>
                <w:lang w:eastAsia="ru-RU"/>
              </w:rPr>
              <w:t>Выдача документа, являющегося результатом муниципальной услуги, осуществляется по личному обращению заявителя при подтверждении личности заявителя, полномочий представителя (если обращается уполномоченный представитель) в день его обращения.</w:t>
            </w:r>
            <w:r w:rsidRPr="00C9164E">
              <w:rPr>
                <w:rFonts w:ascii="Times New Roman" w:hAnsi="Times New Roman"/>
                <w:sz w:val="28"/>
                <w:szCs w:val="28"/>
                <w:lang w:eastAsia="ru-RU"/>
              </w:rPr>
              <w:t xml:space="preserve"> </w:t>
            </w:r>
          </w:p>
          <w:p w:rsidR="00321D5F" w:rsidRPr="00C9164E" w:rsidRDefault="002E4F64"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обращения</w:t>
            </w:r>
            <w:r w:rsidR="00321D5F">
              <w:rPr>
                <w:rFonts w:ascii="Times New Roman" w:hAnsi="Times New Roman"/>
                <w:sz w:val="28"/>
                <w:szCs w:val="28"/>
                <w:lang w:eastAsia="ru-RU"/>
              </w:rPr>
              <w:t xml:space="preserve"> заявителя посредством городского портала результат предоставления муниципальной услуги независимо от выбранного заявителем способа получения </w:t>
            </w:r>
            <w:r w:rsidR="00341940">
              <w:rPr>
                <w:rFonts w:ascii="Times New Roman" w:hAnsi="Times New Roman"/>
                <w:sz w:val="28"/>
                <w:szCs w:val="28"/>
                <w:lang w:eastAsia="ru-RU"/>
              </w:rPr>
              <w:t xml:space="preserve">(либо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w:t>
            </w:r>
            <w:r>
              <w:rPr>
                <w:rFonts w:ascii="Times New Roman" w:hAnsi="Times New Roman"/>
                <w:sz w:val="28"/>
                <w:szCs w:val="28"/>
                <w:lang w:eastAsia="ru-RU"/>
              </w:rPr>
              <w:t xml:space="preserve">уполномоченного должностного лица, в «Личный кабинет» заявителя на городском портале. </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3.5.3. Отметка о направлении (выдаче) документа, являющегося результатом предоставления муниципальной услуги, или сообщения о возможности его получения при личном обращении в администрации района города проставляется в регистрационном журнале специалистом, ответственным за выдачу документов.</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3.5.4.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администрацию района города.</w:t>
            </w:r>
          </w:p>
          <w:p w:rsidR="00B348A3" w:rsidRPr="00C9164E" w:rsidRDefault="00CE2BBE" w:rsidP="00CE2BBE">
            <w:pPr>
              <w:autoSpaceDE w:val="0"/>
              <w:autoSpaceDN w:val="0"/>
              <w:adjustRightInd w:val="0"/>
              <w:spacing w:after="0" w:line="240" w:lineRule="auto"/>
              <w:ind w:firstLine="709"/>
              <w:jc w:val="both"/>
              <w:rPr>
                <w:sz w:val="28"/>
                <w:szCs w:val="28"/>
                <w:lang w:eastAsia="ru-RU"/>
              </w:rPr>
            </w:pPr>
            <w:r w:rsidRPr="00C9164E">
              <w:rPr>
                <w:rFonts w:ascii="Times New Roman" w:hAnsi="Times New Roman"/>
                <w:sz w:val="28"/>
                <w:szCs w:val="28"/>
                <w:lang w:eastAsia="ru-RU"/>
              </w:rPr>
              <w:t xml:space="preserve">3.5.5. Срок выполнения административной процедуры – пять </w:t>
            </w:r>
            <w:r w:rsidR="00AD7EE2" w:rsidRPr="00C9164E">
              <w:rPr>
                <w:rFonts w:ascii="Times New Roman" w:hAnsi="Times New Roman"/>
                <w:sz w:val="28"/>
                <w:szCs w:val="28"/>
                <w:lang w:eastAsia="ru-RU"/>
              </w:rPr>
              <w:t xml:space="preserve">календарных </w:t>
            </w:r>
            <w:r w:rsidRPr="00C9164E">
              <w:rPr>
                <w:rFonts w:ascii="Times New Roman" w:hAnsi="Times New Roman"/>
                <w:sz w:val="28"/>
                <w:szCs w:val="28"/>
                <w:lang w:eastAsia="ru-RU"/>
              </w:rPr>
              <w:t>дней со дня подписания документа, являющегося результатом предоставления муниципальной услуги.</w:t>
            </w:r>
          </w:p>
        </w:tc>
      </w:tr>
      <w:tr w:rsidR="00B348A3" w:rsidRPr="00C9164E" w:rsidTr="00477BA4">
        <w:trPr>
          <w:trHeight w:val="360"/>
          <w:jc w:val="center"/>
        </w:trPr>
        <w:tc>
          <w:tcPr>
            <w:tcW w:w="9067" w:type="dxa"/>
            <w:gridSpan w:val="2"/>
          </w:tcPr>
          <w:p w:rsidR="00B348A3" w:rsidRPr="00C9164E" w:rsidRDefault="00B348A3" w:rsidP="00477BA4">
            <w:pPr>
              <w:spacing w:after="0" w:line="220" w:lineRule="atLeast"/>
              <w:ind w:firstLine="601"/>
              <w:jc w:val="center"/>
              <w:outlineLvl w:val="2"/>
              <w:rPr>
                <w:rFonts w:ascii="Times New Roman" w:hAnsi="Times New Roman"/>
                <w:sz w:val="28"/>
                <w:szCs w:val="28"/>
              </w:rPr>
            </w:pPr>
            <w:r w:rsidRPr="00C9164E">
              <w:rPr>
                <w:rFonts w:ascii="Times New Roman" w:hAnsi="Times New Roman"/>
                <w:sz w:val="28"/>
                <w:szCs w:val="28"/>
              </w:rPr>
              <w:lastRenderedPageBreak/>
              <w:t>IV. Формы контроля за исполнением административного регламента</w:t>
            </w:r>
          </w:p>
        </w:tc>
      </w:tr>
      <w:tr w:rsidR="00B348A3" w:rsidRPr="00C9164E" w:rsidTr="00477BA4">
        <w:trPr>
          <w:trHeight w:val="548"/>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48A3" w:rsidRPr="00C9164E" w:rsidRDefault="00B348A3" w:rsidP="00477BA4">
            <w:pPr>
              <w:spacing w:after="0" w:line="220" w:lineRule="atLeast"/>
              <w:jc w:val="both"/>
              <w:outlineLvl w:val="2"/>
              <w:rPr>
                <w:rFonts w:ascii="Times New Roman" w:hAnsi="Times New Roman"/>
                <w:sz w:val="28"/>
                <w:szCs w:val="28"/>
              </w:rPr>
            </w:pP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1.2. Текущий контроль осуществляется путём проведения должностными лицами,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1.3. Проверки могут быть плановыми (осуществляться на основании ежегодных планов) и внеплановыми. </w:t>
            </w:r>
          </w:p>
          <w:p w:rsidR="00B348A3" w:rsidRPr="00C9164E" w:rsidRDefault="00B348A3" w:rsidP="0003175C">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B348A3" w:rsidRPr="00C9164E" w:rsidTr="00477BA4">
        <w:trPr>
          <w:trHeight w:val="144"/>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 xml:space="preserve">2. Порядок и периодичность осуществления плановых и внеплановых проверок полноты и качества </w:t>
            </w:r>
            <w:r w:rsidRPr="00C9164E">
              <w:rPr>
                <w:rFonts w:ascii="Times New Roman" w:hAnsi="Times New Roman"/>
                <w:sz w:val="28"/>
                <w:szCs w:val="28"/>
              </w:rPr>
              <w:lastRenderedPageBreak/>
              <w:t>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2.2. Для проведения проверки полноты                    и качества предоставления муниципальной услуги главой администрации района города формируется </w:t>
            </w:r>
            <w:r w:rsidRPr="00C9164E">
              <w:rPr>
                <w:rFonts w:ascii="Times New Roman" w:hAnsi="Times New Roman"/>
                <w:sz w:val="28"/>
                <w:szCs w:val="28"/>
                <w:lang w:eastAsia="ru-RU"/>
              </w:rPr>
              <w:lastRenderedPageBreak/>
              <w:t>комиссия. Полномочия и состав комиссии утверждаются главой администрации района города.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2.3. Результаты деятельности комиссии оформляются протоколом, в котором отмечаются выявленные недостатки и предложения по                      их устранению.</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2.4. Периодичность осуществления контроля устанавливается главой администрации района города.</w:t>
            </w:r>
          </w:p>
        </w:tc>
      </w:tr>
      <w:tr w:rsidR="00B348A3" w:rsidRPr="00C9164E" w:rsidTr="00477BA4">
        <w:trPr>
          <w:trHeight w:val="1935"/>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3.</w:t>
            </w:r>
            <w:r w:rsidRPr="00C9164E">
              <w:t> </w:t>
            </w:r>
            <w:r w:rsidRPr="00C9164E">
              <w:rPr>
                <w:rFonts w:ascii="Times New Roman" w:hAnsi="Times New Roman"/>
                <w:sz w:val="28"/>
                <w:szCs w:val="28"/>
              </w:rPr>
              <w:t>Ответственность должн</w:t>
            </w:r>
            <w:r w:rsidR="00373921">
              <w:rPr>
                <w:rFonts w:ascii="Times New Roman" w:hAnsi="Times New Roman"/>
                <w:sz w:val="28"/>
                <w:szCs w:val="28"/>
              </w:rPr>
              <w:t>остных лиц и муниципальных служащих органа, предоставляю</w:t>
            </w:r>
            <w:r w:rsidRPr="00C9164E">
              <w:rPr>
                <w:rFonts w:ascii="Times New Roman" w:hAnsi="Times New Roman"/>
                <w:sz w:val="28"/>
                <w:szCs w:val="28"/>
              </w:rPr>
              <w:t>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w:t>
            </w:r>
            <w:r w:rsidR="0003175C" w:rsidRPr="00C9164E">
              <w:rPr>
                <w:rFonts w:ascii="Times New Roman" w:hAnsi="Times New Roman"/>
                <w:sz w:val="28"/>
                <w:szCs w:val="28"/>
                <w:lang w:eastAsia="ru-RU"/>
              </w:rPr>
              <w:t xml:space="preserve"> </w:t>
            </w:r>
            <w:r w:rsidRPr="00C9164E">
              <w:rPr>
                <w:rFonts w:ascii="Times New Roman" w:hAnsi="Times New Roman"/>
                <w:sz w:val="28"/>
                <w:szCs w:val="28"/>
                <w:lang w:eastAsia="ru-RU"/>
              </w:rPr>
              <w:t>с законодательством Российской Федерации.</w:t>
            </w:r>
          </w:p>
          <w:p w:rsidR="00B348A3" w:rsidRPr="00C9164E" w:rsidRDefault="00B348A3" w:rsidP="0003175C">
            <w:pPr>
              <w:tabs>
                <w:tab w:val="left" w:pos="-5670"/>
              </w:tabs>
              <w:spacing w:after="0" w:line="220" w:lineRule="atLeast"/>
              <w:ind w:firstLine="601"/>
              <w:jc w:val="both"/>
              <w:outlineLvl w:val="0"/>
              <w:rPr>
                <w:rFonts w:ascii="Times New Roman" w:hAnsi="Times New Roman"/>
                <w:sz w:val="28"/>
                <w:szCs w:val="28"/>
                <w:lang w:eastAsia="ru-RU"/>
              </w:rPr>
            </w:pPr>
            <w:r w:rsidRPr="00C9164E">
              <w:rPr>
                <w:rFonts w:ascii="Times New Roman" w:hAnsi="Times New Roman"/>
                <w:sz w:val="28"/>
                <w:szCs w:val="28"/>
                <w:lang w:eastAsia="ru-RU"/>
              </w:rPr>
              <w:t>3.2. Персональная ответственность специалистов администрации района города закрепляется в их должностных инструкциях                   в соответствии с требованиями законодательства Российской Федерации.</w:t>
            </w:r>
            <w:r w:rsidRPr="00C9164E">
              <w:rPr>
                <w:rFonts w:ascii="Times New Roman" w:hAnsi="Times New Roman"/>
                <w:sz w:val="28"/>
                <w:szCs w:val="28"/>
              </w:rPr>
              <w:t xml:space="preserve"> </w:t>
            </w:r>
          </w:p>
        </w:tc>
      </w:tr>
      <w:tr w:rsidR="00B348A3" w:rsidRPr="00C9164E" w:rsidTr="00477BA4">
        <w:trPr>
          <w:trHeight w:val="548"/>
          <w:jc w:val="center"/>
        </w:trPr>
        <w:tc>
          <w:tcPr>
            <w:tcW w:w="2689" w:type="dxa"/>
          </w:tcPr>
          <w:p w:rsidR="00B348A3" w:rsidRPr="00C9164E" w:rsidRDefault="00373921" w:rsidP="00477BA4">
            <w:pPr>
              <w:spacing w:after="0" w:line="220" w:lineRule="atLeast"/>
              <w:jc w:val="both"/>
              <w:outlineLvl w:val="2"/>
              <w:rPr>
                <w:rFonts w:ascii="Times New Roman" w:hAnsi="Times New Roman"/>
                <w:sz w:val="28"/>
                <w:szCs w:val="28"/>
              </w:rPr>
            </w:pPr>
            <w:r>
              <w:rPr>
                <w:rFonts w:ascii="Times New Roman" w:hAnsi="Times New Roman"/>
                <w:sz w:val="28"/>
                <w:szCs w:val="28"/>
              </w:rPr>
              <w:t>4. Положения, характеризую</w:t>
            </w:r>
            <w:r w:rsidR="00B348A3" w:rsidRPr="00C9164E">
              <w:rPr>
                <w:rFonts w:ascii="Times New Roman" w:hAnsi="Times New Roman"/>
                <w:sz w:val="28"/>
                <w:szCs w:val="28"/>
              </w:rPr>
              <w:t>щие требования к порядку</w:t>
            </w:r>
            <w:r>
              <w:rPr>
                <w:rFonts w:ascii="Times New Roman" w:hAnsi="Times New Roman"/>
                <w:sz w:val="28"/>
                <w:szCs w:val="28"/>
              </w:rPr>
              <w:t xml:space="preserve"> и формам контроля за предостав</w:t>
            </w:r>
            <w:r w:rsidR="00B348A3" w:rsidRPr="00C9164E">
              <w:rPr>
                <w:rFonts w:ascii="Times New Roman" w:hAnsi="Times New Roman"/>
                <w:sz w:val="28"/>
                <w:szCs w:val="28"/>
              </w:rPr>
              <w:t>лением муниципальной услуги, в том числе со стороны граждан, их объединений и организаций</w:t>
            </w: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w:t>
            </w:r>
            <w:r w:rsidRPr="00C9164E">
              <w:rPr>
                <w:rFonts w:ascii="Times New Roman" w:hAnsi="Times New Roman"/>
                <w:sz w:val="28"/>
                <w:szCs w:val="28"/>
                <w:lang w:eastAsia="ru-RU"/>
              </w:rPr>
              <w:lastRenderedPageBreak/>
              <w:t>(нарушений) в предоставлении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B348A3" w:rsidRPr="00C9164E" w:rsidRDefault="00B348A3" w:rsidP="0003175C">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w:t>
            </w:r>
            <w:r w:rsidR="0003175C" w:rsidRPr="00C9164E">
              <w:rPr>
                <w:rFonts w:ascii="Times New Roman" w:hAnsi="Times New Roman"/>
                <w:sz w:val="28"/>
                <w:szCs w:val="28"/>
                <w:lang w:eastAsia="ru-RU"/>
              </w:rPr>
              <w:t xml:space="preserve"> </w:t>
            </w:r>
            <w:r w:rsidRPr="00C9164E">
              <w:rPr>
                <w:rFonts w:ascii="Times New Roman" w:hAnsi="Times New Roman"/>
                <w:sz w:val="28"/>
                <w:szCs w:val="28"/>
                <w:lang w:eastAsia="ru-RU"/>
              </w:rPr>
              <w:t>в результате которого должны быть приняты необходимые меры по устранению выявленных недостатков (нарушений).</w:t>
            </w:r>
          </w:p>
          <w:p w:rsidR="00B348A3" w:rsidRPr="00C9164E" w:rsidRDefault="00B348A3" w:rsidP="0003175C">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4.3. Контроль за предоставлением муниципальной услуги со стороны граждан,</w:t>
            </w:r>
            <w:r w:rsidR="0003175C" w:rsidRPr="00C9164E">
              <w:rPr>
                <w:rFonts w:ascii="Times New Roman" w:hAnsi="Times New Roman"/>
                <w:sz w:val="28"/>
                <w:szCs w:val="28"/>
                <w:lang w:eastAsia="ru-RU"/>
              </w:rPr>
              <w:t xml:space="preserve"> </w:t>
            </w:r>
            <w:r w:rsidRPr="00C9164E">
              <w:rPr>
                <w:rFonts w:ascii="Times New Roman" w:hAnsi="Times New Roman"/>
                <w:sz w:val="28"/>
                <w:szCs w:val="28"/>
                <w:lang w:eastAsia="ru-RU"/>
              </w:rPr>
              <w:t>их объединений и организаций осуществляется</w:t>
            </w:r>
            <w:r w:rsidR="0003175C" w:rsidRPr="00C9164E">
              <w:rPr>
                <w:rFonts w:ascii="Times New Roman" w:hAnsi="Times New Roman"/>
                <w:sz w:val="28"/>
                <w:szCs w:val="28"/>
                <w:lang w:eastAsia="ru-RU"/>
              </w:rPr>
              <w:t xml:space="preserve"> </w:t>
            </w:r>
            <w:r w:rsidRPr="00C9164E">
              <w:rPr>
                <w:rFonts w:ascii="Times New Roman" w:hAnsi="Times New Roman"/>
                <w:sz w:val="28"/>
                <w:szCs w:val="28"/>
                <w:lang w:eastAsia="ru-RU"/>
              </w:rPr>
              <w:t>в порядке и формах, установленных законодательством Российской Федерации.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Граждане, их объединения и организации вправе информировать администрацию района города, предоставляющей муниципальную услугу, о качестве и полноте её предоставления, результатах осуществления контроля за </w:t>
            </w:r>
            <w:r w:rsidRPr="00C9164E">
              <w:rPr>
                <w:rFonts w:ascii="Times New Roman" w:hAnsi="Times New Roman"/>
                <w:sz w:val="28"/>
                <w:szCs w:val="28"/>
                <w:lang w:eastAsia="ru-RU"/>
              </w:rPr>
              <w:lastRenderedPageBreak/>
              <w:t>предоставлением муниципальной услуги.</w:t>
            </w:r>
          </w:p>
        </w:tc>
      </w:tr>
      <w:tr w:rsidR="00B348A3" w:rsidRPr="00C9164E" w:rsidTr="00477BA4">
        <w:trPr>
          <w:trHeight w:val="360"/>
          <w:jc w:val="center"/>
        </w:trPr>
        <w:tc>
          <w:tcPr>
            <w:tcW w:w="9067" w:type="dxa"/>
            <w:gridSpan w:val="2"/>
          </w:tcPr>
          <w:p w:rsidR="00B348A3" w:rsidRPr="00C9164E" w:rsidRDefault="00B348A3" w:rsidP="00477BA4">
            <w:pPr>
              <w:autoSpaceDE w:val="0"/>
              <w:autoSpaceDN w:val="0"/>
              <w:adjustRightInd w:val="0"/>
              <w:spacing w:after="0" w:line="240" w:lineRule="auto"/>
              <w:ind w:firstLine="601"/>
              <w:jc w:val="center"/>
              <w:rPr>
                <w:rFonts w:ascii="Times New Roman" w:hAnsi="Times New Roman"/>
                <w:sz w:val="28"/>
                <w:szCs w:val="28"/>
              </w:rPr>
            </w:pPr>
            <w:r w:rsidRPr="00C9164E">
              <w:rPr>
                <w:rFonts w:ascii="Times New Roman" w:hAnsi="Times New Roman"/>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B348A3" w:rsidRPr="00C9164E" w:rsidTr="00477BA4">
        <w:trPr>
          <w:trHeight w:val="448"/>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t>1.  Способы информирования заявителей о порядке досудебного (внесудебного) обжалования</w:t>
            </w:r>
          </w:p>
          <w:p w:rsidR="00B348A3" w:rsidRPr="00C9164E" w:rsidRDefault="00B348A3" w:rsidP="00477BA4">
            <w:pPr>
              <w:spacing w:after="0" w:line="220" w:lineRule="atLeast"/>
              <w:jc w:val="both"/>
              <w:outlineLvl w:val="2"/>
              <w:rPr>
                <w:rFonts w:ascii="Times New Roman" w:hAnsi="Times New Roman"/>
                <w:sz w:val="28"/>
                <w:szCs w:val="28"/>
              </w:rPr>
            </w:pPr>
          </w:p>
        </w:tc>
        <w:tc>
          <w:tcPr>
            <w:tcW w:w="6378" w:type="dxa"/>
          </w:tcPr>
          <w:p w:rsidR="00B348A3" w:rsidRPr="00C9164E" w:rsidRDefault="00B348A3" w:rsidP="0003175C">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w:t>
            </w:r>
            <w:r w:rsidR="0003175C" w:rsidRPr="00C9164E">
              <w:rPr>
                <w:rFonts w:ascii="Times New Roman" w:hAnsi="Times New Roman"/>
                <w:sz w:val="28"/>
                <w:szCs w:val="28"/>
                <w:lang w:eastAsia="ru-RU"/>
              </w:rPr>
              <w:t xml:space="preserve"> 14 </w:t>
            </w:r>
            <w:r w:rsidRPr="00C9164E">
              <w:rPr>
                <w:rFonts w:ascii="Times New Roman" w:hAnsi="Times New Roman"/>
                <w:sz w:val="28"/>
                <w:szCs w:val="28"/>
                <w:lang w:eastAsia="ru-RU"/>
              </w:rPr>
              <w:t>раздела                            I</w:t>
            </w:r>
            <w:r w:rsidR="0003175C" w:rsidRPr="00C9164E">
              <w:rPr>
                <w:rFonts w:ascii="Times New Roman" w:hAnsi="Times New Roman"/>
                <w:sz w:val="28"/>
                <w:szCs w:val="28"/>
                <w:lang w:eastAsia="ru-RU"/>
              </w:rPr>
              <w:t>I</w:t>
            </w:r>
            <w:r w:rsidRPr="00C9164E">
              <w:rPr>
                <w:rFonts w:ascii="Times New Roman" w:hAnsi="Times New Roman"/>
                <w:sz w:val="28"/>
                <w:szCs w:val="28"/>
                <w:lang w:eastAsia="ru-RU"/>
              </w:rPr>
              <w:t xml:space="preserve"> Регламента, для информирования                                     о предоставлении муниципальной услуги.</w:t>
            </w:r>
          </w:p>
        </w:tc>
      </w:tr>
      <w:tr w:rsidR="00B348A3" w:rsidRPr="00477BA4" w:rsidTr="00477BA4">
        <w:trPr>
          <w:trHeight w:val="2475"/>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t>2. Формы и способы подачи заявителями жалобы</w:t>
            </w:r>
          </w:p>
          <w:p w:rsidR="00B348A3" w:rsidRPr="00C9164E" w:rsidRDefault="00B348A3" w:rsidP="00477BA4">
            <w:pPr>
              <w:spacing w:after="0" w:line="220" w:lineRule="atLeast"/>
              <w:jc w:val="both"/>
              <w:outlineLvl w:val="2"/>
              <w:rPr>
                <w:rFonts w:ascii="Times New Roman" w:hAnsi="Times New Roman"/>
                <w:sz w:val="28"/>
                <w:szCs w:val="28"/>
              </w:rPr>
            </w:pPr>
          </w:p>
        </w:tc>
        <w:tc>
          <w:tcPr>
            <w:tcW w:w="6378" w:type="dxa"/>
          </w:tcPr>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 Заявитель может обжаловать решения и (или) действия (бездействие):</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2.1.1. Должностных лиц и муниципальных служащих администрации района города – главе администрации района; </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2.1.2. Главы администрации района − в администрацию города Барнаула.</w:t>
            </w:r>
          </w:p>
          <w:p w:rsidR="00B348A3" w:rsidRPr="00C9164E" w:rsidRDefault="00B348A3" w:rsidP="002522F0">
            <w:pPr>
              <w:tabs>
                <w:tab w:val="left" w:pos="-5670"/>
              </w:tabs>
              <w:autoSpaceDE w:val="0"/>
              <w:autoSpaceDN w:val="0"/>
              <w:adjustRightInd w:val="0"/>
              <w:spacing w:after="0" w:line="240" w:lineRule="auto"/>
              <w:ind w:firstLine="709"/>
              <w:jc w:val="both"/>
              <w:outlineLvl w:val="0"/>
              <w:rPr>
                <w:rFonts w:ascii="Times New Roman" w:hAnsi="Times New Roman"/>
                <w:sz w:val="28"/>
                <w:szCs w:val="28"/>
              </w:rPr>
            </w:pPr>
            <w:r w:rsidRPr="00C9164E">
              <w:rPr>
                <w:rFonts w:ascii="Times New Roman" w:hAnsi="Times New Roman"/>
                <w:sz w:val="28"/>
                <w:szCs w:val="28"/>
                <w:lang w:eastAsia="ru-RU"/>
              </w:rPr>
              <w:t>2.2. Контактные данные для подачи жалобы, а также сведения о времени и месте приема жалоб приведены в приложении</w:t>
            </w:r>
            <w:r w:rsidR="0003175C" w:rsidRPr="00C9164E">
              <w:rPr>
                <w:rFonts w:ascii="Times New Roman" w:hAnsi="Times New Roman"/>
                <w:sz w:val="28"/>
                <w:szCs w:val="28"/>
                <w:lang w:eastAsia="ru-RU"/>
              </w:rPr>
              <w:t xml:space="preserve"> </w:t>
            </w:r>
            <w:r w:rsidR="00A623CF" w:rsidRPr="00C9164E">
              <w:rPr>
                <w:rFonts w:ascii="Times New Roman" w:hAnsi="Times New Roman"/>
                <w:sz w:val="28"/>
                <w:szCs w:val="28"/>
                <w:lang w:eastAsia="ru-RU"/>
              </w:rPr>
              <w:t>4</w:t>
            </w:r>
            <w:r w:rsidR="0003175C" w:rsidRPr="00C9164E">
              <w:rPr>
                <w:rFonts w:ascii="Times New Roman" w:hAnsi="Times New Roman"/>
                <w:sz w:val="28"/>
                <w:szCs w:val="28"/>
                <w:lang w:eastAsia="ru-RU"/>
              </w:rPr>
              <w:t xml:space="preserve"> </w:t>
            </w:r>
            <w:r w:rsidRPr="00C9164E">
              <w:rPr>
                <w:rFonts w:ascii="Times New Roman" w:hAnsi="Times New Roman"/>
                <w:sz w:val="28"/>
                <w:szCs w:val="28"/>
                <w:lang w:eastAsia="ru-RU"/>
              </w:rPr>
              <w:t>к Регламенту.</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2.3. Заявитель может обратиться с жалобой, в том числе в следующих случаях: </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947C6A" w:rsidRPr="00947C6A">
              <w:rPr>
                <w:rFonts w:ascii="Times New Roman" w:hAnsi="Times New Roman"/>
                <w:sz w:val="28"/>
                <w:szCs w:val="28"/>
                <w:lang w:eastAsia="ru-RU"/>
              </w:rPr>
              <w:t>3.1.</w:t>
            </w:r>
            <w:r w:rsidRPr="00C9164E">
              <w:rPr>
                <w:rFonts w:ascii="Times New Roman" w:hAnsi="Times New Roman"/>
                <w:sz w:val="28"/>
                <w:szCs w:val="28"/>
                <w:lang w:eastAsia="ru-RU"/>
              </w:rPr>
              <w:t> Нарушения срока регистрации заявления о предоставлении муниципальной услуги;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947C6A" w:rsidRPr="00947C6A">
              <w:rPr>
                <w:rFonts w:ascii="Times New Roman" w:hAnsi="Times New Roman"/>
                <w:sz w:val="28"/>
                <w:szCs w:val="28"/>
                <w:lang w:eastAsia="ru-RU"/>
              </w:rPr>
              <w:t>3.2.</w:t>
            </w:r>
            <w:r w:rsidRPr="00C9164E">
              <w:rPr>
                <w:rFonts w:ascii="Times New Roman" w:hAnsi="Times New Roman"/>
                <w:sz w:val="28"/>
                <w:szCs w:val="28"/>
                <w:lang w:eastAsia="ru-RU"/>
              </w:rPr>
              <w:t xml:space="preserve"> Нарушения срока предоставления муниципальной услуги; </w:t>
            </w:r>
          </w:p>
          <w:p w:rsidR="00B348A3" w:rsidRPr="00C9164E" w:rsidRDefault="00865558" w:rsidP="002522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2.</w:t>
            </w:r>
            <w:r w:rsidR="00947C6A" w:rsidRPr="006F2F18">
              <w:rPr>
                <w:rFonts w:ascii="Times New Roman" w:hAnsi="Times New Roman"/>
                <w:sz w:val="28"/>
                <w:szCs w:val="28"/>
                <w:lang w:eastAsia="ru-RU"/>
              </w:rPr>
              <w:t>3.3</w:t>
            </w:r>
            <w:r w:rsidR="00B348A3" w:rsidRPr="00C9164E">
              <w:rPr>
                <w:rFonts w:ascii="Times New Roman" w:hAnsi="Times New Roman"/>
                <w:sz w:val="28"/>
                <w:szCs w:val="28"/>
                <w:lang w:eastAsia="ru-RU"/>
              </w:rPr>
              <w:t>. </w:t>
            </w:r>
            <w:r w:rsidR="00B348A3" w:rsidRPr="00C9164E">
              <w:rPr>
                <w:rFonts w:ascii="Times New Roman" w:hAnsi="Times New Roman"/>
                <w:sz w:val="28"/>
                <w:szCs w:val="28"/>
              </w:rPr>
              <w:t>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B348A3" w:rsidRPr="00C9164E" w:rsidRDefault="00947C6A"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3.4</w:t>
            </w:r>
            <w:r w:rsidR="00B348A3" w:rsidRPr="00C9164E">
              <w:rPr>
                <w:rFonts w:ascii="Times New Roman" w:hAnsi="Times New Roman"/>
                <w:sz w:val="28"/>
                <w:szCs w:val="28"/>
                <w:lang w:eastAsia="ru-RU"/>
              </w:rPr>
              <w:t xml:space="preserve">. Отказа в приеме документов, </w:t>
            </w:r>
            <w:r w:rsidR="00B348A3" w:rsidRPr="00C9164E">
              <w:rPr>
                <w:rFonts w:ascii="Times New Roman" w:hAnsi="Times New Roman"/>
                <w:sz w:val="28"/>
                <w:szCs w:val="28"/>
                <w:lang w:eastAsia="ru-RU"/>
              </w:rPr>
              <w:lastRenderedPageBreak/>
              <w:t>предоставление которых предусмотрено нормативными правовыми актами Российской Федерации, нормативными правовыми актами субъектов Алтайского края, муниципальными правовыми актами для предоставления муниципальной услуги, у заявителя;</w:t>
            </w:r>
          </w:p>
          <w:p w:rsidR="00B348A3" w:rsidRPr="00921B14" w:rsidRDefault="00921B14"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11606C" w:rsidRPr="006F2F18">
              <w:rPr>
                <w:rFonts w:ascii="Times New Roman" w:hAnsi="Times New Roman"/>
                <w:sz w:val="28"/>
                <w:szCs w:val="28"/>
                <w:lang w:eastAsia="ru-RU"/>
              </w:rPr>
              <w:t>3</w:t>
            </w:r>
            <w:r w:rsidR="0011606C">
              <w:rPr>
                <w:rFonts w:ascii="Times New Roman" w:hAnsi="Times New Roman"/>
                <w:sz w:val="28"/>
                <w:szCs w:val="28"/>
                <w:lang w:eastAsia="ru-RU"/>
              </w:rPr>
              <w:t>.</w:t>
            </w:r>
            <w:r w:rsidR="0011606C" w:rsidRPr="006F2F18">
              <w:rPr>
                <w:rFonts w:ascii="Times New Roman" w:hAnsi="Times New Roman"/>
                <w:sz w:val="28"/>
                <w:szCs w:val="28"/>
                <w:lang w:eastAsia="ru-RU"/>
              </w:rPr>
              <w:t>5</w:t>
            </w:r>
            <w:r w:rsidR="00B348A3" w:rsidRPr="00C9164E">
              <w:rPr>
                <w:rFonts w:ascii="Times New Roman" w:hAnsi="Times New Roman"/>
                <w:sz w:val="28"/>
                <w:szCs w:val="28"/>
                <w:lang w:eastAsia="ru-RU"/>
              </w:rPr>
              <w:t xml:space="preserve">. Отказа в предоставлении </w:t>
            </w:r>
            <w:r w:rsidR="00B348A3" w:rsidRPr="00921B14">
              <w:rPr>
                <w:rFonts w:ascii="Times New Roman" w:hAnsi="Times New Roman"/>
                <w:sz w:val="28"/>
                <w:szCs w:val="28"/>
                <w:lang w:eastAsia="ru-RU"/>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B348A3" w:rsidRPr="00921B14" w:rsidRDefault="0011606C"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3.6</w:t>
            </w:r>
            <w:r w:rsidR="00B348A3" w:rsidRPr="00921B14">
              <w:rPr>
                <w:rFonts w:ascii="Times New Roman" w:hAnsi="Times New Roman"/>
                <w:sz w:val="28"/>
                <w:szCs w:val="28"/>
                <w:lang w:eastAsia="ru-RU"/>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348A3" w:rsidRPr="00921B14" w:rsidRDefault="0011606C"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3.7</w:t>
            </w:r>
            <w:r w:rsidR="00B348A3" w:rsidRPr="00921B14">
              <w:rPr>
                <w:rFonts w:ascii="Times New Roman" w:hAnsi="Times New Roman"/>
                <w:sz w:val="28"/>
                <w:szCs w:val="28"/>
                <w:lang w:eastAsia="ru-RU"/>
              </w:rPr>
              <w:t>.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348A3" w:rsidRPr="00C9164E" w:rsidRDefault="0011606C"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3.8</w:t>
            </w:r>
            <w:r w:rsidR="00B348A3" w:rsidRPr="00921B14">
              <w:rPr>
                <w:rFonts w:ascii="Times New Roman" w:hAnsi="Times New Roman"/>
                <w:sz w:val="28"/>
                <w:szCs w:val="28"/>
                <w:lang w:eastAsia="ru-RU"/>
              </w:rPr>
              <w:t>. Нарушения срока или порядка выдачи документов по результатам</w:t>
            </w:r>
            <w:r w:rsidR="00B348A3" w:rsidRPr="00C9164E">
              <w:rPr>
                <w:rFonts w:ascii="Times New Roman" w:hAnsi="Times New Roman"/>
                <w:sz w:val="28"/>
                <w:szCs w:val="28"/>
                <w:lang w:eastAsia="ru-RU"/>
              </w:rPr>
              <w:t xml:space="preserve"> предоставления муниципальной услуги;</w:t>
            </w:r>
          </w:p>
          <w:p w:rsidR="00B348A3" w:rsidRPr="00C9164E" w:rsidRDefault="0011606C"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3.9</w:t>
            </w:r>
            <w:r w:rsidR="00B348A3" w:rsidRPr="00C9164E">
              <w:rPr>
                <w:rFonts w:ascii="Times New Roman" w:hAnsi="Times New Roman"/>
                <w:sz w:val="28"/>
                <w:szCs w:val="28"/>
                <w:lang w:eastAsia="ru-RU"/>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B348A3" w:rsidRPr="00C9164E" w:rsidRDefault="0011606C"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3.10</w:t>
            </w:r>
            <w:r w:rsidR="00B348A3" w:rsidRPr="00C9164E">
              <w:rPr>
                <w:rFonts w:ascii="Times New Roman" w:hAnsi="Times New Roman"/>
                <w:sz w:val="28"/>
                <w:szCs w:val="28"/>
              </w:rPr>
              <w:t xml:space="preserve">. Требования у заявителя при предоставлении муниципальной услуги документов или информации, отсутствие и (или) </w:t>
            </w:r>
            <w:r w:rsidR="00B348A3" w:rsidRPr="00C9164E">
              <w:rPr>
                <w:rFonts w:ascii="Times New Roman" w:hAnsi="Times New Roman"/>
                <w:sz w:val="28"/>
                <w:szCs w:val="28"/>
              </w:rPr>
              <w:lastRenderedPageBreak/>
              <w:t>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441C96">
              <w:rPr>
                <w:rFonts w:ascii="Times New Roman" w:hAnsi="Times New Roman"/>
                <w:sz w:val="28"/>
                <w:szCs w:val="28"/>
                <w:lang w:eastAsia="ru-RU"/>
              </w:rPr>
              <w:t>4</w:t>
            </w:r>
            <w:r w:rsidRPr="00C9164E">
              <w:rPr>
                <w:rFonts w:ascii="Times New Roman" w:hAnsi="Times New Roman"/>
                <w:sz w:val="28"/>
                <w:szCs w:val="28"/>
                <w:lang w:eastAsia="ru-RU"/>
              </w:rPr>
              <w:t xml:space="preserve">. Заявитель в своей жалобе указывает: </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6F2F18">
              <w:rPr>
                <w:rFonts w:ascii="Times New Roman" w:hAnsi="Times New Roman"/>
                <w:sz w:val="28"/>
                <w:szCs w:val="28"/>
                <w:lang w:eastAsia="ru-RU"/>
              </w:rPr>
              <w:t>4</w:t>
            </w:r>
            <w:r w:rsidRPr="00C9164E">
              <w:rPr>
                <w:rFonts w:ascii="Times New Roman" w:hAnsi="Times New Roman"/>
                <w:sz w:val="28"/>
                <w:szCs w:val="28"/>
                <w:lang w:eastAsia="ru-RU"/>
              </w:rPr>
              <w:t xml:space="preserve">.1. Наименование органа, предоставляющего муниципальную услугу, его должностного лица, муниципального служащего, участвующего в предоставлении муниципальной услуги, решения и действия (бездействие) которых обжалуются; </w:t>
            </w:r>
          </w:p>
          <w:p w:rsidR="00B348A3" w:rsidRPr="005E6543"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6F2F18">
              <w:rPr>
                <w:rFonts w:ascii="Times New Roman" w:hAnsi="Times New Roman"/>
                <w:sz w:val="28"/>
                <w:szCs w:val="28"/>
                <w:lang w:eastAsia="ru-RU"/>
              </w:rPr>
              <w:t>4</w:t>
            </w:r>
            <w:r w:rsidRPr="00C9164E">
              <w:rPr>
                <w:rFonts w:ascii="Times New Roman" w:hAnsi="Times New Roman"/>
                <w:sz w:val="28"/>
                <w:szCs w:val="28"/>
                <w:lang w:eastAsia="ru-RU"/>
              </w:rPr>
              <w:t>.2. </w:t>
            </w:r>
            <w:r w:rsidRPr="005E6543">
              <w:rPr>
                <w:rFonts w:ascii="Times New Roman" w:hAnsi="Times New Roman"/>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348A3" w:rsidRPr="001C0AC6"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5E6543">
              <w:rPr>
                <w:rFonts w:ascii="Times New Roman" w:hAnsi="Times New Roman"/>
                <w:sz w:val="28"/>
                <w:szCs w:val="28"/>
                <w:lang w:eastAsia="ru-RU"/>
              </w:rPr>
              <w:t>2.</w:t>
            </w:r>
            <w:r w:rsidR="00441C96" w:rsidRPr="005E6543">
              <w:rPr>
                <w:rFonts w:ascii="Times New Roman" w:hAnsi="Times New Roman"/>
                <w:sz w:val="28"/>
                <w:szCs w:val="28"/>
                <w:lang w:eastAsia="ru-RU"/>
              </w:rPr>
              <w:t>4</w:t>
            </w:r>
            <w:r w:rsidRPr="005E6543">
              <w:rPr>
                <w:rFonts w:ascii="Times New Roman" w:hAnsi="Times New Roman"/>
                <w:sz w:val="28"/>
                <w:szCs w:val="28"/>
                <w:lang w:eastAsia="ru-RU"/>
              </w:rPr>
              <w:t>.3. Сведения об обжалуемых решениях</w:t>
            </w:r>
            <w:r w:rsidRPr="00C9164E">
              <w:rPr>
                <w:rFonts w:ascii="Times New Roman" w:hAnsi="Times New Roman"/>
                <w:sz w:val="28"/>
                <w:szCs w:val="28"/>
                <w:lang w:eastAsia="ru-RU"/>
              </w:rPr>
              <w:t xml:space="preserve"> и действиях (бездействии) органа, предоставляющего муниципальную услугу, его должностного лица, муниципального служащего, участвующего в предоставлении муниципальной услуги;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6F2F18">
              <w:rPr>
                <w:rFonts w:ascii="Times New Roman" w:hAnsi="Times New Roman"/>
                <w:sz w:val="28"/>
                <w:szCs w:val="28"/>
                <w:lang w:eastAsia="ru-RU"/>
              </w:rPr>
              <w:t>4</w:t>
            </w:r>
            <w:r w:rsidRPr="00C9164E">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участвующего в предоставлении муниципальной услуги. Заявителем могут быть предоставлены документы (при наличии), подтверждающие доводы заявителя, либо их копии.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441C96">
              <w:rPr>
                <w:rFonts w:ascii="Times New Roman" w:hAnsi="Times New Roman"/>
                <w:sz w:val="28"/>
                <w:szCs w:val="28"/>
                <w:lang w:eastAsia="ru-RU"/>
              </w:rPr>
              <w:t>5</w:t>
            </w:r>
            <w:r w:rsidRPr="00C9164E">
              <w:rPr>
                <w:rFonts w:ascii="Times New Roman" w:hAnsi="Times New Roman"/>
                <w:sz w:val="28"/>
                <w:szCs w:val="28"/>
                <w:lang w:eastAsia="ru-RU"/>
              </w:rPr>
              <w:t>. Жалоба может быть направлена (подана) в орган,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w:t>
            </w:r>
          </w:p>
          <w:p w:rsidR="00B348A3" w:rsidRPr="005E6543"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441C96">
              <w:rPr>
                <w:rFonts w:ascii="Times New Roman" w:hAnsi="Times New Roman"/>
                <w:sz w:val="28"/>
                <w:szCs w:val="28"/>
                <w:lang w:eastAsia="ru-RU"/>
              </w:rPr>
              <w:t>6</w:t>
            </w:r>
            <w:r w:rsidRPr="005E6543">
              <w:rPr>
                <w:rFonts w:ascii="Times New Roman" w:hAnsi="Times New Roman"/>
                <w:sz w:val="28"/>
                <w:szCs w:val="28"/>
                <w:lang w:eastAsia="ru-RU"/>
              </w:rPr>
              <w:t xml:space="preserve">. Жалоба может быть в электронной форме направлена по электронной почте, подана </w:t>
            </w:r>
            <w:r w:rsidRPr="005E6543">
              <w:rPr>
                <w:rFonts w:ascii="Times New Roman" w:hAnsi="Times New Roman"/>
                <w:sz w:val="28"/>
                <w:szCs w:val="28"/>
                <w:lang w:eastAsia="ru-RU"/>
              </w:rPr>
              <w:lastRenderedPageBreak/>
              <w:t>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5E6543">
              <w:rPr>
                <w:rFonts w:ascii="Times New Roman" w:hAnsi="Times New Roman"/>
                <w:sz w:val="28"/>
                <w:szCs w:val="28"/>
                <w:lang w:eastAsia="ru-RU"/>
              </w:rPr>
              <w:t>2.</w:t>
            </w:r>
            <w:r w:rsidR="00441C96" w:rsidRPr="005E6543">
              <w:rPr>
                <w:rFonts w:ascii="Times New Roman" w:hAnsi="Times New Roman"/>
                <w:sz w:val="28"/>
                <w:szCs w:val="28"/>
                <w:lang w:eastAsia="ru-RU"/>
              </w:rPr>
              <w:t>7</w:t>
            </w:r>
            <w:r w:rsidR="0011606C" w:rsidRPr="005E6543">
              <w:rPr>
                <w:rFonts w:ascii="Times New Roman" w:hAnsi="Times New Roman"/>
                <w:sz w:val="28"/>
                <w:szCs w:val="28"/>
                <w:lang w:eastAsia="ru-RU"/>
              </w:rPr>
              <w:t>. </w:t>
            </w:r>
            <w:r w:rsidRPr="005E6543">
              <w:rPr>
                <w:rFonts w:ascii="Times New Roman" w:hAnsi="Times New Roman"/>
                <w:sz w:val="28"/>
                <w:szCs w:val="28"/>
                <w:lang w:eastAsia="ru-RU"/>
              </w:rPr>
              <w:t>Срок рассмотрения жалобы, включая</w:t>
            </w:r>
            <w:r w:rsidRPr="00C9164E">
              <w:rPr>
                <w:rFonts w:ascii="Times New Roman" w:hAnsi="Times New Roman"/>
                <w:sz w:val="28"/>
                <w:szCs w:val="28"/>
                <w:lang w:eastAsia="ru-RU"/>
              </w:rPr>
              <w:t xml:space="preserve"> направление заявителю ответа по результатам рассмотрения жалобы, не должен превышать </w:t>
            </w:r>
            <w:r w:rsidRPr="00C9164E">
              <w:rPr>
                <w:rFonts w:ascii="Times New Roman" w:hAnsi="Times New Roman"/>
                <w:sz w:val="28"/>
                <w:szCs w:val="28"/>
                <w:lang w:eastAsia="ru-RU"/>
              </w:rPr>
              <w:br/>
              <w:t>15 рабочих дней со дня ее регистрации.</w:t>
            </w:r>
          </w:p>
          <w:p w:rsidR="00B348A3" w:rsidRPr="00C9164E" w:rsidRDefault="00441C96"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441C96">
              <w:rPr>
                <w:rFonts w:ascii="Times New Roman" w:hAnsi="Times New Roman"/>
                <w:sz w:val="28"/>
                <w:szCs w:val="28"/>
                <w:lang w:eastAsia="ru-RU"/>
              </w:rPr>
              <w:t>8</w:t>
            </w:r>
            <w:r w:rsidR="00B348A3" w:rsidRPr="00C9164E">
              <w:rPr>
                <w:rFonts w:ascii="Times New Roman" w:hAnsi="Times New Roman"/>
                <w:sz w:val="28"/>
                <w:szCs w:val="28"/>
                <w:lang w:eastAsia="ru-RU"/>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дней со дня ее регистрации.</w:t>
            </w:r>
            <w:r w:rsidR="00B348A3" w:rsidRPr="00C9164E">
              <w:rPr>
                <w:rFonts w:ascii="Times New Roman" w:hAnsi="Times New Roman"/>
                <w:sz w:val="28"/>
                <w:szCs w:val="28"/>
              </w:rPr>
              <w:t xml:space="preserve"> </w:t>
            </w:r>
          </w:p>
          <w:p w:rsidR="00B348A3" w:rsidRPr="00C9164E" w:rsidRDefault="00441C96"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441C96">
              <w:rPr>
                <w:rFonts w:ascii="Times New Roman" w:hAnsi="Times New Roman"/>
                <w:sz w:val="28"/>
                <w:szCs w:val="28"/>
                <w:lang w:eastAsia="ru-RU"/>
              </w:rPr>
              <w:t>9</w:t>
            </w:r>
            <w:r w:rsidR="00B348A3" w:rsidRPr="00C9164E">
              <w:rPr>
                <w:rFonts w:ascii="Times New Roman" w:hAnsi="Times New Roman"/>
                <w:sz w:val="28"/>
                <w:szCs w:val="28"/>
                <w:lang w:eastAsia="ru-RU"/>
              </w:rPr>
              <w:t>. По результатам рассмотрения жалобы должностным лицом, ответственным за рассмотрение жалобы, принимается одно из следующих решений:</w:t>
            </w:r>
          </w:p>
          <w:p w:rsidR="00B348A3" w:rsidRPr="00C9164E" w:rsidRDefault="00441C96"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9</w:t>
            </w:r>
            <w:r w:rsidR="00B348A3" w:rsidRPr="00C9164E">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6F2F18">
              <w:rPr>
                <w:rFonts w:ascii="Times New Roman" w:hAnsi="Times New Roman"/>
                <w:sz w:val="28"/>
                <w:szCs w:val="28"/>
                <w:lang w:eastAsia="ru-RU"/>
              </w:rPr>
              <w:t>9</w:t>
            </w:r>
            <w:r w:rsidRPr="00C9164E">
              <w:rPr>
                <w:rFonts w:ascii="Times New Roman" w:hAnsi="Times New Roman"/>
                <w:sz w:val="28"/>
                <w:szCs w:val="28"/>
                <w:lang w:eastAsia="ru-RU"/>
              </w:rPr>
              <w:t>.2. В удовлетворении жалобы отказывается.</w:t>
            </w:r>
          </w:p>
          <w:p w:rsidR="00B348A3" w:rsidRPr="00C9164E" w:rsidRDefault="00441C96"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w:t>
            </w:r>
            <w:r w:rsidRPr="006F2F18">
              <w:rPr>
                <w:rFonts w:ascii="Times New Roman" w:hAnsi="Times New Roman"/>
                <w:sz w:val="28"/>
                <w:szCs w:val="28"/>
                <w:lang w:eastAsia="ru-RU"/>
              </w:rPr>
              <w:t>0</w:t>
            </w:r>
            <w:r w:rsidR="00B348A3" w:rsidRPr="00C9164E">
              <w:rPr>
                <w:rFonts w:ascii="Times New Roman" w:hAnsi="Times New Roman"/>
                <w:sz w:val="28"/>
                <w:szCs w:val="28"/>
                <w:lang w:eastAsia="ru-RU"/>
              </w:rPr>
              <w:t>. В ответе по результатам рассмотрения жалобы указываются:</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.3. Фамилия, имя, отчество (последнее – при наличии) или наименование заявителя;</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.4. Основания для принятия решения по жалобе;</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.5. Принятое по жалобе решение;</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.7. Сведения о порядке обжалования принятого по жалобе решения.</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1</w:t>
            </w:r>
            <w:r w:rsidRPr="00C9164E">
              <w:rPr>
                <w:rFonts w:ascii="Times New Roman" w:hAnsi="Times New Roman"/>
                <w:sz w:val="28"/>
                <w:szCs w:val="28"/>
                <w:lang w:eastAsia="ru-RU"/>
              </w:rPr>
              <w:t>. В удовлетворении жалобы отказывается в следующих случаях:</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1</w:t>
            </w:r>
            <w:r w:rsidRPr="00C9164E">
              <w:rPr>
                <w:rFonts w:ascii="Times New Roman" w:hAnsi="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1</w:t>
            </w:r>
            <w:r w:rsidRPr="00C9164E">
              <w:rPr>
                <w:rFonts w:ascii="Times New Roman" w:hAnsi="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1</w:t>
            </w:r>
            <w:r w:rsidRPr="00C9164E">
              <w:rPr>
                <w:rFonts w:ascii="Times New Roman" w:hAnsi="Times New Roman"/>
                <w:sz w:val="28"/>
                <w:szCs w:val="28"/>
                <w:lang w:eastAsia="ru-RU"/>
              </w:rPr>
              <w:t>.3.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2</w:t>
            </w:r>
            <w:r w:rsidRPr="00C9164E">
              <w:rPr>
                <w:rFonts w:ascii="Times New Roman" w:hAnsi="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w:t>
            </w:r>
            <w:r w:rsidR="00890DE1" w:rsidRPr="00C9164E">
              <w:rPr>
                <w:rFonts w:ascii="Times New Roman" w:hAnsi="Times New Roman"/>
                <w:sz w:val="28"/>
                <w:szCs w:val="28"/>
                <w:lang w:eastAsia="ru-RU"/>
              </w:rPr>
              <w:t xml:space="preserve"> пунктом </w:t>
            </w:r>
            <w:r w:rsidRPr="00C9164E">
              <w:rPr>
                <w:rFonts w:ascii="Times New Roman" w:hAnsi="Times New Roman"/>
                <w:sz w:val="28"/>
                <w:szCs w:val="28"/>
                <w:lang w:eastAsia="ru-RU"/>
              </w:rPr>
              <w:t xml:space="preserve">2 настоящего </w:t>
            </w:r>
            <w:r w:rsidR="00890DE1" w:rsidRPr="00C9164E">
              <w:rPr>
                <w:rFonts w:ascii="Times New Roman" w:hAnsi="Times New Roman"/>
                <w:sz w:val="28"/>
                <w:szCs w:val="28"/>
                <w:lang w:eastAsia="ru-RU"/>
              </w:rPr>
              <w:t>под</w:t>
            </w:r>
            <w:r w:rsidRPr="00C9164E">
              <w:rPr>
                <w:rFonts w:ascii="Times New Roman" w:hAnsi="Times New Roman"/>
                <w:sz w:val="28"/>
                <w:szCs w:val="28"/>
                <w:lang w:eastAsia="ru-RU"/>
              </w:rPr>
              <w:t>раздела Регламента, незамедлительно направляет соответствующие материалы в органы прокуратуры.</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3</w:t>
            </w:r>
            <w:r w:rsidRPr="00C9164E">
              <w:rPr>
                <w:rFonts w:ascii="Times New Roman" w:hAnsi="Times New Roman"/>
                <w:sz w:val="28"/>
                <w:szCs w:val="28"/>
                <w:lang w:eastAsia="ru-RU"/>
              </w:rPr>
              <w:t>. Органы местного самоуправления (должностные лица), указанные в</w:t>
            </w:r>
            <w:r w:rsidR="00FC2413" w:rsidRPr="00C9164E">
              <w:rPr>
                <w:rFonts w:ascii="Times New Roman" w:hAnsi="Times New Roman"/>
                <w:sz w:val="28"/>
                <w:szCs w:val="28"/>
                <w:lang w:eastAsia="ru-RU"/>
              </w:rPr>
              <w:t xml:space="preserve"> пункте </w:t>
            </w:r>
            <w:r w:rsidRPr="00C9164E">
              <w:rPr>
                <w:rFonts w:ascii="Times New Roman" w:hAnsi="Times New Roman"/>
                <w:sz w:val="28"/>
                <w:szCs w:val="28"/>
                <w:lang w:eastAsia="ru-RU"/>
              </w:rPr>
              <w:t>2 настоящего</w:t>
            </w:r>
            <w:r w:rsidR="00FC2413" w:rsidRPr="00C9164E">
              <w:rPr>
                <w:rFonts w:ascii="Times New Roman" w:hAnsi="Times New Roman"/>
                <w:sz w:val="28"/>
                <w:szCs w:val="28"/>
                <w:lang w:eastAsia="ru-RU"/>
              </w:rPr>
              <w:t xml:space="preserve"> под</w:t>
            </w:r>
            <w:r w:rsidRPr="00C9164E">
              <w:rPr>
                <w:rFonts w:ascii="Times New Roman" w:hAnsi="Times New Roman"/>
                <w:sz w:val="28"/>
                <w:szCs w:val="28"/>
                <w:lang w:eastAsia="ru-RU"/>
              </w:rPr>
              <w:t xml:space="preserve">раздела Регламента, при получении жалобы, в которой содержатся нецензурные либо оскорбительные выражения, угрозы жизни, </w:t>
            </w:r>
            <w:r w:rsidRPr="00C9164E">
              <w:rPr>
                <w:rFonts w:ascii="Times New Roman" w:hAnsi="Times New Roman"/>
                <w:sz w:val="28"/>
                <w:szCs w:val="28"/>
                <w:lang w:eastAsia="ru-RU"/>
              </w:rPr>
              <w:lastRenderedPageBreak/>
              <w:t>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случае, если текст жалобы не поддается прочтению, ответ на жалобу не дается, она не подлежит направлению на рассмотрение должностному лицу, в компетенцию которого входит рассмотрение данной жалобы, о чем в течение семи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rPr>
            </w:pPr>
            <w:r w:rsidRPr="00C9164E">
              <w:rPr>
                <w:rFonts w:ascii="Times New Roman" w:hAnsi="Times New Roman"/>
                <w:sz w:val="28"/>
                <w:szCs w:val="28"/>
                <w:lang w:eastAsia="ru-RU"/>
              </w:rPr>
              <w:t>2.1</w:t>
            </w:r>
            <w:r w:rsidR="00441C96" w:rsidRPr="00AA0B87">
              <w:rPr>
                <w:rFonts w:ascii="Times New Roman" w:hAnsi="Times New Roman"/>
                <w:sz w:val="28"/>
                <w:szCs w:val="28"/>
                <w:lang w:eastAsia="ru-RU"/>
              </w:rPr>
              <w:t>4</w:t>
            </w:r>
            <w:r w:rsidRPr="00C9164E">
              <w:rPr>
                <w:rFonts w:ascii="Times New Roman" w:hAnsi="Times New Roman"/>
                <w:sz w:val="28"/>
                <w:szCs w:val="28"/>
              </w:rPr>
              <w:t>. Не позднее дня, следующего за днем принятия решения, предусмотренного в пункте</w:t>
            </w:r>
            <w:r w:rsidR="00FC2413" w:rsidRPr="00C9164E">
              <w:rPr>
                <w:rFonts w:ascii="Times New Roman" w:hAnsi="Times New Roman"/>
                <w:sz w:val="28"/>
                <w:szCs w:val="28"/>
              </w:rPr>
              <w:t xml:space="preserve"> 2.1</w:t>
            </w:r>
            <w:r w:rsidR="00AA0B87" w:rsidRPr="00AA0B87">
              <w:rPr>
                <w:rFonts w:ascii="Times New Roman" w:hAnsi="Times New Roman"/>
                <w:sz w:val="28"/>
                <w:szCs w:val="28"/>
              </w:rPr>
              <w:t>3</w:t>
            </w:r>
            <w:r w:rsidR="00FC2413" w:rsidRPr="00C9164E">
              <w:rPr>
                <w:rFonts w:ascii="Times New Roman" w:hAnsi="Times New Roman"/>
                <w:sz w:val="28"/>
                <w:szCs w:val="28"/>
              </w:rPr>
              <w:t xml:space="preserve"> </w:t>
            </w:r>
            <w:r w:rsidRPr="00C9164E">
              <w:rPr>
                <w:rFonts w:ascii="Times New Roman" w:hAnsi="Times New Roman"/>
                <w:sz w:val="28"/>
                <w:szCs w:val="28"/>
              </w:rPr>
              <w:t>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rPr>
            </w:pPr>
            <w:r w:rsidRPr="00C9164E">
              <w:rPr>
                <w:rFonts w:ascii="Times New Roman" w:hAnsi="Times New Roman"/>
                <w:sz w:val="28"/>
                <w:szCs w:val="28"/>
                <w:lang w:eastAsia="ru-RU"/>
              </w:rPr>
              <w:t>2.1</w:t>
            </w:r>
            <w:r w:rsidR="00441C96" w:rsidRPr="00AA0B87">
              <w:rPr>
                <w:rFonts w:ascii="Times New Roman" w:hAnsi="Times New Roman"/>
                <w:sz w:val="28"/>
                <w:szCs w:val="28"/>
                <w:lang w:eastAsia="ru-RU"/>
              </w:rPr>
              <w:t>5</w:t>
            </w:r>
            <w:r w:rsidRPr="00C9164E">
              <w:rPr>
                <w:rFonts w:ascii="Times New Roman" w:hAnsi="Times New Roman"/>
                <w:sz w:val="28"/>
                <w:szCs w:val="28"/>
                <w:lang w:eastAsia="ru-RU"/>
              </w:rPr>
              <w:t>.</w:t>
            </w:r>
            <w:r w:rsidRPr="00C9164E">
              <w:rPr>
                <w:rFonts w:ascii="Times New Roman" w:hAnsi="Times New Roman"/>
                <w:sz w:val="28"/>
                <w:szCs w:val="28"/>
              </w:rPr>
              <w:t xml:space="preserve"> В случае признания жалобы подлежащей удовлетворению в ответе заявителю, указанном в пункте </w:t>
            </w:r>
            <w:r w:rsidRPr="00C9164E">
              <w:rPr>
                <w:rFonts w:ascii="Times New Roman" w:hAnsi="Times New Roman"/>
                <w:sz w:val="28"/>
                <w:szCs w:val="28"/>
                <w:lang w:eastAsia="ru-RU"/>
              </w:rPr>
              <w:t>2.1</w:t>
            </w:r>
            <w:r w:rsidR="00AA0B87" w:rsidRPr="00AA0B87">
              <w:rPr>
                <w:rFonts w:ascii="Times New Roman" w:hAnsi="Times New Roman"/>
                <w:sz w:val="28"/>
                <w:szCs w:val="28"/>
                <w:lang w:eastAsia="ru-RU"/>
              </w:rPr>
              <w:t>4</w:t>
            </w:r>
            <w:r w:rsidR="00FC2413" w:rsidRPr="00C9164E">
              <w:rPr>
                <w:rFonts w:ascii="Times New Roman" w:hAnsi="Times New Roman"/>
                <w:sz w:val="28"/>
                <w:szCs w:val="28"/>
                <w:lang w:eastAsia="ru-RU"/>
              </w:rPr>
              <w:t xml:space="preserve"> </w:t>
            </w:r>
            <w:r w:rsidRPr="00C9164E">
              <w:rPr>
                <w:rFonts w:ascii="Times New Roman" w:hAnsi="Times New Roman"/>
                <w:sz w:val="28"/>
                <w:szCs w:val="28"/>
              </w:rPr>
              <w:t>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11606C">
              <w:rPr>
                <w:rFonts w:ascii="Times New Roman" w:hAnsi="Times New Roman"/>
                <w:sz w:val="28"/>
                <w:szCs w:val="28"/>
                <w:lang w:eastAsia="ru-RU"/>
              </w:rPr>
              <w:t>6</w:t>
            </w:r>
            <w:r w:rsidRPr="00C9164E">
              <w:rPr>
                <w:rFonts w:ascii="Times New Roman" w:hAnsi="Times New Roman"/>
                <w:sz w:val="28"/>
                <w:szCs w:val="28"/>
              </w:rPr>
              <w:t>. В случае признания жалобы не подлежащей удовлетворению в</w:t>
            </w:r>
            <w:r w:rsidR="00FC2413" w:rsidRPr="00C9164E">
              <w:rPr>
                <w:rFonts w:ascii="Times New Roman" w:hAnsi="Times New Roman"/>
                <w:sz w:val="28"/>
                <w:szCs w:val="28"/>
              </w:rPr>
              <w:t xml:space="preserve"> ответе заявителю, указанном в </w:t>
            </w:r>
            <w:r w:rsidRPr="00C9164E">
              <w:rPr>
                <w:rFonts w:ascii="Times New Roman" w:hAnsi="Times New Roman"/>
                <w:sz w:val="28"/>
                <w:szCs w:val="28"/>
              </w:rPr>
              <w:t xml:space="preserve">пункте </w:t>
            </w:r>
            <w:r w:rsidRPr="00C9164E">
              <w:rPr>
                <w:rFonts w:ascii="Times New Roman" w:hAnsi="Times New Roman"/>
                <w:sz w:val="28"/>
                <w:szCs w:val="28"/>
                <w:lang w:eastAsia="ru-RU"/>
              </w:rPr>
              <w:t>2.1</w:t>
            </w:r>
            <w:r w:rsidR="00AA0B87" w:rsidRPr="0011606C">
              <w:rPr>
                <w:rFonts w:ascii="Times New Roman" w:hAnsi="Times New Roman"/>
                <w:sz w:val="28"/>
                <w:szCs w:val="28"/>
                <w:lang w:eastAsia="ru-RU"/>
              </w:rPr>
              <w:t>5</w:t>
            </w:r>
            <w:r w:rsidRPr="00C9164E">
              <w:rPr>
                <w:rFonts w:ascii="Times New Roman" w:hAnsi="Times New Roman"/>
                <w:sz w:val="28"/>
                <w:szCs w:val="28"/>
                <w:lang w:eastAsia="ru-RU"/>
              </w:rPr>
              <w:t xml:space="preserve">. </w:t>
            </w:r>
            <w:r w:rsidRPr="00C9164E">
              <w:rPr>
                <w:rFonts w:ascii="Times New Roman" w:hAnsi="Times New Roman"/>
                <w:sz w:val="28"/>
                <w:szCs w:val="28"/>
              </w:rPr>
              <w:t>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7</w:t>
            </w:r>
            <w:r w:rsidRPr="00C9164E">
              <w:rPr>
                <w:rFonts w:ascii="Times New Roman" w:hAnsi="Times New Roman"/>
                <w:sz w:val="28"/>
                <w:szCs w:val="28"/>
              </w:rPr>
              <w:t>. </w:t>
            </w:r>
            <w:r w:rsidRPr="00C9164E">
              <w:rPr>
                <w:rFonts w:ascii="Times New Roman" w:hAnsi="Times New Roman"/>
                <w:sz w:val="28"/>
                <w:szCs w:val="28"/>
                <w:lang w:eastAsia="ru-RU"/>
              </w:rPr>
              <w:t xml:space="preserve">Заявитель имеет право обжаловать решение по жалобе главы администрации района, </w:t>
            </w:r>
            <w:r w:rsidRPr="00C9164E">
              <w:rPr>
                <w:rFonts w:ascii="Times New Roman" w:hAnsi="Times New Roman"/>
                <w:sz w:val="28"/>
                <w:szCs w:val="28"/>
                <w:lang w:eastAsia="ru-RU"/>
              </w:rPr>
              <w:lastRenderedPageBreak/>
              <w:t xml:space="preserve">должностных лиц администрации города Барнаула </w:t>
            </w:r>
            <w:proofErr w:type="gramStart"/>
            <w:r w:rsidRPr="00C9164E">
              <w:rPr>
                <w:rFonts w:ascii="Times New Roman" w:hAnsi="Times New Roman"/>
                <w:sz w:val="28"/>
                <w:szCs w:val="28"/>
                <w:lang w:eastAsia="ru-RU"/>
              </w:rPr>
              <w:t xml:space="preserve">   (</w:t>
            </w:r>
            <w:proofErr w:type="gramEnd"/>
            <w:r w:rsidRPr="00C9164E">
              <w:rPr>
                <w:rFonts w:ascii="Times New Roman" w:hAnsi="Times New Roman"/>
                <w:sz w:val="28"/>
                <w:szCs w:val="28"/>
                <w:lang w:eastAsia="ru-RU"/>
              </w:rPr>
              <w:t>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rsidR="00B348A3" w:rsidRPr="00C9164E" w:rsidRDefault="00441C96"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18</w:t>
            </w:r>
            <w:r w:rsidR="00B348A3" w:rsidRPr="00C9164E">
              <w:rPr>
                <w:rFonts w:ascii="Times New Roman" w:hAnsi="Times New Roman"/>
                <w:sz w:val="28"/>
                <w:szCs w:val="28"/>
                <w:lang w:eastAsia="ru-RU"/>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B348A3" w:rsidRPr="00C9164E" w:rsidRDefault="00865558"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441C96" w:rsidRPr="006F2F18">
              <w:rPr>
                <w:rFonts w:ascii="Times New Roman" w:hAnsi="Times New Roman"/>
                <w:sz w:val="28"/>
                <w:szCs w:val="28"/>
                <w:lang w:eastAsia="ru-RU"/>
              </w:rPr>
              <w:t>19</w:t>
            </w:r>
            <w:r w:rsidR="00B348A3" w:rsidRPr="00C9164E">
              <w:rPr>
                <w:rFonts w:ascii="Times New Roman" w:hAnsi="Times New Roman"/>
                <w:sz w:val="28"/>
                <w:szCs w:val="28"/>
                <w:lang w:eastAsia="ru-RU"/>
              </w:rPr>
              <w:t>. Решение по жалобе на решение уполномоченного органа, принятое главой города Барнаула, может быть обжаловано заявителем в судебном порядке.</w:t>
            </w:r>
          </w:p>
          <w:p w:rsidR="00B348A3" w:rsidRPr="00477BA4"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 при обращении в орган, предоставляющий муниципальную услугу, с просьбой о предоставлении соответствующих информации и документов.</w:t>
            </w:r>
          </w:p>
        </w:tc>
      </w:tr>
    </w:tbl>
    <w:p w:rsidR="001765F2" w:rsidRPr="005D1E25" w:rsidRDefault="001765F2" w:rsidP="00515B68">
      <w:pPr>
        <w:spacing w:after="0" w:line="240" w:lineRule="auto"/>
        <w:rPr>
          <w:rFonts w:ascii="Times New Roman" w:hAnsi="Times New Roman"/>
          <w:sz w:val="28"/>
          <w:szCs w:val="28"/>
        </w:rPr>
      </w:pPr>
    </w:p>
    <w:sectPr w:rsidR="001765F2" w:rsidRPr="005D1E25" w:rsidSect="00FF6680">
      <w:headerReference w:type="default" r:id="rId18"/>
      <w:footerReference w:type="default" r:id="rId1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906" w:rsidRDefault="00852906" w:rsidP="00967101">
      <w:pPr>
        <w:spacing w:after="0" w:line="240" w:lineRule="auto"/>
      </w:pPr>
      <w:r>
        <w:separator/>
      </w:r>
    </w:p>
  </w:endnote>
  <w:endnote w:type="continuationSeparator" w:id="0">
    <w:p w:rsidR="00852906" w:rsidRDefault="00852906"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419" w:rsidRDefault="001A24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906" w:rsidRDefault="00852906" w:rsidP="00967101">
      <w:pPr>
        <w:spacing w:after="0" w:line="240" w:lineRule="auto"/>
      </w:pPr>
      <w:r>
        <w:separator/>
      </w:r>
    </w:p>
  </w:footnote>
  <w:footnote w:type="continuationSeparator" w:id="0">
    <w:p w:rsidR="00852906" w:rsidRDefault="00852906"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419" w:rsidRPr="007B5183" w:rsidRDefault="000D035C">
    <w:pPr>
      <w:pStyle w:val="a4"/>
      <w:jc w:val="right"/>
      <w:rPr>
        <w:rFonts w:ascii="Times New Roman" w:hAnsi="Times New Roman"/>
      </w:rPr>
    </w:pPr>
    <w:r w:rsidRPr="007B5183">
      <w:rPr>
        <w:rFonts w:ascii="Times New Roman" w:hAnsi="Times New Roman"/>
      </w:rPr>
      <w:fldChar w:fldCharType="begin"/>
    </w:r>
    <w:r w:rsidR="001A2419" w:rsidRPr="007B5183">
      <w:rPr>
        <w:rFonts w:ascii="Times New Roman" w:hAnsi="Times New Roman"/>
      </w:rPr>
      <w:instrText>PAGE   \* MERGEFORMAT</w:instrText>
    </w:r>
    <w:r w:rsidRPr="007B5183">
      <w:rPr>
        <w:rFonts w:ascii="Times New Roman" w:hAnsi="Times New Roman"/>
      </w:rPr>
      <w:fldChar w:fldCharType="separate"/>
    </w:r>
    <w:r w:rsidR="00515B68">
      <w:rPr>
        <w:rFonts w:ascii="Times New Roman" w:hAnsi="Times New Roman"/>
        <w:noProof/>
      </w:rPr>
      <w:t>42</w:t>
    </w:r>
    <w:r w:rsidRPr="007B5183">
      <w:rPr>
        <w:rFonts w:ascii="Times New Roman" w:hAnsi="Times New Roman"/>
      </w:rPr>
      <w:fldChar w:fldCharType="end"/>
    </w:r>
  </w:p>
  <w:p w:rsidR="001A2419" w:rsidRDefault="001A24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16cid:durableId="1994680721">
    <w:abstractNumId w:val="0"/>
  </w:num>
  <w:num w:numId="2" w16cid:durableId="65394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049"/>
    <w:rsid w:val="00001459"/>
    <w:rsid w:val="0000196C"/>
    <w:rsid w:val="0000228C"/>
    <w:rsid w:val="0000235F"/>
    <w:rsid w:val="00003239"/>
    <w:rsid w:val="00003E13"/>
    <w:rsid w:val="00020FD9"/>
    <w:rsid w:val="00024D35"/>
    <w:rsid w:val="00027D03"/>
    <w:rsid w:val="0003175C"/>
    <w:rsid w:val="000338BC"/>
    <w:rsid w:val="000347F2"/>
    <w:rsid w:val="00036D87"/>
    <w:rsid w:val="00036EE2"/>
    <w:rsid w:val="00062AFD"/>
    <w:rsid w:val="00071794"/>
    <w:rsid w:val="00080992"/>
    <w:rsid w:val="00085140"/>
    <w:rsid w:val="000921BA"/>
    <w:rsid w:val="0009392C"/>
    <w:rsid w:val="0009419D"/>
    <w:rsid w:val="00095E68"/>
    <w:rsid w:val="000A0272"/>
    <w:rsid w:val="000A4591"/>
    <w:rsid w:val="000A4E70"/>
    <w:rsid w:val="000B37F6"/>
    <w:rsid w:val="000C2539"/>
    <w:rsid w:val="000C2D94"/>
    <w:rsid w:val="000C6556"/>
    <w:rsid w:val="000C6B22"/>
    <w:rsid w:val="000C7208"/>
    <w:rsid w:val="000D035C"/>
    <w:rsid w:val="000D638E"/>
    <w:rsid w:val="000D7BB0"/>
    <w:rsid w:val="000E1FEB"/>
    <w:rsid w:val="000E6550"/>
    <w:rsid w:val="0010215F"/>
    <w:rsid w:val="0010686A"/>
    <w:rsid w:val="00110871"/>
    <w:rsid w:val="001137CF"/>
    <w:rsid w:val="00114A29"/>
    <w:rsid w:val="0011606C"/>
    <w:rsid w:val="00120C67"/>
    <w:rsid w:val="00125FAD"/>
    <w:rsid w:val="0012769B"/>
    <w:rsid w:val="00127D70"/>
    <w:rsid w:val="00132C65"/>
    <w:rsid w:val="001354B8"/>
    <w:rsid w:val="00161D9E"/>
    <w:rsid w:val="0017422E"/>
    <w:rsid w:val="00174952"/>
    <w:rsid w:val="00176435"/>
    <w:rsid w:val="001765F2"/>
    <w:rsid w:val="00191248"/>
    <w:rsid w:val="001A2419"/>
    <w:rsid w:val="001A395F"/>
    <w:rsid w:val="001B08B2"/>
    <w:rsid w:val="001B1452"/>
    <w:rsid w:val="001B7C32"/>
    <w:rsid w:val="001C0AC6"/>
    <w:rsid w:val="001C336B"/>
    <w:rsid w:val="001E038D"/>
    <w:rsid w:val="001E2C4A"/>
    <w:rsid w:val="001E3336"/>
    <w:rsid w:val="001E589D"/>
    <w:rsid w:val="001E6714"/>
    <w:rsid w:val="001E6AD6"/>
    <w:rsid w:val="002026D8"/>
    <w:rsid w:val="00203347"/>
    <w:rsid w:val="002058AA"/>
    <w:rsid w:val="0021324F"/>
    <w:rsid w:val="00214A05"/>
    <w:rsid w:val="00214EDB"/>
    <w:rsid w:val="00215FB7"/>
    <w:rsid w:val="00227684"/>
    <w:rsid w:val="0023391A"/>
    <w:rsid w:val="00246F62"/>
    <w:rsid w:val="002522F0"/>
    <w:rsid w:val="0026011A"/>
    <w:rsid w:val="00267E50"/>
    <w:rsid w:val="002768A0"/>
    <w:rsid w:val="00276C2E"/>
    <w:rsid w:val="00285CE6"/>
    <w:rsid w:val="00293284"/>
    <w:rsid w:val="002A26BD"/>
    <w:rsid w:val="002A571C"/>
    <w:rsid w:val="002B7858"/>
    <w:rsid w:val="002D3136"/>
    <w:rsid w:val="002E4F64"/>
    <w:rsid w:val="002E6CE4"/>
    <w:rsid w:val="002F4DC7"/>
    <w:rsid w:val="00315636"/>
    <w:rsid w:val="00321D5F"/>
    <w:rsid w:val="00341940"/>
    <w:rsid w:val="003468A8"/>
    <w:rsid w:val="00355813"/>
    <w:rsid w:val="0035615B"/>
    <w:rsid w:val="00361E37"/>
    <w:rsid w:val="003656BC"/>
    <w:rsid w:val="00371BE2"/>
    <w:rsid w:val="00372B09"/>
    <w:rsid w:val="00372BFE"/>
    <w:rsid w:val="00373921"/>
    <w:rsid w:val="003811E6"/>
    <w:rsid w:val="0038549E"/>
    <w:rsid w:val="003A700E"/>
    <w:rsid w:val="003B0D7C"/>
    <w:rsid w:val="003B3166"/>
    <w:rsid w:val="003B37BD"/>
    <w:rsid w:val="003B3C1A"/>
    <w:rsid w:val="003C1C46"/>
    <w:rsid w:val="003C4FB5"/>
    <w:rsid w:val="003D1E91"/>
    <w:rsid w:val="003D5C1E"/>
    <w:rsid w:val="003E19BF"/>
    <w:rsid w:val="003E1D37"/>
    <w:rsid w:val="003E7CEB"/>
    <w:rsid w:val="003F77D1"/>
    <w:rsid w:val="00412256"/>
    <w:rsid w:val="004131F4"/>
    <w:rsid w:val="004156E4"/>
    <w:rsid w:val="00415BDE"/>
    <w:rsid w:val="00417986"/>
    <w:rsid w:val="004267EC"/>
    <w:rsid w:val="004301BD"/>
    <w:rsid w:val="00435247"/>
    <w:rsid w:val="00441C96"/>
    <w:rsid w:val="00457CFD"/>
    <w:rsid w:val="004621DB"/>
    <w:rsid w:val="0047190E"/>
    <w:rsid w:val="00472988"/>
    <w:rsid w:val="00477BA4"/>
    <w:rsid w:val="00481DD3"/>
    <w:rsid w:val="004868E6"/>
    <w:rsid w:val="004915E4"/>
    <w:rsid w:val="0049408F"/>
    <w:rsid w:val="00497D05"/>
    <w:rsid w:val="004A13B0"/>
    <w:rsid w:val="004B722F"/>
    <w:rsid w:val="004C2E30"/>
    <w:rsid w:val="004C59BF"/>
    <w:rsid w:val="004D184E"/>
    <w:rsid w:val="004D2541"/>
    <w:rsid w:val="004D4737"/>
    <w:rsid w:val="004E65BC"/>
    <w:rsid w:val="004E7450"/>
    <w:rsid w:val="004E752D"/>
    <w:rsid w:val="004F3EFB"/>
    <w:rsid w:val="004F7348"/>
    <w:rsid w:val="00501827"/>
    <w:rsid w:val="005060F9"/>
    <w:rsid w:val="0051078A"/>
    <w:rsid w:val="00515B68"/>
    <w:rsid w:val="00536BA8"/>
    <w:rsid w:val="00553074"/>
    <w:rsid w:val="00561A52"/>
    <w:rsid w:val="005660BD"/>
    <w:rsid w:val="0056632E"/>
    <w:rsid w:val="005664D5"/>
    <w:rsid w:val="00577A87"/>
    <w:rsid w:val="00577E69"/>
    <w:rsid w:val="005822F6"/>
    <w:rsid w:val="00592B15"/>
    <w:rsid w:val="005A40FA"/>
    <w:rsid w:val="005A421B"/>
    <w:rsid w:val="005A4866"/>
    <w:rsid w:val="005B3771"/>
    <w:rsid w:val="005C7362"/>
    <w:rsid w:val="005D1E25"/>
    <w:rsid w:val="005D4FFD"/>
    <w:rsid w:val="005D669D"/>
    <w:rsid w:val="005E034A"/>
    <w:rsid w:val="005E23D3"/>
    <w:rsid w:val="005E6543"/>
    <w:rsid w:val="005E7878"/>
    <w:rsid w:val="005F4093"/>
    <w:rsid w:val="005F4C97"/>
    <w:rsid w:val="005F765D"/>
    <w:rsid w:val="00605195"/>
    <w:rsid w:val="0060544F"/>
    <w:rsid w:val="006106AF"/>
    <w:rsid w:val="00624D12"/>
    <w:rsid w:val="00637D29"/>
    <w:rsid w:val="0065142F"/>
    <w:rsid w:val="006656D1"/>
    <w:rsid w:val="006728BB"/>
    <w:rsid w:val="00672AEC"/>
    <w:rsid w:val="006945CC"/>
    <w:rsid w:val="006A12B5"/>
    <w:rsid w:val="006A56CB"/>
    <w:rsid w:val="006A7886"/>
    <w:rsid w:val="006B3B7C"/>
    <w:rsid w:val="006B6BC8"/>
    <w:rsid w:val="006B6FC7"/>
    <w:rsid w:val="006C380C"/>
    <w:rsid w:val="006C3D3B"/>
    <w:rsid w:val="006D17DD"/>
    <w:rsid w:val="006D239D"/>
    <w:rsid w:val="006D76CB"/>
    <w:rsid w:val="006E2CEA"/>
    <w:rsid w:val="006E6D35"/>
    <w:rsid w:val="006E6FC5"/>
    <w:rsid w:val="006F0874"/>
    <w:rsid w:val="006F2F18"/>
    <w:rsid w:val="006F4922"/>
    <w:rsid w:val="00705912"/>
    <w:rsid w:val="007142ED"/>
    <w:rsid w:val="0072273C"/>
    <w:rsid w:val="00741FE9"/>
    <w:rsid w:val="007516A7"/>
    <w:rsid w:val="007643A3"/>
    <w:rsid w:val="007777D1"/>
    <w:rsid w:val="00781980"/>
    <w:rsid w:val="007864C3"/>
    <w:rsid w:val="007A138A"/>
    <w:rsid w:val="007A7AC4"/>
    <w:rsid w:val="007B5183"/>
    <w:rsid w:val="007C1A4D"/>
    <w:rsid w:val="007E4617"/>
    <w:rsid w:val="007E7BF0"/>
    <w:rsid w:val="0081727F"/>
    <w:rsid w:val="00830972"/>
    <w:rsid w:val="00831FB7"/>
    <w:rsid w:val="00832AEE"/>
    <w:rsid w:val="0083307D"/>
    <w:rsid w:val="00852906"/>
    <w:rsid w:val="008653D3"/>
    <w:rsid w:val="00865534"/>
    <w:rsid w:val="00865558"/>
    <w:rsid w:val="00882A8E"/>
    <w:rsid w:val="00886541"/>
    <w:rsid w:val="00890DE1"/>
    <w:rsid w:val="008B46A5"/>
    <w:rsid w:val="008B5FD7"/>
    <w:rsid w:val="008B6230"/>
    <w:rsid w:val="008B63F4"/>
    <w:rsid w:val="008B6D9C"/>
    <w:rsid w:val="008D3810"/>
    <w:rsid w:val="008D42C2"/>
    <w:rsid w:val="008D710C"/>
    <w:rsid w:val="008F299C"/>
    <w:rsid w:val="008F7769"/>
    <w:rsid w:val="0090431A"/>
    <w:rsid w:val="009166D3"/>
    <w:rsid w:val="00921B14"/>
    <w:rsid w:val="00924121"/>
    <w:rsid w:val="00927A3A"/>
    <w:rsid w:val="00931149"/>
    <w:rsid w:val="00931EFB"/>
    <w:rsid w:val="00934668"/>
    <w:rsid w:val="00936D5E"/>
    <w:rsid w:val="00940B15"/>
    <w:rsid w:val="009432E9"/>
    <w:rsid w:val="0094452B"/>
    <w:rsid w:val="00947A7D"/>
    <w:rsid w:val="00947C6A"/>
    <w:rsid w:val="00951755"/>
    <w:rsid w:val="009544E7"/>
    <w:rsid w:val="00967101"/>
    <w:rsid w:val="00967227"/>
    <w:rsid w:val="009679E4"/>
    <w:rsid w:val="00973886"/>
    <w:rsid w:val="0098143D"/>
    <w:rsid w:val="009859F1"/>
    <w:rsid w:val="009A1874"/>
    <w:rsid w:val="009B04A7"/>
    <w:rsid w:val="009B4319"/>
    <w:rsid w:val="009C012D"/>
    <w:rsid w:val="009C5051"/>
    <w:rsid w:val="009D0FE5"/>
    <w:rsid w:val="009E1B0C"/>
    <w:rsid w:val="009E7E59"/>
    <w:rsid w:val="009F181A"/>
    <w:rsid w:val="009F1F2A"/>
    <w:rsid w:val="009F51CA"/>
    <w:rsid w:val="00A04AE5"/>
    <w:rsid w:val="00A05AC0"/>
    <w:rsid w:val="00A15A34"/>
    <w:rsid w:val="00A16821"/>
    <w:rsid w:val="00A22D00"/>
    <w:rsid w:val="00A30D53"/>
    <w:rsid w:val="00A41522"/>
    <w:rsid w:val="00A47788"/>
    <w:rsid w:val="00A6024B"/>
    <w:rsid w:val="00A623CF"/>
    <w:rsid w:val="00A81CAD"/>
    <w:rsid w:val="00A859B4"/>
    <w:rsid w:val="00A85C7B"/>
    <w:rsid w:val="00A90167"/>
    <w:rsid w:val="00AA0B87"/>
    <w:rsid w:val="00AD37E6"/>
    <w:rsid w:val="00AD38A2"/>
    <w:rsid w:val="00AD7EE2"/>
    <w:rsid w:val="00B01034"/>
    <w:rsid w:val="00B06B55"/>
    <w:rsid w:val="00B210A7"/>
    <w:rsid w:val="00B348A3"/>
    <w:rsid w:val="00B421AB"/>
    <w:rsid w:val="00B56F08"/>
    <w:rsid w:val="00B5767D"/>
    <w:rsid w:val="00B66282"/>
    <w:rsid w:val="00B66C82"/>
    <w:rsid w:val="00B90715"/>
    <w:rsid w:val="00B91A77"/>
    <w:rsid w:val="00B928A8"/>
    <w:rsid w:val="00BA17B4"/>
    <w:rsid w:val="00BC1CCC"/>
    <w:rsid w:val="00BD0D5C"/>
    <w:rsid w:val="00BD15B1"/>
    <w:rsid w:val="00BD16C7"/>
    <w:rsid w:val="00BD7C44"/>
    <w:rsid w:val="00BE0862"/>
    <w:rsid w:val="00BE0A8C"/>
    <w:rsid w:val="00BF0204"/>
    <w:rsid w:val="00BF049B"/>
    <w:rsid w:val="00BF180A"/>
    <w:rsid w:val="00BF50EF"/>
    <w:rsid w:val="00BF5AA9"/>
    <w:rsid w:val="00C039DB"/>
    <w:rsid w:val="00C0540D"/>
    <w:rsid w:val="00C06860"/>
    <w:rsid w:val="00C13A26"/>
    <w:rsid w:val="00C141FD"/>
    <w:rsid w:val="00C23BC4"/>
    <w:rsid w:val="00C2651B"/>
    <w:rsid w:val="00C3013B"/>
    <w:rsid w:val="00C33049"/>
    <w:rsid w:val="00C37DB4"/>
    <w:rsid w:val="00C44D78"/>
    <w:rsid w:val="00C60485"/>
    <w:rsid w:val="00C71BBD"/>
    <w:rsid w:val="00C777A9"/>
    <w:rsid w:val="00C84430"/>
    <w:rsid w:val="00C9164E"/>
    <w:rsid w:val="00C94E87"/>
    <w:rsid w:val="00C96377"/>
    <w:rsid w:val="00CA191F"/>
    <w:rsid w:val="00CB0F51"/>
    <w:rsid w:val="00CB43F0"/>
    <w:rsid w:val="00CB5070"/>
    <w:rsid w:val="00CB6177"/>
    <w:rsid w:val="00CB7090"/>
    <w:rsid w:val="00CC10BA"/>
    <w:rsid w:val="00CC4776"/>
    <w:rsid w:val="00CD42D5"/>
    <w:rsid w:val="00CD4DB7"/>
    <w:rsid w:val="00CE2BBE"/>
    <w:rsid w:val="00CE5B27"/>
    <w:rsid w:val="00CE7CA1"/>
    <w:rsid w:val="00CF124B"/>
    <w:rsid w:val="00CF49D7"/>
    <w:rsid w:val="00D00412"/>
    <w:rsid w:val="00D01181"/>
    <w:rsid w:val="00D02961"/>
    <w:rsid w:val="00D04BFA"/>
    <w:rsid w:val="00D0574D"/>
    <w:rsid w:val="00D13824"/>
    <w:rsid w:val="00D14D4C"/>
    <w:rsid w:val="00D26769"/>
    <w:rsid w:val="00D26BB3"/>
    <w:rsid w:val="00D276DD"/>
    <w:rsid w:val="00D301EE"/>
    <w:rsid w:val="00D33609"/>
    <w:rsid w:val="00D34733"/>
    <w:rsid w:val="00D34887"/>
    <w:rsid w:val="00D46D66"/>
    <w:rsid w:val="00D77791"/>
    <w:rsid w:val="00D936ED"/>
    <w:rsid w:val="00DA043B"/>
    <w:rsid w:val="00DA3F77"/>
    <w:rsid w:val="00DD1498"/>
    <w:rsid w:val="00DD1CC7"/>
    <w:rsid w:val="00DE1992"/>
    <w:rsid w:val="00DE2001"/>
    <w:rsid w:val="00DE691D"/>
    <w:rsid w:val="00DF05EE"/>
    <w:rsid w:val="00DF4E2C"/>
    <w:rsid w:val="00DF768D"/>
    <w:rsid w:val="00E011B4"/>
    <w:rsid w:val="00E01B90"/>
    <w:rsid w:val="00E25892"/>
    <w:rsid w:val="00E42FD6"/>
    <w:rsid w:val="00E47D55"/>
    <w:rsid w:val="00E50433"/>
    <w:rsid w:val="00E510A5"/>
    <w:rsid w:val="00E62D21"/>
    <w:rsid w:val="00E62EC5"/>
    <w:rsid w:val="00E6693B"/>
    <w:rsid w:val="00E72190"/>
    <w:rsid w:val="00E76344"/>
    <w:rsid w:val="00E772EB"/>
    <w:rsid w:val="00E80545"/>
    <w:rsid w:val="00E9003F"/>
    <w:rsid w:val="00E92BFE"/>
    <w:rsid w:val="00EB58CB"/>
    <w:rsid w:val="00ED3379"/>
    <w:rsid w:val="00ED34E5"/>
    <w:rsid w:val="00ED40B3"/>
    <w:rsid w:val="00ED5A69"/>
    <w:rsid w:val="00EF3460"/>
    <w:rsid w:val="00F16AAE"/>
    <w:rsid w:val="00F241F0"/>
    <w:rsid w:val="00F2744A"/>
    <w:rsid w:val="00F278CB"/>
    <w:rsid w:val="00F3249A"/>
    <w:rsid w:val="00F32648"/>
    <w:rsid w:val="00F43125"/>
    <w:rsid w:val="00F432A6"/>
    <w:rsid w:val="00F44D28"/>
    <w:rsid w:val="00F44F36"/>
    <w:rsid w:val="00F51E1D"/>
    <w:rsid w:val="00F62F59"/>
    <w:rsid w:val="00F67293"/>
    <w:rsid w:val="00F75AED"/>
    <w:rsid w:val="00F80395"/>
    <w:rsid w:val="00F9024F"/>
    <w:rsid w:val="00F93D60"/>
    <w:rsid w:val="00F94998"/>
    <w:rsid w:val="00F95A42"/>
    <w:rsid w:val="00FA02BA"/>
    <w:rsid w:val="00FA242F"/>
    <w:rsid w:val="00FA34F8"/>
    <w:rsid w:val="00FA7E24"/>
    <w:rsid w:val="00FC2413"/>
    <w:rsid w:val="00FE1BBC"/>
    <w:rsid w:val="00FE1DAF"/>
    <w:rsid w:val="00FE266C"/>
    <w:rsid w:val="00FE56C6"/>
    <w:rsid w:val="00FF11B3"/>
    <w:rsid w:val="00FF2CD0"/>
    <w:rsid w:val="00FF4036"/>
    <w:rsid w:val="00FF4FA2"/>
    <w:rsid w:val="00FF5CD9"/>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B1FA"/>
  <w15:docId w15:val="{5C0CE4A4-0B9A-451E-8D22-FF5BB78F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093"/>
    <w:pPr>
      <w:spacing w:after="160" w:line="259" w:lineRule="auto"/>
    </w:pPr>
    <w:rPr>
      <w:sz w:val="22"/>
      <w:szCs w:val="22"/>
      <w:lang w:eastAsia="en-US"/>
    </w:rPr>
  </w:style>
  <w:style w:type="paragraph" w:styleId="2">
    <w:name w:val="heading 2"/>
    <w:basedOn w:val="a"/>
    <w:link w:val="20"/>
    <w:qFormat/>
    <w:rsid w:val="008653D3"/>
    <w:pPr>
      <w:spacing w:after="0" w:line="240" w:lineRule="auto"/>
      <w:outlineLvl w:val="1"/>
    </w:pPr>
    <w:rPr>
      <w:rFonts w:ascii="Times New Roman" w:eastAsia="Times New Roman" w:hAnsi="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sz w:val="20"/>
      <w:szCs w:val="20"/>
    </w:rPr>
  </w:style>
  <w:style w:type="character" w:customStyle="1" w:styleId="a9">
    <w:name w:val="Текст примечания Знак"/>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b/>
      <w:bCs/>
    </w:rPr>
  </w:style>
  <w:style w:type="character" w:customStyle="1" w:styleId="ad">
    <w:name w:val="Тема примечания Знак"/>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sz w:val="18"/>
      <w:szCs w:val="18"/>
    </w:rPr>
  </w:style>
  <w:style w:type="character" w:customStyle="1" w:styleId="af">
    <w:name w:val="Текст выноски Знак"/>
    <w:link w:val="ae"/>
    <w:uiPriority w:val="99"/>
    <w:semiHidden/>
    <w:rsid w:val="008B46A5"/>
    <w:rPr>
      <w:rFonts w:ascii="Segoe UI" w:hAnsi="Segoe UI" w:cs="Segoe UI"/>
      <w:sz w:val="18"/>
      <w:szCs w:val="18"/>
    </w:rPr>
  </w:style>
  <w:style w:type="character" w:customStyle="1" w:styleId="20">
    <w:name w:val="Заголовок 2 Знак"/>
    <w:link w:val="2"/>
    <w:rsid w:val="008653D3"/>
    <w:rPr>
      <w:rFonts w:ascii="Times New Roman" w:eastAsia="Times New Roman" w:hAnsi="Times New Roman" w:cs="Times New Roman"/>
      <w:b/>
      <w:bCs/>
      <w:color w:val="007557"/>
      <w:sz w:val="24"/>
      <w:szCs w:val="24"/>
      <w:lang w:eastAsia="ru-RU"/>
    </w:rPr>
  </w:style>
  <w:style w:type="paragraph" w:customStyle="1" w:styleId="ConsPlusCell">
    <w:name w:val="ConsPlusCell"/>
    <w:rsid w:val="009F51CA"/>
    <w:pPr>
      <w:autoSpaceDE w:val="0"/>
      <w:autoSpaceDN w:val="0"/>
      <w:adjustRightInd w:val="0"/>
    </w:pPr>
    <w:rPr>
      <w:rFonts w:ascii="Arial" w:eastAsia="Times New Roman" w:hAnsi="Arial" w:cs="Arial"/>
    </w:rPr>
  </w:style>
  <w:style w:type="character" w:styleId="af0">
    <w:name w:val="Hyperlink"/>
    <w:rsid w:val="004621DB"/>
    <w:rPr>
      <w:color w:val="0000FF"/>
      <w:u w:val="single"/>
    </w:rPr>
  </w:style>
  <w:style w:type="paragraph" w:customStyle="1" w:styleId="ConsPlusNormal">
    <w:name w:val="ConsPlusNormal"/>
    <w:rsid w:val="004621DB"/>
    <w:pPr>
      <w:suppressAutoHyphens/>
      <w:spacing w:line="100" w:lineRule="atLeast"/>
      <w:ind w:firstLine="720"/>
    </w:pPr>
    <w:rPr>
      <w:rFonts w:ascii="Arial" w:eastAsia="Times New Roman" w:hAnsi="Arial" w:cs="Arial"/>
      <w:lang w:eastAsia="ar-SA"/>
    </w:rPr>
  </w:style>
  <w:style w:type="paragraph" w:styleId="af1">
    <w:name w:val="Body Text Indent"/>
    <w:basedOn w:val="a"/>
    <w:link w:val="af2"/>
    <w:uiPriority w:val="99"/>
    <w:rsid w:val="0000235F"/>
    <w:pPr>
      <w:spacing w:after="120" w:line="240" w:lineRule="auto"/>
      <w:ind w:left="283"/>
    </w:pPr>
    <w:rPr>
      <w:rFonts w:ascii="Times New Roman" w:eastAsia="Times New Roman" w:hAnsi="Times New Roman"/>
      <w:sz w:val="24"/>
      <w:szCs w:val="24"/>
    </w:rPr>
  </w:style>
  <w:style w:type="character" w:customStyle="1" w:styleId="af2">
    <w:name w:val="Основной текст с отступом Знак"/>
    <w:link w:val="af1"/>
    <w:uiPriority w:val="99"/>
    <w:rsid w:val="0000235F"/>
    <w:rPr>
      <w:rFonts w:ascii="Times New Roman" w:eastAsia="Times New Roman" w:hAnsi="Times New Roman" w:cs="Times New Roman"/>
      <w:sz w:val="24"/>
      <w:szCs w:val="24"/>
    </w:rPr>
  </w:style>
  <w:style w:type="character" w:styleId="af3">
    <w:name w:val="Strong"/>
    <w:uiPriority w:val="22"/>
    <w:qFormat/>
    <w:rsid w:val="00FA7E24"/>
    <w:rPr>
      <w:b/>
      <w:bCs/>
    </w:rPr>
  </w:style>
  <w:style w:type="paragraph" w:customStyle="1" w:styleId="1">
    <w:name w:val="Обычный1"/>
    <w:qFormat/>
    <w:rsid w:val="00B348A3"/>
    <w:pPr>
      <w:spacing w:after="160" w:line="258" w:lineRule="auto"/>
    </w:pPr>
    <w:rPr>
      <w:sz w:val="22"/>
    </w:rPr>
  </w:style>
  <w:style w:type="character" w:customStyle="1" w:styleId="10">
    <w:name w:val="Основной шрифт абзаца1"/>
    <w:rsid w:val="00B348A3"/>
  </w:style>
  <w:style w:type="paragraph" w:customStyle="1" w:styleId="22">
    <w:name w:val="Основной текст с отступом 22"/>
    <w:basedOn w:val="1"/>
    <w:rsid w:val="00D936ED"/>
    <w:pPr>
      <w:spacing w:after="120" w:line="480" w:lineRule="auto"/>
      <w:ind w:left="283"/>
    </w:pPr>
    <w:rPr>
      <w:sz w:val="20"/>
    </w:rPr>
  </w:style>
  <w:style w:type="paragraph" w:styleId="af4">
    <w:name w:val="Revision"/>
    <w:hidden/>
    <w:uiPriority w:val="99"/>
    <w:semiHidden/>
    <w:rsid w:val="00A16821"/>
    <w:rPr>
      <w:sz w:val="22"/>
      <w:szCs w:val="22"/>
      <w:lang w:eastAsia="en-US"/>
    </w:rPr>
  </w:style>
  <w:style w:type="paragraph" w:styleId="21">
    <w:name w:val="Body Text Indent 2"/>
    <w:basedOn w:val="a"/>
    <w:link w:val="23"/>
    <w:uiPriority w:val="99"/>
    <w:unhideWhenUsed/>
    <w:rsid w:val="002768A0"/>
    <w:pPr>
      <w:spacing w:after="120" w:line="480" w:lineRule="auto"/>
      <w:ind w:left="283"/>
    </w:pPr>
  </w:style>
  <w:style w:type="character" w:customStyle="1" w:styleId="23">
    <w:name w:val="Основной текст с отступом 2 Знак"/>
    <w:link w:val="21"/>
    <w:uiPriority w:val="99"/>
    <w:rsid w:val="002768A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14E68847AD10A5A9DD590B4ADD94C05018BE07A8ABB864427D7C6C81E7SFG"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A14E68847AD10A5A9DD590B4ADD94C05018BA0EA5AFB864427D7C6C817F97104AF6B779ECS1G" TargetMode="External"/><Relationship Id="rId17" Type="http://schemas.openxmlformats.org/officeDocument/2006/relationships/hyperlink" Target="consultantplus://offline/ref=3A14E68847AD10A5A9DD590B4ADD94C05018BA0EA5AFB864427D7C6C81E7SFG" TargetMode="External"/><Relationship Id="rId2" Type="http://schemas.openxmlformats.org/officeDocument/2006/relationships/customXml" Target="../customXml/item2.xml"/><Relationship Id="rId16" Type="http://schemas.openxmlformats.org/officeDocument/2006/relationships/hyperlink" Target="consultantplus://offline/ref=3A14E68847AD10A5A9DD590B4ADD94C05013BC07A0AFB864427D7C6C81E7SF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14E68847AD10A5A9DD590B4ADD94C05018BA0EA5AFB864427D7C6C817F97104AF6B77CC2C34264EESCG" TargetMode="External"/><Relationship Id="rId5" Type="http://schemas.openxmlformats.org/officeDocument/2006/relationships/settings" Target="settings.xml"/><Relationship Id="rId15" Type="http://schemas.openxmlformats.org/officeDocument/2006/relationships/hyperlink" Target="consultantplus://offline/ref=3A14E68847AD10A5A9DD590B4ADD94C05319BF0BA9AFB864427D7C6C817F97104AF6B77CC2C3426EEES0G" TargetMode="External"/><Relationship Id="rId10" Type="http://schemas.openxmlformats.org/officeDocument/2006/relationships/hyperlink" Target="consultantplus://offline/ref=3A14E68847AD10A5A9DD47065CB1CACC541AE202A7AFB53217222731D6769D47E0SD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consultantplus://offline/ref=3A14E68847AD10A5A9DD590B4ADD94C05019B506A2A8B864427D7C6C81E7SFG" TargetMode="External"/><Relationship Id="rId14" Type="http://schemas.openxmlformats.org/officeDocument/2006/relationships/hyperlink" Target="consultantplus://offline/ref=3A14E68847AD10A5A9DD590B4ADD94C05319BF0BA9AFB864427D7C6C817F97104AF6B77CC2C3426CEES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9DDB-89DD-45DC-81E1-E09D1BA7B455}">
  <ds:schemaRefs>
    <ds:schemaRef ds:uri="http://schemas.openxmlformats.org/officeDocument/2006/bibliography"/>
  </ds:schemaRefs>
</ds:datastoreItem>
</file>

<file path=customXml/itemProps2.xml><?xml version="1.0" encoding="utf-8"?>
<ds:datastoreItem xmlns:ds="http://schemas.openxmlformats.org/officeDocument/2006/customXml" ds:itemID="{C6F00B5B-516D-47CB-B806-37575BD1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42</Pages>
  <Words>10761</Words>
  <Characters>61344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71962</CharactersWithSpaces>
  <SharedDoc>false</SharedDoc>
  <HLinks>
    <vt:vector size="84" baseType="variant">
      <vt:variant>
        <vt:i4>6094862</vt:i4>
      </vt:variant>
      <vt:variant>
        <vt:i4>39</vt:i4>
      </vt:variant>
      <vt:variant>
        <vt:i4>0</vt:i4>
      </vt:variant>
      <vt:variant>
        <vt:i4>5</vt:i4>
      </vt:variant>
      <vt:variant>
        <vt:lpwstr>consultantplus://offline/ref=3A14E68847AD10A5A9DD590B4ADD94C05018BA0EA5AFB864427D7C6C81E7SFG</vt:lpwstr>
      </vt:variant>
      <vt:variant>
        <vt:lpwstr/>
      </vt:variant>
      <vt:variant>
        <vt:i4>6094928</vt:i4>
      </vt:variant>
      <vt:variant>
        <vt:i4>36</vt:i4>
      </vt:variant>
      <vt:variant>
        <vt:i4>0</vt:i4>
      </vt:variant>
      <vt:variant>
        <vt:i4>5</vt:i4>
      </vt:variant>
      <vt:variant>
        <vt:lpwstr>consultantplus://offline/ref=3A14E68847AD10A5A9DD590B4ADD94C05013BC07A0AFB864427D7C6C81E7SFG</vt:lpwstr>
      </vt:variant>
      <vt:variant>
        <vt:lpwstr/>
      </vt:variant>
      <vt:variant>
        <vt:i4>6750256</vt:i4>
      </vt:variant>
      <vt:variant>
        <vt:i4>33</vt:i4>
      </vt:variant>
      <vt:variant>
        <vt:i4>0</vt:i4>
      </vt:variant>
      <vt:variant>
        <vt:i4>5</vt:i4>
      </vt:variant>
      <vt:variant>
        <vt:lpwstr>consultantplus://offline/ref=3A14E68847AD10A5A9DD590B4ADD94C05319BF0BA9AFB864427D7C6C817F97104AF6B77CC2C3426EEES0G</vt:lpwstr>
      </vt:variant>
      <vt:variant>
        <vt:lpwstr/>
      </vt:variant>
      <vt:variant>
        <vt:i4>6750311</vt:i4>
      </vt:variant>
      <vt:variant>
        <vt:i4>30</vt:i4>
      </vt:variant>
      <vt:variant>
        <vt:i4>0</vt:i4>
      </vt:variant>
      <vt:variant>
        <vt:i4>5</vt:i4>
      </vt:variant>
      <vt:variant>
        <vt:lpwstr>consultantplus://offline/ref=3A14E68847AD10A5A9DD590B4ADD94C05319BF0BA9AFB864427D7C6C817F97104AF6B77CC2C3426CEESAG</vt:lpwstr>
      </vt:variant>
      <vt:variant>
        <vt:lpwstr/>
      </vt:variant>
      <vt:variant>
        <vt:i4>6094929</vt:i4>
      </vt:variant>
      <vt:variant>
        <vt:i4>27</vt:i4>
      </vt:variant>
      <vt:variant>
        <vt:i4>0</vt:i4>
      </vt:variant>
      <vt:variant>
        <vt:i4>5</vt:i4>
      </vt:variant>
      <vt:variant>
        <vt:lpwstr>consultantplus://offline/ref=3A14E68847AD10A5A9DD590B4ADD94C05018BE07A8ABB864427D7C6C81E7SFG</vt:lpwstr>
      </vt:variant>
      <vt:variant>
        <vt:lpwstr/>
      </vt:variant>
      <vt:variant>
        <vt:i4>6488114</vt:i4>
      </vt:variant>
      <vt:variant>
        <vt:i4>24</vt:i4>
      </vt:variant>
      <vt:variant>
        <vt:i4>0</vt:i4>
      </vt:variant>
      <vt:variant>
        <vt:i4>5</vt:i4>
      </vt:variant>
      <vt:variant>
        <vt:lpwstr/>
      </vt:variant>
      <vt:variant>
        <vt:lpwstr>Par301</vt:lpwstr>
      </vt:variant>
      <vt:variant>
        <vt:i4>7012407</vt:i4>
      </vt:variant>
      <vt:variant>
        <vt:i4>21</vt:i4>
      </vt:variant>
      <vt:variant>
        <vt:i4>0</vt:i4>
      </vt:variant>
      <vt:variant>
        <vt:i4>5</vt:i4>
      </vt:variant>
      <vt:variant>
        <vt:lpwstr/>
      </vt:variant>
      <vt:variant>
        <vt:lpwstr>Par359</vt:lpwstr>
      </vt:variant>
      <vt:variant>
        <vt:i4>6488119</vt:i4>
      </vt:variant>
      <vt:variant>
        <vt:i4>18</vt:i4>
      </vt:variant>
      <vt:variant>
        <vt:i4>0</vt:i4>
      </vt:variant>
      <vt:variant>
        <vt:i4>5</vt:i4>
      </vt:variant>
      <vt:variant>
        <vt:lpwstr/>
      </vt:variant>
      <vt:variant>
        <vt:lpwstr>Par153</vt:lpwstr>
      </vt:variant>
      <vt:variant>
        <vt:i4>6488119</vt:i4>
      </vt:variant>
      <vt:variant>
        <vt:i4>15</vt:i4>
      </vt:variant>
      <vt:variant>
        <vt:i4>0</vt:i4>
      </vt:variant>
      <vt:variant>
        <vt:i4>5</vt:i4>
      </vt:variant>
      <vt:variant>
        <vt:lpwstr/>
      </vt:variant>
      <vt:variant>
        <vt:lpwstr>Par153</vt:lpwstr>
      </vt:variant>
      <vt:variant>
        <vt:i4>6553659</vt:i4>
      </vt:variant>
      <vt:variant>
        <vt:i4>12</vt:i4>
      </vt:variant>
      <vt:variant>
        <vt:i4>0</vt:i4>
      </vt:variant>
      <vt:variant>
        <vt:i4>5</vt:i4>
      </vt:variant>
      <vt:variant>
        <vt:lpwstr/>
      </vt:variant>
      <vt:variant>
        <vt:lpwstr>Par194</vt:lpwstr>
      </vt:variant>
      <vt:variant>
        <vt:i4>6619189</vt:i4>
      </vt:variant>
      <vt:variant>
        <vt:i4>9</vt:i4>
      </vt:variant>
      <vt:variant>
        <vt:i4>0</vt:i4>
      </vt:variant>
      <vt:variant>
        <vt:i4>5</vt:i4>
      </vt:variant>
      <vt:variant>
        <vt:lpwstr>consultantplus://offline/ref=3A14E68847AD10A5A9DD590B4ADD94C05018BA0EA5AFB864427D7C6C817F97104AF6B779ECS1G</vt:lpwstr>
      </vt:variant>
      <vt:variant>
        <vt:lpwstr/>
      </vt:variant>
      <vt:variant>
        <vt:i4>6750268</vt:i4>
      </vt:variant>
      <vt:variant>
        <vt:i4>6</vt:i4>
      </vt:variant>
      <vt:variant>
        <vt:i4>0</vt:i4>
      </vt:variant>
      <vt:variant>
        <vt:i4>5</vt:i4>
      </vt:variant>
      <vt:variant>
        <vt:lpwstr>consultantplus://offline/ref=3A14E68847AD10A5A9DD590B4ADD94C05018BA0EA5AFB864427D7C6C817F97104AF6B77CC2C34264EESCG</vt:lpwstr>
      </vt:variant>
      <vt:variant>
        <vt:lpwstr/>
      </vt:variant>
      <vt:variant>
        <vt:i4>6619239</vt:i4>
      </vt:variant>
      <vt:variant>
        <vt:i4>3</vt:i4>
      </vt:variant>
      <vt:variant>
        <vt:i4>0</vt:i4>
      </vt:variant>
      <vt:variant>
        <vt:i4>5</vt:i4>
      </vt:variant>
      <vt:variant>
        <vt:lpwstr>consultantplus://offline/ref=3A14E68847AD10A5A9DD47065CB1CACC541AE202A7AFB53217222731D6769D47E0SDG</vt:lpwstr>
      </vt:variant>
      <vt:variant>
        <vt:lpwstr/>
      </vt:variant>
      <vt:variant>
        <vt:i4>6094929</vt:i4>
      </vt:variant>
      <vt:variant>
        <vt:i4>0</vt:i4>
      </vt:variant>
      <vt:variant>
        <vt:i4>0</vt:i4>
      </vt:variant>
      <vt:variant>
        <vt:i4>5</vt:i4>
      </vt:variant>
      <vt:variant>
        <vt:lpwstr>consultantplus://offline/ref=3A14E68847AD10A5A9DD590B4ADD94C05019B506A2A8B864427D7C6C81E7SFG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ПравПортал</cp:lastModifiedBy>
  <cp:revision>28</cp:revision>
  <cp:lastPrinted>2022-12-05T08:06:00Z</cp:lastPrinted>
  <dcterms:created xsi:type="dcterms:W3CDTF">2022-08-04T04:31:00Z</dcterms:created>
  <dcterms:modified xsi:type="dcterms:W3CDTF">2022-12-09T02:08:00Z</dcterms:modified>
</cp:coreProperties>
</file>