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60" w:rsidRDefault="001D6C74" w:rsidP="001C5E33">
      <w:pPr>
        <w:ind w:left="5529" w:right="-1"/>
        <w:jc w:val="both"/>
      </w:pPr>
      <w:r>
        <w:t xml:space="preserve">Приложение </w:t>
      </w:r>
    </w:p>
    <w:p w:rsidR="00844C60" w:rsidRDefault="001D6C74" w:rsidP="001C5E33">
      <w:pPr>
        <w:ind w:left="5529" w:right="-1"/>
      </w:pPr>
      <w:r>
        <w:t xml:space="preserve">к </w:t>
      </w:r>
      <w:r w:rsidR="00B709AB">
        <w:t xml:space="preserve"> </w:t>
      </w:r>
      <w:r>
        <w:t xml:space="preserve">постановлению администрации Железнодорожного района </w:t>
      </w:r>
    </w:p>
    <w:p w:rsidR="00844C60" w:rsidRDefault="001D6C74" w:rsidP="001C5E33">
      <w:pPr>
        <w:ind w:left="5529" w:right="-1"/>
        <w:jc w:val="both"/>
      </w:pPr>
      <w:r>
        <w:t>от</w:t>
      </w:r>
      <w:r w:rsidR="009432FD">
        <w:t xml:space="preserve"> </w:t>
      </w:r>
      <w:r w:rsidR="009432FD" w:rsidRPr="009432FD">
        <w:rPr>
          <w:u w:val="single"/>
        </w:rPr>
        <w:t>16.03.2018</w:t>
      </w:r>
      <w:r>
        <w:t xml:space="preserve"> №</w:t>
      </w:r>
      <w:r w:rsidR="009432FD" w:rsidRPr="009432FD">
        <w:rPr>
          <w:u w:val="single"/>
        </w:rPr>
        <w:t>154</w:t>
      </w:r>
    </w:p>
    <w:p w:rsidR="00844C60" w:rsidRDefault="00844C60" w:rsidP="001C5E33">
      <w:pPr>
        <w:ind w:right="-1"/>
        <w:jc w:val="both"/>
      </w:pPr>
    </w:p>
    <w:p w:rsidR="00DA5B6F" w:rsidRPr="006A6007" w:rsidRDefault="00DA5B6F" w:rsidP="001C5E33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6007">
        <w:rPr>
          <w:rFonts w:ascii="Times New Roman" w:hAnsi="Times New Roman" w:cs="Times New Roman"/>
          <w:sz w:val="28"/>
          <w:szCs w:val="28"/>
        </w:rPr>
        <w:t>СОСТАВ</w:t>
      </w:r>
    </w:p>
    <w:p w:rsidR="00DA5B6F" w:rsidRDefault="00DA5B6F" w:rsidP="001C5E33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DA5B6F" w:rsidRDefault="00DA5B6F" w:rsidP="001C5E3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3342"/>
        <w:gridCol w:w="113"/>
        <w:gridCol w:w="6115"/>
        <w:gridCol w:w="36"/>
      </w:tblGrid>
      <w:tr w:rsidR="00DA5B6F" w:rsidRPr="002F101A" w:rsidTr="00584A86">
        <w:trPr>
          <w:gridAfter w:val="1"/>
          <w:wAfter w:w="36" w:type="dxa"/>
        </w:trPr>
        <w:tc>
          <w:tcPr>
            <w:tcW w:w="3455" w:type="dxa"/>
            <w:gridSpan w:val="2"/>
          </w:tcPr>
          <w:p w:rsidR="00DA5B6F" w:rsidRDefault="00DA5B6F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Звягинцев </w:t>
            </w:r>
          </w:p>
          <w:p w:rsidR="00DA5B6F" w:rsidRPr="002F101A" w:rsidRDefault="00DA5B6F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  <w:p w:rsidR="00DA5B6F" w:rsidRPr="002F101A" w:rsidRDefault="00DA5B6F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5" w:type="dxa"/>
          </w:tcPr>
          <w:p w:rsidR="00DA5B6F" w:rsidRPr="002F101A" w:rsidRDefault="00DA5B6F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F1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района, председатель комиссии </w:t>
            </w:r>
          </w:p>
        </w:tc>
      </w:tr>
      <w:tr w:rsidR="00DA5B6F" w:rsidRPr="002F101A" w:rsidTr="00584A86">
        <w:trPr>
          <w:gridAfter w:val="1"/>
          <w:wAfter w:w="36" w:type="dxa"/>
        </w:trPr>
        <w:tc>
          <w:tcPr>
            <w:tcW w:w="3455" w:type="dxa"/>
            <w:gridSpan w:val="2"/>
          </w:tcPr>
          <w:p w:rsidR="003D58B1" w:rsidRDefault="003D58B1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</w:p>
          <w:p w:rsidR="00DA5B6F" w:rsidRPr="002F101A" w:rsidRDefault="003D58B1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Анжела Владимировна</w:t>
            </w:r>
            <w:r w:rsidR="00DA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5" w:type="dxa"/>
          </w:tcPr>
          <w:p w:rsidR="00DA5B6F" w:rsidRDefault="00DA5B6F" w:rsidP="001C5E33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0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руководитель аппарата, заместитель председателя комиссии </w:t>
            </w:r>
          </w:p>
          <w:p w:rsidR="00DA5B6F" w:rsidRPr="002F101A" w:rsidRDefault="00DA5B6F" w:rsidP="001C5E33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B6F" w:rsidRPr="002F101A" w:rsidTr="00584A86">
        <w:trPr>
          <w:gridAfter w:val="1"/>
          <w:wAfter w:w="36" w:type="dxa"/>
          <w:trHeight w:val="160"/>
        </w:trPr>
        <w:tc>
          <w:tcPr>
            <w:tcW w:w="3455" w:type="dxa"/>
            <w:gridSpan w:val="2"/>
          </w:tcPr>
          <w:p w:rsidR="00435E73" w:rsidRDefault="00584A86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B6F" w:rsidRPr="002F101A" w:rsidRDefault="00584A86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  <w:r w:rsidR="00DA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B6F" w:rsidRPr="002F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5" w:type="dxa"/>
            <w:shd w:val="clear" w:color="auto" w:fill="auto"/>
          </w:tcPr>
          <w:p w:rsidR="00DA5B6F" w:rsidRPr="002F101A" w:rsidRDefault="00DA5B6F" w:rsidP="001C5E33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0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работе с кадрами, секретарь комиссии </w:t>
            </w:r>
          </w:p>
          <w:p w:rsidR="00C1424D" w:rsidRPr="002F101A" w:rsidRDefault="00C1424D" w:rsidP="001C5E33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B6F" w:rsidRPr="002F101A" w:rsidTr="00584A86">
        <w:trPr>
          <w:gridAfter w:val="1"/>
          <w:wAfter w:w="36" w:type="dxa"/>
          <w:trHeight w:val="160"/>
        </w:trPr>
        <w:tc>
          <w:tcPr>
            <w:tcW w:w="3455" w:type="dxa"/>
            <w:gridSpan w:val="2"/>
          </w:tcPr>
          <w:p w:rsidR="00DA5B6F" w:rsidRDefault="00DA5B6F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6A60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15" w:type="dxa"/>
            <w:shd w:val="clear" w:color="auto" w:fill="auto"/>
          </w:tcPr>
          <w:p w:rsidR="00DA5B6F" w:rsidRPr="002F101A" w:rsidRDefault="00DA5B6F" w:rsidP="001C5E33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B6F" w:rsidRPr="002F101A" w:rsidTr="00584A86">
        <w:trPr>
          <w:gridAfter w:val="1"/>
          <w:wAfter w:w="36" w:type="dxa"/>
          <w:trHeight w:val="160"/>
        </w:trPr>
        <w:tc>
          <w:tcPr>
            <w:tcW w:w="3455" w:type="dxa"/>
            <w:gridSpan w:val="2"/>
          </w:tcPr>
          <w:p w:rsidR="00DA5B6F" w:rsidRDefault="00DA5B6F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Бавыкин </w:t>
            </w:r>
          </w:p>
          <w:p w:rsidR="00DA5B6F" w:rsidRPr="002F101A" w:rsidRDefault="00DA5B6F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Андреевич</w:t>
            </w:r>
          </w:p>
          <w:p w:rsidR="00DA5B6F" w:rsidRPr="002F101A" w:rsidRDefault="00DA5B6F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5" w:type="dxa"/>
            <w:shd w:val="clear" w:color="auto" w:fill="auto"/>
          </w:tcPr>
          <w:p w:rsidR="00DA5B6F" w:rsidRPr="002F101A" w:rsidRDefault="00DA5B6F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F1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01A">
              <w:rPr>
                <w:rFonts w:ascii="Times New Roman" w:hAnsi="Times New Roman" w:cs="Times New Roman"/>
                <w:sz w:val="28"/>
                <w:szCs w:val="28"/>
              </w:rPr>
              <w:t>заведующий правовым отделом</w:t>
            </w:r>
          </w:p>
        </w:tc>
      </w:tr>
      <w:tr w:rsidR="00DA5B6F" w:rsidRPr="002F101A" w:rsidTr="00584A86">
        <w:trPr>
          <w:gridAfter w:val="1"/>
          <w:wAfter w:w="36" w:type="dxa"/>
          <w:trHeight w:val="160"/>
        </w:trPr>
        <w:tc>
          <w:tcPr>
            <w:tcW w:w="3455" w:type="dxa"/>
            <w:gridSpan w:val="2"/>
          </w:tcPr>
          <w:p w:rsidR="003D58B1" w:rsidRDefault="003D58B1" w:rsidP="003D58B1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B6F" w:rsidRPr="002F101A" w:rsidRDefault="003D58B1" w:rsidP="003D58B1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Леонидовна</w:t>
            </w:r>
          </w:p>
        </w:tc>
        <w:tc>
          <w:tcPr>
            <w:tcW w:w="6115" w:type="dxa"/>
            <w:shd w:val="clear" w:color="auto" w:fill="auto"/>
          </w:tcPr>
          <w:p w:rsidR="00DA5B6F" w:rsidRPr="002F101A" w:rsidRDefault="00DA5B6F" w:rsidP="001C5E33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01A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организационно-контрольного управления</w:t>
            </w:r>
          </w:p>
          <w:p w:rsidR="00DA5B6F" w:rsidRPr="002F101A" w:rsidRDefault="00DA5B6F" w:rsidP="001C5E33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18E" w:rsidRPr="002F101A" w:rsidTr="00584A86">
        <w:trPr>
          <w:gridAfter w:val="1"/>
          <w:wAfter w:w="36" w:type="dxa"/>
          <w:trHeight w:val="157"/>
        </w:trPr>
        <w:tc>
          <w:tcPr>
            <w:tcW w:w="3455" w:type="dxa"/>
            <w:gridSpan w:val="2"/>
          </w:tcPr>
          <w:p w:rsidR="00D7218E" w:rsidRDefault="00D7218E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8B1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</w:p>
          <w:p w:rsidR="003D58B1" w:rsidRPr="002F101A" w:rsidRDefault="003D58B1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6115" w:type="dxa"/>
            <w:shd w:val="clear" w:color="auto" w:fill="auto"/>
          </w:tcPr>
          <w:p w:rsidR="00D7218E" w:rsidRPr="002F101A" w:rsidRDefault="00D7218E" w:rsidP="001C5E33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01A">
              <w:rPr>
                <w:rFonts w:ascii="Times New Roman" w:hAnsi="Times New Roman" w:cs="Times New Roman"/>
                <w:sz w:val="28"/>
                <w:szCs w:val="28"/>
              </w:rPr>
              <w:t>- заведующий общим отделом</w:t>
            </w:r>
          </w:p>
          <w:p w:rsidR="00D7218E" w:rsidRPr="002F101A" w:rsidRDefault="00D7218E" w:rsidP="001C5E33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8E" w:rsidRPr="002F101A" w:rsidRDefault="00D7218E" w:rsidP="001C5E33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B6F" w:rsidRPr="002F101A" w:rsidTr="00584A86">
        <w:trPr>
          <w:gridAfter w:val="1"/>
          <w:wAfter w:w="36" w:type="dxa"/>
          <w:trHeight w:val="158"/>
        </w:trPr>
        <w:tc>
          <w:tcPr>
            <w:tcW w:w="3455" w:type="dxa"/>
            <w:gridSpan w:val="2"/>
          </w:tcPr>
          <w:p w:rsidR="00DA5B6F" w:rsidRDefault="00DA5B6F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</w:p>
          <w:p w:rsidR="00DA5B6F" w:rsidRPr="002F101A" w:rsidRDefault="00DA5B6F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Николаевна </w:t>
            </w:r>
          </w:p>
        </w:tc>
        <w:tc>
          <w:tcPr>
            <w:tcW w:w="6115" w:type="dxa"/>
            <w:shd w:val="clear" w:color="auto" w:fill="auto"/>
          </w:tcPr>
          <w:p w:rsidR="00DA5B6F" w:rsidRPr="002F101A" w:rsidRDefault="00DA5B6F" w:rsidP="00027F2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01A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развитию предпринимательства и потребительскому рынку</w:t>
            </w:r>
          </w:p>
        </w:tc>
      </w:tr>
      <w:tr w:rsidR="00D7218E" w:rsidRPr="002F101A" w:rsidTr="00584A86">
        <w:trPr>
          <w:gridAfter w:val="1"/>
          <w:wAfter w:w="36" w:type="dxa"/>
          <w:trHeight w:val="157"/>
        </w:trPr>
        <w:tc>
          <w:tcPr>
            <w:tcW w:w="3455" w:type="dxa"/>
            <w:gridSpan w:val="2"/>
          </w:tcPr>
          <w:p w:rsidR="00D7218E" w:rsidRDefault="00D7218E" w:rsidP="001C5E3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5" w:type="dxa"/>
            <w:shd w:val="clear" w:color="auto" w:fill="auto"/>
          </w:tcPr>
          <w:p w:rsidR="00C1424D" w:rsidRDefault="00C1424D" w:rsidP="001C5E33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86" w:rsidRPr="00466B58" w:rsidTr="00584A86">
        <w:tc>
          <w:tcPr>
            <w:tcW w:w="3342" w:type="dxa"/>
          </w:tcPr>
          <w:p w:rsidR="00584A86" w:rsidRDefault="00584A86" w:rsidP="009828B8">
            <w:pPr>
              <w:ind w:right="-142"/>
              <w:jc w:val="both"/>
            </w:pPr>
            <w:r>
              <w:t>Шаров</w:t>
            </w:r>
          </w:p>
          <w:p w:rsidR="00584A86" w:rsidRPr="00466B58" w:rsidRDefault="00584A86" w:rsidP="009828B8">
            <w:pPr>
              <w:ind w:right="-142"/>
              <w:jc w:val="both"/>
            </w:pPr>
            <w:r>
              <w:t>Станислав Олегович</w:t>
            </w:r>
          </w:p>
        </w:tc>
        <w:tc>
          <w:tcPr>
            <w:tcW w:w="6264" w:type="dxa"/>
            <w:gridSpan w:val="3"/>
          </w:tcPr>
          <w:p w:rsidR="00584A86" w:rsidRPr="00466B58" w:rsidRDefault="00584A86" w:rsidP="009828B8">
            <w:pPr>
              <w:jc w:val="both"/>
            </w:pPr>
            <w:r>
              <w:t xml:space="preserve">- заместитель начальника управления коммунального хозяйства, </w:t>
            </w:r>
            <w:r w:rsidRPr="00466B58">
              <w:t>председатель общественной организации  администрации Железнодорожного района г</w:t>
            </w:r>
            <w:proofErr w:type="gramStart"/>
            <w:r w:rsidRPr="00466B58">
              <w:t>.Б</w:t>
            </w:r>
            <w:proofErr w:type="gramEnd"/>
            <w:r w:rsidRPr="00466B58">
              <w:t>арнаула Алтайского края  профессионального союза работников государственных учреждений общественного обслуживания РФ</w:t>
            </w:r>
          </w:p>
        </w:tc>
      </w:tr>
    </w:tbl>
    <w:p w:rsidR="00584A86" w:rsidRDefault="00584A86" w:rsidP="00027F2F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DA5B6F" w:rsidRDefault="003D58B1" w:rsidP="00027F2F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5B6F" w:rsidRPr="006A6007">
        <w:rPr>
          <w:rFonts w:ascii="Times New Roman" w:hAnsi="Times New Roman" w:cs="Times New Roman"/>
          <w:sz w:val="28"/>
          <w:szCs w:val="28"/>
        </w:rPr>
        <w:t>аместитель главы администрации,</w:t>
      </w:r>
    </w:p>
    <w:p w:rsidR="001D6C74" w:rsidRDefault="00DA5B6F" w:rsidP="001317AD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 w:rsidRPr="003125CF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C5E33">
        <w:rPr>
          <w:rFonts w:ascii="Times New Roman" w:hAnsi="Times New Roman" w:cs="Times New Roman"/>
          <w:sz w:val="28"/>
          <w:szCs w:val="28"/>
        </w:rPr>
        <w:t xml:space="preserve">   </w:t>
      </w:r>
      <w:r w:rsidR="00677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8B1">
        <w:rPr>
          <w:rFonts w:ascii="Times New Roman" w:hAnsi="Times New Roman" w:cs="Times New Roman"/>
          <w:sz w:val="28"/>
          <w:szCs w:val="28"/>
        </w:rPr>
        <w:t>А.В.Багаева</w:t>
      </w:r>
      <w:proofErr w:type="spellEnd"/>
    </w:p>
    <w:sectPr w:rsidR="001D6C74" w:rsidSect="00677B78">
      <w:pgSz w:w="11906" w:h="16838" w:code="9"/>
      <w:pgMar w:top="1134" w:right="567" w:bottom="1134" w:left="1985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0C" w:rsidRDefault="006C420C">
      <w:r>
        <w:separator/>
      </w:r>
    </w:p>
  </w:endnote>
  <w:endnote w:type="continuationSeparator" w:id="1">
    <w:p w:rsidR="006C420C" w:rsidRDefault="006C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0C" w:rsidRDefault="006C420C">
      <w:r>
        <w:separator/>
      </w:r>
    </w:p>
  </w:footnote>
  <w:footnote w:type="continuationSeparator" w:id="1">
    <w:p w:rsidR="006C420C" w:rsidRDefault="006C4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694"/>
    <w:rsid w:val="00027F2F"/>
    <w:rsid w:val="0008437D"/>
    <w:rsid w:val="001254CA"/>
    <w:rsid w:val="001317AD"/>
    <w:rsid w:val="001C5E33"/>
    <w:rsid w:val="001D6C74"/>
    <w:rsid w:val="001E4B4C"/>
    <w:rsid w:val="001E5499"/>
    <w:rsid w:val="002709F3"/>
    <w:rsid w:val="002E64B5"/>
    <w:rsid w:val="00322AAA"/>
    <w:rsid w:val="00363D8A"/>
    <w:rsid w:val="003D58B1"/>
    <w:rsid w:val="00403083"/>
    <w:rsid w:val="00435E73"/>
    <w:rsid w:val="00565D72"/>
    <w:rsid w:val="005808A6"/>
    <w:rsid w:val="00582D9B"/>
    <w:rsid w:val="00584A86"/>
    <w:rsid w:val="005D1CE4"/>
    <w:rsid w:val="00627694"/>
    <w:rsid w:val="00633A36"/>
    <w:rsid w:val="00677B78"/>
    <w:rsid w:val="006A684E"/>
    <w:rsid w:val="006B13E9"/>
    <w:rsid w:val="006C420C"/>
    <w:rsid w:val="007C3076"/>
    <w:rsid w:val="007D2F57"/>
    <w:rsid w:val="00844C60"/>
    <w:rsid w:val="009432FD"/>
    <w:rsid w:val="00A174A7"/>
    <w:rsid w:val="00B124DC"/>
    <w:rsid w:val="00B22DA6"/>
    <w:rsid w:val="00B709AB"/>
    <w:rsid w:val="00BD6EC6"/>
    <w:rsid w:val="00C11FEF"/>
    <w:rsid w:val="00C1424D"/>
    <w:rsid w:val="00CB49CC"/>
    <w:rsid w:val="00CD2A89"/>
    <w:rsid w:val="00CF65E8"/>
    <w:rsid w:val="00D42DBF"/>
    <w:rsid w:val="00D7218E"/>
    <w:rsid w:val="00DA42CD"/>
    <w:rsid w:val="00DA5B6F"/>
    <w:rsid w:val="00E21D16"/>
    <w:rsid w:val="00E61722"/>
    <w:rsid w:val="00EE162D"/>
    <w:rsid w:val="00F15276"/>
    <w:rsid w:val="00F772CB"/>
    <w:rsid w:val="00FC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60"/>
    <w:rPr>
      <w:sz w:val="28"/>
      <w:szCs w:val="28"/>
    </w:rPr>
  </w:style>
  <w:style w:type="paragraph" w:styleId="1">
    <w:name w:val="heading 1"/>
    <w:basedOn w:val="a"/>
    <w:next w:val="a"/>
    <w:qFormat/>
    <w:rsid w:val="00844C60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627694"/>
    <w:pPr>
      <w:spacing w:after="160" w:line="240" w:lineRule="exact"/>
    </w:pPr>
    <w:rPr>
      <w:lang w:val="en-US" w:eastAsia="en-US"/>
    </w:rPr>
  </w:style>
  <w:style w:type="paragraph" w:styleId="a4">
    <w:name w:val="Balloon Text"/>
    <w:basedOn w:val="a"/>
    <w:semiHidden/>
    <w:rsid w:val="00844C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44C60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844C60"/>
  </w:style>
  <w:style w:type="paragraph" w:styleId="a8">
    <w:name w:val="footer"/>
    <w:basedOn w:val="a"/>
    <w:link w:val="a9"/>
    <w:uiPriority w:val="99"/>
    <w:semiHidden/>
    <w:unhideWhenUsed/>
    <w:rsid w:val="00FC06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06BF"/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C06BF"/>
    <w:rPr>
      <w:sz w:val="28"/>
      <w:szCs w:val="28"/>
    </w:rPr>
  </w:style>
  <w:style w:type="paragraph" w:customStyle="1" w:styleId="ConsPlusNormal">
    <w:name w:val="ConsPlusNormal"/>
    <w:rsid w:val="00DA5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A5B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E5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mash</dc:creator>
  <cp:lastModifiedBy>pressa12</cp:lastModifiedBy>
  <cp:revision>24</cp:revision>
  <cp:lastPrinted>2018-03-14T07:50:00Z</cp:lastPrinted>
  <dcterms:created xsi:type="dcterms:W3CDTF">2015-01-15T10:03:00Z</dcterms:created>
  <dcterms:modified xsi:type="dcterms:W3CDTF">2018-04-05T09:28:00Z</dcterms:modified>
</cp:coreProperties>
</file>