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8666" w14:textId="607B6E7C" w:rsidR="0092017E" w:rsidRPr="0092017E" w:rsidRDefault="0092017E" w:rsidP="00AB1F64">
      <w:pPr>
        <w:pStyle w:val="ConsPlusNormal"/>
        <w:ind w:left="4678"/>
      </w:pPr>
      <w:r w:rsidRPr="0092017E">
        <w:t>Приложение 1</w:t>
      </w:r>
      <w:r w:rsidR="00A63D89">
        <w:t>1</w:t>
      </w:r>
    </w:p>
    <w:p w14:paraId="59FD17B0" w14:textId="77777777" w:rsidR="00AB1F64" w:rsidRDefault="00AB1F64" w:rsidP="00AB1F64">
      <w:pPr>
        <w:pStyle w:val="ConsPlusNormal"/>
        <w:ind w:left="4678"/>
      </w:pPr>
      <w:r>
        <w:t xml:space="preserve">к отчету о результатах деятельности </w:t>
      </w:r>
    </w:p>
    <w:p w14:paraId="5D8291C7" w14:textId="77777777" w:rsidR="00AB1F64" w:rsidRDefault="00AB1F64" w:rsidP="00AB1F64">
      <w:pPr>
        <w:pStyle w:val="ConsPlusNormal"/>
        <w:ind w:left="4678"/>
      </w:pPr>
      <w:r>
        <w:t>государственного (муниципального)</w:t>
      </w:r>
    </w:p>
    <w:p w14:paraId="751F6D23" w14:textId="77777777" w:rsidR="00AB1F64" w:rsidRDefault="00AB1F64" w:rsidP="00AB1F64">
      <w:pPr>
        <w:pStyle w:val="ConsPlusNormal"/>
        <w:ind w:left="4678"/>
      </w:pPr>
      <w:r>
        <w:t xml:space="preserve">учреждения и об использовании </w:t>
      </w:r>
    </w:p>
    <w:p w14:paraId="51AABC7E" w14:textId="77777777" w:rsidR="00AB1F64" w:rsidRDefault="00AB1F64" w:rsidP="00AB1F64">
      <w:pPr>
        <w:pStyle w:val="ConsPlusNormal"/>
        <w:ind w:left="4678"/>
      </w:pPr>
      <w:r>
        <w:t>закрепленного за ним</w:t>
      </w:r>
    </w:p>
    <w:p w14:paraId="1E0E1374" w14:textId="77777777" w:rsidR="00AB1F64" w:rsidRDefault="00AB1F64" w:rsidP="00AB1F64">
      <w:pPr>
        <w:pStyle w:val="ConsPlusNormal"/>
        <w:ind w:left="4678"/>
      </w:pPr>
      <w:r>
        <w:t xml:space="preserve">государственного (муниципального) </w:t>
      </w:r>
    </w:p>
    <w:p w14:paraId="324B0464" w14:textId="1D0D0F47" w:rsidR="008B7657" w:rsidRDefault="00AB1F64" w:rsidP="00AB1F64">
      <w:pPr>
        <w:pStyle w:val="ConsPlusNormal"/>
        <w:ind w:left="4678"/>
      </w:pPr>
      <w:r>
        <w:t>имущества</w:t>
      </w:r>
    </w:p>
    <w:p w14:paraId="7132C0C4" w14:textId="3E0949B4" w:rsidR="008B7657" w:rsidRDefault="008B7657" w:rsidP="008B7657">
      <w:pPr>
        <w:pStyle w:val="ConsPlusNormal"/>
        <w:jc w:val="right"/>
      </w:pPr>
    </w:p>
    <w:p w14:paraId="055D493F" w14:textId="77777777" w:rsidR="00B11B58" w:rsidRPr="004D322F" w:rsidRDefault="00B11B58" w:rsidP="008B7657">
      <w:pPr>
        <w:pStyle w:val="ConsPlusNormal"/>
        <w:jc w:val="right"/>
      </w:pPr>
    </w:p>
    <w:p w14:paraId="7A3B73F2" w14:textId="0A462276" w:rsidR="004C394A" w:rsidRPr="004D322F" w:rsidRDefault="004C394A" w:rsidP="008B7657">
      <w:pPr>
        <w:pStyle w:val="ConsPlusNormal"/>
        <w:jc w:val="center"/>
      </w:pPr>
      <w:r w:rsidRPr="004D322F">
        <w:t>С</w:t>
      </w:r>
      <w:r w:rsidR="0092017E" w:rsidRPr="004D322F">
        <w:t>ВЕДЕНИЯ</w:t>
      </w:r>
    </w:p>
    <w:p w14:paraId="55DBF53C" w14:textId="77777777" w:rsidR="004C394A" w:rsidRPr="004D322F" w:rsidRDefault="004C394A" w:rsidP="008B7657">
      <w:pPr>
        <w:pStyle w:val="ConsPlusNormal"/>
        <w:jc w:val="center"/>
      </w:pPr>
      <w:r w:rsidRPr="004D322F">
        <w:t>об имуществе, за исключением земельных участков, переданном</w:t>
      </w:r>
    </w:p>
    <w:p w14:paraId="725BF568" w14:textId="77777777" w:rsidR="004C394A" w:rsidRPr="004D322F" w:rsidRDefault="004C394A" w:rsidP="008B7657">
      <w:pPr>
        <w:pStyle w:val="ConsPlusNormal"/>
        <w:jc w:val="center"/>
      </w:pPr>
      <w:r w:rsidRPr="004D322F">
        <w:t>в аренду</w:t>
      </w:r>
    </w:p>
    <w:p w14:paraId="4CE2853A" w14:textId="77777777" w:rsidR="004C394A" w:rsidRPr="004D322F" w:rsidRDefault="004C394A" w:rsidP="004C394A">
      <w:pPr>
        <w:pStyle w:val="ConsPlusNormal"/>
        <w:jc w:val="both"/>
      </w:pPr>
    </w:p>
    <w:tbl>
      <w:tblPr>
        <w:tblW w:w="907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552"/>
        <w:gridCol w:w="1368"/>
        <w:gridCol w:w="1331"/>
      </w:tblGrid>
      <w:tr w:rsidR="004D322F" w:rsidRPr="004D322F" w14:paraId="6D29A23F" w14:textId="77777777" w:rsidTr="008B7657">
        <w:tc>
          <w:tcPr>
            <w:tcW w:w="7748" w:type="dxa"/>
            <w:gridSpan w:val="3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291DD205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80EDC62" w14:textId="77777777" w:rsidR="004C394A" w:rsidRPr="004D322F" w:rsidRDefault="004C394A" w:rsidP="00267452">
            <w:pPr>
              <w:pStyle w:val="ConsPlusNormal"/>
              <w:jc w:val="center"/>
            </w:pPr>
            <w:r w:rsidRPr="004D322F">
              <w:t>КОДЫ</w:t>
            </w:r>
          </w:p>
        </w:tc>
      </w:tr>
      <w:tr w:rsidR="004D322F" w:rsidRPr="004D322F" w14:paraId="79DE8621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423475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13E36A29" w14:textId="7E0CD82E" w:rsidR="004C394A" w:rsidRPr="004D322F" w:rsidRDefault="004C394A" w:rsidP="00267452">
            <w:pPr>
              <w:pStyle w:val="ConsPlusNormal"/>
              <w:jc w:val="center"/>
            </w:pPr>
            <w:r w:rsidRPr="004D322F">
              <w:t>на 1 _______ 20__ г.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166C71E7" w14:textId="77777777" w:rsidR="004C394A" w:rsidRPr="004D322F" w:rsidRDefault="004C394A" w:rsidP="00267452">
            <w:pPr>
              <w:pStyle w:val="ConsPlusNormal"/>
              <w:jc w:val="right"/>
            </w:pPr>
            <w:r w:rsidRPr="004D322F">
              <w:t>Дата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5A5793" w14:textId="77777777" w:rsidR="004C394A" w:rsidRPr="004D322F" w:rsidRDefault="004C394A" w:rsidP="00267452">
            <w:pPr>
              <w:pStyle w:val="ConsPlusNormal"/>
            </w:pPr>
          </w:p>
        </w:tc>
      </w:tr>
      <w:tr w:rsidR="004D322F" w:rsidRPr="004D322F" w14:paraId="1F09A276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CC971F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0BCE7946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B0F3352" w14:textId="77777777" w:rsidR="004C394A" w:rsidRPr="004D322F" w:rsidRDefault="004C394A" w:rsidP="00267452">
            <w:pPr>
              <w:pStyle w:val="ConsPlusNormal"/>
              <w:jc w:val="right"/>
            </w:pPr>
            <w:r w:rsidRPr="004D322F">
              <w:t>по Сводному реестру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308FCD" w14:textId="77777777" w:rsidR="004C394A" w:rsidRPr="004D322F" w:rsidRDefault="004C394A" w:rsidP="00267452">
            <w:pPr>
              <w:pStyle w:val="ConsPlusNormal"/>
            </w:pPr>
          </w:p>
        </w:tc>
      </w:tr>
      <w:tr w:rsidR="004D322F" w:rsidRPr="004D322F" w14:paraId="06D6CAAD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FAA4D6D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53693027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569350B" w14:textId="77777777" w:rsidR="004C394A" w:rsidRPr="004D322F" w:rsidRDefault="004C394A" w:rsidP="00267452">
            <w:pPr>
              <w:pStyle w:val="ConsPlusNormal"/>
              <w:jc w:val="right"/>
            </w:pPr>
            <w:r w:rsidRPr="004D322F">
              <w:t>ИНН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24978D" w14:textId="77777777" w:rsidR="004C394A" w:rsidRPr="004D322F" w:rsidRDefault="004C394A" w:rsidP="00267452">
            <w:pPr>
              <w:pStyle w:val="ConsPlusNormal"/>
            </w:pPr>
          </w:p>
        </w:tc>
      </w:tr>
      <w:tr w:rsidR="004D322F" w:rsidRPr="004D322F" w14:paraId="77E291ED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792A0924" w14:textId="77777777" w:rsidR="004C394A" w:rsidRPr="004D322F" w:rsidRDefault="004C394A" w:rsidP="00267452">
            <w:pPr>
              <w:pStyle w:val="ConsPlusNormal"/>
            </w:pPr>
            <w:r w:rsidRPr="004D322F">
              <w:t>Учреждение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5CAD900E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97C4B2C" w14:textId="77777777" w:rsidR="004C394A" w:rsidRPr="004D322F" w:rsidRDefault="004C394A" w:rsidP="00267452">
            <w:pPr>
              <w:pStyle w:val="ConsPlusNormal"/>
              <w:jc w:val="right"/>
            </w:pPr>
            <w:r w:rsidRPr="004D322F">
              <w:t>КПП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05C818C" w14:textId="77777777" w:rsidR="004C394A" w:rsidRPr="004D322F" w:rsidRDefault="004C394A" w:rsidP="00267452">
            <w:pPr>
              <w:pStyle w:val="ConsPlusNormal"/>
            </w:pPr>
          </w:p>
        </w:tc>
      </w:tr>
      <w:tr w:rsidR="004D322F" w:rsidRPr="004D322F" w14:paraId="1F414252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A052889" w14:textId="77777777" w:rsidR="004C394A" w:rsidRPr="004D322F" w:rsidRDefault="004C394A" w:rsidP="00267452">
            <w:pPr>
              <w:pStyle w:val="ConsPlusNormal"/>
            </w:pPr>
            <w:r w:rsidRPr="004D322F">
              <w:t>Орган, осуществляющий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2F0E629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2EBA9D4B" w14:textId="77777777" w:rsidR="004C394A" w:rsidRPr="004D322F" w:rsidRDefault="004C394A" w:rsidP="00267452">
            <w:pPr>
              <w:pStyle w:val="ConsPlusNormal"/>
              <w:jc w:val="right"/>
            </w:pPr>
            <w:r w:rsidRPr="004D322F">
              <w:t>глава по БК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311D63" w14:textId="77777777" w:rsidR="004C394A" w:rsidRPr="004D322F" w:rsidRDefault="004C394A" w:rsidP="00267452">
            <w:pPr>
              <w:pStyle w:val="ConsPlusNormal"/>
            </w:pPr>
          </w:p>
        </w:tc>
      </w:tr>
      <w:tr w:rsidR="004D322F" w:rsidRPr="004D322F" w14:paraId="073404D6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9A1816" w14:textId="77777777" w:rsidR="004C394A" w:rsidRPr="004D322F" w:rsidRDefault="004C394A" w:rsidP="00267452">
            <w:pPr>
              <w:pStyle w:val="ConsPlusNormal"/>
            </w:pPr>
            <w:r w:rsidRPr="004D322F">
              <w:t>Публично-правовое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239AC4BB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37A1161" w14:textId="77777777" w:rsidR="004C394A" w:rsidRPr="004D322F" w:rsidRDefault="004C394A" w:rsidP="00267452">
            <w:pPr>
              <w:pStyle w:val="ConsPlusNormal"/>
              <w:jc w:val="right"/>
            </w:pPr>
            <w:r w:rsidRPr="004D322F">
              <w:t xml:space="preserve">по </w:t>
            </w:r>
            <w:hyperlink r:id="rId7">
              <w:r w:rsidRPr="004D322F">
                <w:t>ОКТМО</w:t>
              </w:r>
            </w:hyperlink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F968BD" w14:textId="77777777" w:rsidR="004C394A" w:rsidRPr="004D322F" w:rsidRDefault="004C394A" w:rsidP="00267452">
            <w:pPr>
              <w:pStyle w:val="ConsPlusNormal"/>
            </w:pPr>
          </w:p>
        </w:tc>
      </w:tr>
      <w:tr w:rsidR="004C394A" w:rsidRPr="004D322F" w14:paraId="0CB9207B" w14:textId="77777777" w:rsidTr="008B7657">
        <w:tblPrEx>
          <w:tblBorders>
            <w:insideV w:val="none" w:sz="0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AA480D" w14:textId="77777777" w:rsidR="004C394A" w:rsidRPr="004D322F" w:rsidRDefault="004C394A" w:rsidP="00267452">
            <w:pPr>
              <w:pStyle w:val="ConsPlusNormal"/>
            </w:pPr>
            <w:r w:rsidRPr="004D322F">
              <w:t>Периодичность: годовая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2C9B1169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3F7B831" w14:textId="77777777" w:rsidR="004C394A" w:rsidRPr="004D322F" w:rsidRDefault="004C394A" w:rsidP="00267452">
            <w:pPr>
              <w:pStyle w:val="ConsPlusNormal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16221D7" w14:textId="77777777" w:rsidR="004C394A" w:rsidRPr="004D322F" w:rsidRDefault="004C394A" w:rsidP="00267452">
            <w:pPr>
              <w:pStyle w:val="ConsPlusNormal"/>
            </w:pPr>
          </w:p>
        </w:tc>
      </w:tr>
    </w:tbl>
    <w:p w14:paraId="351FCD53" w14:textId="2EDC2EC6" w:rsidR="00A63D89" w:rsidRDefault="00A63D89" w:rsidP="004C394A">
      <w:pPr>
        <w:pStyle w:val="ConsPlusNormal"/>
        <w:jc w:val="both"/>
      </w:pPr>
    </w:p>
    <w:p w14:paraId="4FFB26F0" w14:textId="77777777" w:rsidR="00A63D89" w:rsidRDefault="00A63D89">
      <w:pPr>
        <w:rPr>
          <w:rFonts w:eastAsiaTheme="minorEastAsia"/>
          <w:szCs w:val="22"/>
          <w:lang w:eastAsia="ru-RU"/>
        </w:rPr>
      </w:pPr>
      <w:r>
        <w:br w:type="page"/>
      </w:r>
    </w:p>
    <w:p w14:paraId="5E1D8DF7" w14:textId="77777777" w:rsidR="004C394A" w:rsidRPr="004D322F" w:rsidRDefault="004C394A" w:rsidP="004C39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707"/>
        <w:gridCol w:w="885"/>
        <w:gridCol w:w="915"/>
        <w:gridCol w:w="895"/>
        <w:gridCol w:w="850"/>
        <w:gridCol w:w="851"/>
        <w:gridCol w:w="689"/>
      </w:tblGrid>
      <w:tr w:rsidR="004D322F" w:rsidRPr="004D322F" w14:paraId="70597D87" w14:textId="77777777" w:rsidTr="00EE6253">
        <w:tc>
          <w:tcPr>
            <w:tcW w:w="2405" w:type="dxa"/>
            <w:vMerge w:val="restart"/>
          </w:tcPr>
          <w:p w14:paraId="2014BD4D" w14:textId="77777777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14:paraId="56AEE5C6" w14:textId="4BA26E08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Адрес</w:t>
            </w:r>
            <w:r w:rsidR="00873766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707" w:type="dxa"/>
            <w:vMerge w:val="restart"/>
          </w:tcPr>
          <w:p w14:paraId="0EB1BC9E" w14:textId="32618431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Вид объекта</w:t>
            </w:r>
            <w:r w:rsidR="00873766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800" w:type="dxa"/>
            <w:gridSpan w:val="2"/>
          </w:tcPr>
          <w:p w14:paraId="539DAB26" w14:textId="77777777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95" w:type="dxa"/>
            <w:vMerge w:val="restart"/>
          </w:tcPr>
          <w:p w14:paraId="62BBC205" w14:textId="77777777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</w:tcPr>
          <w:p w14:paraId="580F2543" w14:textId="77777777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Объем переданного имущества</w:t>
            </w:r>
          </w:p>
        </w:tc>
        <w:tc>
          <w:tcPr>
            <w:tcW w:w="851" w:type="dxa"/>
            <w:vMerge w:val="restart"/>
          </w:tcPr>
          <w:p w14:paraId="5815674F" w14:textId="36B4254E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Направление использования</w:t>
            </w:r>
            <w:r w:rsidR="00873766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689" w:type="dxa"/>
            <w:vMerge w:val="restart"/>
          </w:tcPr>
          <w:p w14:paraId="48293816" w14:textId="26E9575A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Комментарий</w:t>
            </w:r>
            <w:r w:rsidR="00873766">
              <w:rPr>
                <w:rStyle w:val="a9"/>
                <w:sz w:val="24"/>
                <w:szCs w:val="24"/>
              </w:rPr>
              <w:footnoteReference w:id="4"/>
            </w:r>
          </w:p>
        </w:tc>
      </w:tr>
      <w:tr w:rsidR="00684DF1" w:rsidRPr="004D322F" w14:paraId="6756FE14" w14:textId="77777777" w:rsidTr="00EE6253">
        <w:tc>
          <w:tcPr>
            <w:tcW w:w="2405" w:type="dxa"/>
            <w:vMerge/>
          </w:tcPr>
          <w:p w14:paraId="3431A692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CFF2B2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179E97B2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A2E330C" w14:textId="77777777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5" w:type="dxa"/>
          </w:tcPr>
          <w:p w14:paraId="196933B8" w14:textId="098151BC" w:rsidR="004C394A" w:rsidRPr="004D322F" w:rsidRDefault="004C394A" w:rsidP="002674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код по ОКЕИ</w:t>
            </w:r>
          </w:p>
        </w:tc>
        <w:tc>
          <w:tcPr>
            <w:tcW w:w="895" w:type="dxa"/>
            <w:vMerge/>
          </w:tcPr>
          <w:p w14:paraId="73F1E3F2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1C2AD68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83373D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14:paraId="78EAEB6F" w14:textId="77777777" w:rsidR="004C394A" w:rsidRPr="004D322F" w:rsidRDefault="004C394A" w:rsidP="0026745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4758BE3" w14:textId="77777777" w:rsidR="004C394A" w:rsidRPr="004D322F" w:rsidRDefault="004C394A" w:rsidP="004C394A">
      <w:pPr>
        <w:spacing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707"/>
        <w:gridCol w:w="885"/>
        <w:gridCol w:w="915"/>
        <w:gridCol w:w="895"/>
        <w:gridCol w:w="850"/>
        <w:gridCol w:w="851"/>
        <w:gridCol w:w="689"/>
      </w:tblGrid>
      <w:tr w:rsidR="004D322F" w:rsidRPr="004D322F" w14:paraId="5E30B5C5" w14:textId="77777777" w:rsidTr="00EE6253">
        <w:trPr>
          <w:tblHeader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0F5E2FBE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2B5A43C6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40E6BBCD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6EBF7C24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430A54A8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7E5E9A4D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0E52840C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EA06E72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8556"/>
            <w:bookmarkEnd w:id="0"/>
            <w:r w:rsidRPr="004D322F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3BB9B3BA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9</w:t>
            </w:r>
          </w:p>
        </w:tc>
      </w:tr>
      <w:tr w:rsidR="004D322F" w:rsidRPr="004D322F" w14:paraId="1C8E84AE" w14:textId="77777777" w:rsidTr="00FF2A76"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0DBA202F" w14:textId="42BEECD3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Площадные объекты</w:t>
            </w:r>
            <w:r w:rsidR="00873766">
              <w:rPr>
                <w:rStyle w:val="a9"/>
                <w:sz w:val="24"/>
                <w:szCs w:val="24"/>
              </w:rPr>
              <w:footnoteReference w:id="5"/>
            </w:r>
            <w:r w:rsidRPr="004D322F">
              <w:rPr>
                <w:sz w:val="24"/>
                <w:szCs w:val="24"/>
              </w:rPr>
              <w:t>, всего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387167D8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71A988DB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0FF42D07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25701593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57F86C70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7064DBD4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6852375E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35230BF5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322F" w:rsidRPr="004D322F" w14:paraId="6875A0D6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2284D66A" w14:textId="77777777" w:rsidR="004C394A" w:rsidRPr="004D322F" w:rsidRDefault="004C394A" w:rsidP="004C394A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5D2253C2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08F41C9C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17FA4C10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кв. м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7844CEE9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02C2BD54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1001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03E5FC96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2917BB65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0E7CE54E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322F" w:rsidRPr="004D322F" w14:paraId="7C7E8488" w14:textId="77777777" w:rsidTr="00FF2A76">
        <w:trPr>
          <w:trHeight w:val="253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03A81C7B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635957AC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75855C24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182CB82F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06A29428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261A7509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60089E14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45A54DDE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71A90700" w14:textId="77777777" w:rsidR="004C394A" w:rsidRPr="004D322F" w:rsidRDefault="004C394A" w:rsidP="00FF2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322F" w:rsidRPr="004D322F" w14:paraId="1CC74C5F" w14:textId="77777777" w:rsidTr="00FF2A76"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CAF473A" w14:textId="3AD6B1C2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lastRenderedPageBreak/>
              <w:t>Линейные объекты</w:t>
            </w:r>
            <w:r w:rsidR="003E12D5">
              <w:rPr>
                <w:rStyle w:val="a9"/>
                <w:sz w:val="24"/>
                <w:szCs w:val="24"/>
              </w:rPr>
              <w:footnoteReference w:id="6"/>
            </w:r>
            <w:r w:rsidRPr="004D322F">
              <w:rPr>
                <w:sz w:val="24"/>
                <w:szCs w:val="24"/>
              </w:rPr>
              <w:t>, всего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B4C2C41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044A653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351A0A9C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4315C06A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34836FC3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316349BB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4910661F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152A8F47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0B75FC50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24C9871E" w14:textId="77777777" w:rsidR="004C394A" w:rsidRPr="004D322F" w:rsidRDefault="004C394A" w:rsidP="004C394A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625162FD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674F5CA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6AA1425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477BB444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6FBF5D4E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2001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1B6B79E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530D42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3D47EDA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126EEA60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485D433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3CE8204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302BC77F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1A911C58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4BF92134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2F7B9B7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3406DF78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6B7D8E3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56082B38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15867FF0" w14:textId="77777777" w:rsidTr="00FF2A76">
        <w:tc>
          <w:tcPr>
            <w:tcW w:w="2405" w:type="dxa"/>
            <w:tcMar>
              <w:top w:w="28" w:type="dxa"/>
              <w:bottom w:w="28" w:type="dxa"/>
            </w:tcMar>
            <w:vAlign w:val="bottom"/>
          </w:tcPr>
          <w:p w14:paraId="44220EF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69A5B688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1558693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7BC8DC02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63AD3D0C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080BED2C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4C967578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4325572F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0A8E70B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3A94D2C4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63E6C5CB" w14:textId="77777777" w:rsidR="004C394A" w:rsidRPr="004D322F" w:rsidRDefault="004C394A" w:rsidP="004C394A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273EF203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34D71AD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3B2D2AA1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4EC946B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1AABC237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3001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4A466DA1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AE8956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17B94B92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5DE28AD6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7A6681E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4992F09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25255B3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25298FA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4678830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1847BEC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136F596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31C4735F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588ABF87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0EB1EF86" w14:textId="77777777" w:rsidTr="00FF2A76">
        <w:tc>
          <w:tcPr>
            <w:tcW w:w="2405" w:type="dxa"/>
            <w:tcMar>
              <w:top w:w="28" w:type="dxa"/>
              <w:bottom w:w="28" w:type="dxa"/>
            </w:tcMar>
            <w:vAlign w:val="bottom"/>
          </w:tcPr>
          <w:p w14:paraId="56F52A0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165B2DA9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42F3665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0EA8F491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02BB0891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5C444464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4000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4200A67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2E000B6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52C29A9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717AE291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5B3E9888" w14:textId="77777777" w:rsidR="004C394A" w:rsidRPr="004D322F" w:rsidRDefault="004C394A" w:rsidP="004C394A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B6E83B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29C06D1C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56268C4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1FE0A071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0777D350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4001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1AF269C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60CF9B6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1788ADA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4A90C6EA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1252BB08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ADDDA2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7C07D9F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5442E9D2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26110391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75C2A93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47E19CA2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3542D8FB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608ADEC3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4F451727" w14:textId="77777777" w:rsidTr="00FF2A76">
        <w:tc>
          <w:tcPr>
            <w:tcW w:w="2405" w:type="dxa"/>
            <w:tcMar>
              <w:top w:w="28" w:type="dxa"/>
              <w:bottom w:w="28" w:type="dxa"/>
            </w:tcMar>
            <w:vAlign w:val="bottom"/>
          </w:tcPr>
          <w:p w14:paraId="2F2BE45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41E29AB8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2D564D87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62E8EEDC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1D205E51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X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7DCF0E95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5000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0B6F5D13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4A524797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519153B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34E82268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28960930" w14:textId="77777777" w:rsidR="004C394A" w:rsidRPr="004D322F" w:rsidRDefault="004C394A" w:rsidP="004C394A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1EEB3DFF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41B62505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03B7124D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2145D384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0ED023A2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5001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61F3A590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5B23697E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7892DAFD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322F" w:rsidRPr="004D322F" w14:paraId="4A881AE0" w14:textId="77777777" w:rsidTr="00FF2A76">
        <w:tc>
          <w:tcPr>
            <w:tcW w:w="2405" w:type="dxa"/>
            <w:tcMar>
              <w:top w:w="28" w:type="dxa"/>
              <w:bottom w:w="28" w:type="dxa"/>
            </w:tcMar>
          </w:tcPr>
          <w:p w14:paraId="487CCB6B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7694A754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tcMar>
              <w:top w:w="28" w:type="dxa"/>
              <w:bottom w:w="28" w:type="dxa"/>
            </w:tcMar>
          </w:tcPr>
          <w:p w14:paraId="3FE42B17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  <w:tcMar>
              <w:top w:w="28" w:type="dxa"/>
              <w:bottom w:w="28" w:type="dxa"/>
            </w:tcMar>
          </w:tcPr>
          <w:p w14:paraId="2F55E8A6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28" w:type="dxa"/>
              <w:bottom w:w="28" w:type="dxa"/>
            </w:tcMar>
          </w:tcPr>
          <w:p w14:paraId="0DCAF33D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3DE210D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24AD3CAF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24FDD5F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3906877A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C394A" w:rsidRPr="004D322F" w14:paraId="6A569B8F" w14:textId="77777777" w:rsidTr="00FF2A76">
        <w:tc>
          <w:tcPr>
            <w:tcW w:w="5763" w:type="dxa"/>
            <w:gridSpan w:val="5"/>
            <w:tcMar>
              <w:top w:w="28" w:type="dxa"/>
              <w:bottom w:w="28" w:type="dxa"/>
            </w:tcMar>
          </w:tcPr>
          <w:p w14:paraId="627BEF1F" w14:textId="77777777" w:rsidR="004C394A" w:rsidRPr="004D322F" w:rsidRDefault="004C394A" w:rsidP="004C394A">
            <w:pPr>
              <w:pStyle w:val="ConsPlusNormal"/>
              <w:jc w:val="right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Mar>
              <w:top w:w="28" w:type="dxa"/>
              <w:bottom w:w="28" w:type="dxa"/>
            </w:tcMar>
          </w:tcPr>
          <w:p w14:paraId="479159BE" w14:textId="77777777" w:rsidR="004C394A" w:rsidRPr="004D322F" w:rsidRDefault="004C394A" w:rsidP="004C39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22F">
              <w:rPr>
                <w:sz w:val="24"/>
                <w:szCs w:val="24"/>
              </w:rPr>
              <w:t>9000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14:paraId="2E2CB3ED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14:paraId="03FF6624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bottom w:w="28" w:type="dxa"/>
            </w:tcMar>
          </w:tcPr>
          <w:p w14:paraId="77FE1AC9" w14:textId="77777777" w:rsidR="004C394A" w:rsidRPr="004D322F" w:rsidRDefault="004C394A" w:rsidP="004C394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79AB79C" w14:textId="0A4360EE" w:rsidR="004C394A" w:rsidRDefault="004C394A" w:rsidP="004C394A">
      <w:pPr>
        <w:pStyle w:val="ConsPlusNormal"/>
        <w:jc w:val="both"/>
      </w:pPr>
    </w:p>
    <w:p w14:paraId="55EA358B" w14:textId="15150059" w:rsidR="00A215EF" w:rsidRDefault="00A215EF" w:rsidP="004C394A">
      <w:pPr>
        <w:pStyle w:val="ConsPlusNormal"/>
        <w:jc w:val="both"/>
      </w:pPr>
    </w:p>
    <w:p w14:paraId="61BB0A8E" w14:textId="4C3E5B05" w:rsidR="00A215EF" w:rsidRDefault="00A215EF" w:rsidP="004C394A">
      <w:pPr>
        <w:pStyle w:val="ConsPlusNormal"/>
        <w:jc w:val="both"/>
      </w:pPr>
      <w:r>
        <w:t>Руководитель</w:t>
      </w:r>
    </w:p>
    <w:p w14:paraId="0F369CF8" w14:textId="0B91AC6B" w:rsidR="00A215EF" w:rsidRDefault="00A215EF" w:rsidP="004C394A">
      <w:pPr>
        <w:pStyle w:val="ConsPlusNormal"/>
        <w:jc w:val="both"/>
      </w:pPr>
      <w:r>
        <w:t>(уполномоченное лицо)</w:t>
      </w:r>
    </w:p>
    <w:p w14:paraId="39D1D48D" w14:textId="130C420D" w:rsidR="00431D12" w:rsidRDefault="00A215EF" w:rsidP="004C394A">
      <w:pPr>
        <w:pStyle w:val="ConsPlusNormal"/>
        <w:jc w:val="both"/>
      </w:pPr>
      <w:r>
        <w:t>Учреждения                        __________________   _______________________</w:t>
      </w:r>
    </w:p>
    <w:p w14:paraId="4A607BBD" w14:textId="22A89637" w:rsidR="00A215EF" w:rsidRDefault="00A215EF" w:rsidP="004C394A">
      <w:pPr>
        <w:pStyle w:val="ConsPlusNormal"/>
        <w:jc w:val="both"/>
      </w:pPr>
      <w:r>
        <w:t xml:space="preserve">                                                    (должность)            (расшифровка подписи)</w:t>
      </w:r>
    </w:p>
    <w:p w14:paraId="38978736" w14:textId="66A6B6E4" w:rsidR="00A215EF" w:rsidRDefault="00A215EF" w:rsidP="004C394A">
      <w:pPr>
        <w:pStyle w:val="ConsPlusNormal"/>
        <w:jc w:val="both"/>
      </w:pPr>
    </w:p>
    <w:p w14:paraId="24C3273D" w14:textId="77777777" w:rsidR="00A215EF" w:rsidRDefault="00A215EF" w:rsidP="004C394A">
      <w:pPr>
        <w:pStyle w:val="ConsPlusNormal"/>
        <w:jc w:val="both"/>
      </w:pPr>
    </w:p>
    <w:p w14:paraId="10809015" w14:textId="73ADA28B" w:rsidR="00A215EF" w:rsidRDefault="00A215EF" w:rsidP="004C394A">
      <w:pPr>
        <w:pStyle w:val="ConsPlusNormal"/>
        <w:jc w:val="both"/>
      </w:pPr>
      <w:r>
        <w:t>Исполнитель                      __________________  ________________________</w:t>
      </w:r>
    </w:p>
    <w:p w14:paraId="18191031" w14:textId="429DE0D4" w:rsidR="00A215EF" w:rsidRDefault="00A215EF" w:rsidP="004C394A">
      <w:pPr>
        <w:pStyle w:val="ConsPlusNormal"/>
        <w:jc w:val="both"/>
      </w:pPr>
      <w:r>
        <w:t xml:space="preserve">                                                    (должность)                     (телефон)</w:t>
      </w:r>
    </w:p>
    <w:p w14:paraId="3DC6F710" w14:textId="2678E7A7" w:rsidR="00A215EF" w:rsidRDefault="00A215EF" w:rsidP="004C394A">
      <w:pPr>
        <w:pStyle w:val="ConsPlusNormal"/>
        <w:jc w:val="both"/>
      </w:pPr>
    </w:p>
    <w:p w14:paraId="075BC524" w14:textId="77777777" w:rsidR="00A215EF" w:rsidRDefault="00A215EF" w:rsidP="004C394A">
      <w:pPr>
        <w:pStyle w:val="ConsPlusNormal"/>
        <w:jc w:val="both"/>
      </w:pPr>
    </w:p>
    <w:p w14:paraId="61045131" w14:textId="6C3AC920" w:rsidR="00A215EF" w:rsidRPr="004D322F" w:rsidRDefault="00A215EF" w:rsidP="004C394A">
      <w:pPr>
        <w:pStyle w:val="ConsPlusNormal"/>
        <w:jc w:val="both"/>
      </w:pPr>
      <w:r w:rsidRPr="00A215EF">
        <w:t>«_</w:t>
      </w:r>
      <w:r>
        <w:t>__</w:t>
      </w:r>
      <w:r w:rsidRPr="00A215EF">
        <w:t xml:space="preserve">_» </w:t>
      </w:r>
      <w:r>
        <w:t>__</w:t>
      </w:r>
      <w:r w:rsidRPr="00A215EF">
        <w:t>__________ 20__ г.</w:t>
      </w:r>
    </w:p>
    <w:p w14:paraId="2088F7E2" w14:textId="77777777" w:rsidR="00CE285E" w:rsidRPr="004D322F" w:rsidRDefault="00CE285E"/>
    <w:sectPr w:rsidR="00CE285E" w:rsidRPr="004D322F" w:rsidSect="00B11B58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5BDC" w14:textId="77777777" w:rsidR="0092017E" w:rsidRDefault="0092017E" w:rsidP="0092017E">
      <w:r>
        <w:separator/>
      </w:r>
    </w:p>
  </w:endnote>
  <w:endnote w:type="continuationSeparator" w:id="0">
    <w:p w14:paraId="34BFF769" w14:textId="77777777" w:rsidR="0092017E" w:rsidRDefault="0092017E" w:rsidP="0092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81DB" w14:textId="77777777" w:rsidR="0092017E" w:rsidRDefault="0092017E" w:rsidP="0092017E">
      <w:r>
        <w:separator/>
      </w:r>
    </w:p>
  </w:footnote>
  <w:footnote w:type="continuationSeparator" w:id="0">
    <w:p w14:paraId="0053965A" w14:textId="77777777" w:rsidR="0092017E" w:rsidRDefault="0092017E" w:rsidP="0092017E">
      <w:r>
        <w:continuationSeparator/>
      </w:r>
    </w:p>
  </w:footnote>
  <w:footnote w:id="1">
    <w:p w14:paraId="31640CF0" w14:textId="046A8BD7" w:rsidR="00873766" w:rsidRPr="00873766" w:rsidRDefault="00873766" w:rsidP="00873766">
      <w:pPr>
        <w:autoSpaceDE w:val="0"/>
        <w:autoSpaceDN w:val="0"/>
        <w:adjustRightInd w:val="0"/>
        <w:ind w:firstLine="0"/>
        <w:jc w:val="both"/>
      </w:pPr>
      <w:r w:rsidRPr="00873766">
        <w:rPr>
          <w:rStyle w:val="a9"/>
        </w:rPr>
        <w:footnoteRef/>
      </w:r>
      <w:r w:rsidRPr="00873766">
        <w:t xml:space="preserve"> Заполняется в отношении недвижимого имущества.</w:t>
      </w:r>
    </w:p>
  </w:footnote>
  <w:footnote w:id="2">
    <w:p w14:paraId="62190D49" w14:textId="7180D787" w:rsidR="00873766" w:rsidRPr="00873766" w:rsidRDefault="00873766" w:rsidP="00A63D89">
      <w:pPr>
        <w:autoSpaceDE w:val="0"/>
        <w:autoSpaceDN w:val="0"/>
        <w:adjustRightInd w:val="0"/>
        <w:ind w:firstLine="0"/>
        <w:jc w:val="both"/>
      </w:pPr>
      <w:r w:rsidRPr="00873766">
        <w:rPr>
          <w:rStyle w:val="a9"/>
        </w:rPr>
        <w:footnoteRef/>
      </w:r>
      <w:r w:rsidRPr="00873766">
        <w:t xml:space="preserve"> Указывается вид объекта: 1 </w:t>
      </w:r>
      <w:r w:rsidR="00431D12">
        <w:t>–</w:t>
      </w:r>
      <w:r w:rsidRPr="00873766">
        <w:t xml:space="preserve"> здание</w:t>
      </w:r>
      <w:r w:rsidR="00431D12">
        <w:t xml:space="preserve"> </w:t>
      </w:r>
      <w:r w:rsidRPr="00873766">
        <w:t xml:space="preserve">(строение, сооружение) в целом, </w:t>
      </w:r>
      <w:r w:rsidR="00431D12">
        <w:t xml:space="preserve">                </w:t>
      </w:r>
      <w:r w:rsidRPr="00873766">
        <w:t xml:space="preserve">2 </w:t>
      </w:r>
      <w:r w:rsidR="00431D12">
        <w:t xml:space="preserve">– </w:t>
      </w:r>
      <w:r w:rsidRPr="00873766">
        <w:t xml:space="preserve">помещение в здании, строении (за исключением подвалов, чердаков), </w:t>
      </w:r>
      <w:r w:rsidR="00431D12">
        <w:t xml:space="preserve">                 </w:t>
      </w:r>
      <w:r w:rsidRPr="00873766">
        <w:t xml:space="preserve">3 </w:t>
      </w:r>
      <w:r w:rsidR="00431D12" w:rsidRPr="00431D12">
        <w:t>–</w:t>
      </w:r>
      <w:r w:rsidR="00431D12">
        <w:t xml:space="preserve"> </w:t>
      </w:r>
      <w:r w:rsidRPr="00873766">
        <w:t xml:space="preserve">подвалы, чердаки, 4 </w:t>
      </w:r>
      <w:r w:rsidR="00431D12" w:rsidRPr="00431D12">
        <w:t xml:space="preserve">– </w:t>
      </w:r>
      <w:r w:rsidRPr="00873766">
        <w:t xml:space="preserve">конструктивная часть здания (крыша, стена), </w:t>
      </w:r>
      <w:r w:rsidR="00431D12">
        <w:t xml:space="preserve">                       </w:t>
      </w:r>
      <w:r w:rsidRPr="00873766">
        <w:t xml:space="preserve">5 </w:t>
      </w:r>
      <w:r w:rsidR="00431D12" w:rsidRPr="00431D12">
        <w:t xml:space="preserve">– </w:t>
      </w:r>
      <w:r w:rsidRPr="00873766">
        <w:t xml:space="preserve">архитектурный элемент фасада здания (навес над входными дверями зданий), 6 </w:t>
      </w:r>
      <w:r w:rsidR="00431D12" w:rsidRPr="00431D12">
        <w:t xml:space="preserve">– </w:t>
      </w:r>
      <w:r w:rsidRPr="00873766">
        <w:t xml:space="preserve">часть помещения в местах общего пользования (вестибюли, холлы, фойе, коридоры), 7 </w:t>
      </w:r>
      <w:r w:rsidR="00431D12" w:rsidRPr="00431D12">
        <w:t xml:space="preserve">– </w:t>
      </w:r>
      <w:r w:rsidRPr="00873766">
        <w:t xml:space="preserve">линии электропередачи, линии связи (в том числе линейно-кабельные сооружения), 8 </w:t>
      </w:r>
      <w:r w:rsidR="00431D12" w:rsidRPr="00431D12">
        <w:t>–</w:t>
      </w:r>
      <w:r w:rsidR="00431D12">
        <w:t xml:space="preserve"> </w:t>
      </w:r>
      <w:r w:rsidRPr="00873766">
        <w:t xml:space="preserve">трубопроводы, </w:t>
      </w:r>
      <w:r w:rsidR="00431D12">
        <w:t xml:space="preserve">                                               </w:t>
      </w:r>
      <w:r w:rsidRPr="00873766">
        <w:t xml:space="preserve">9 </w:t>
      </w:r>
      <w:r w:rsidR="00431D12" w:rsidRPr="00431D12">
        <w:t xml:space="preserve">– </w:t>
      </w:r>
      <w:r w:rsidRPr="00873766">
        <w:t xml:space="preserve"> автомобильные дороги, 10 </w:t>
      </w:r>
      <w:r w:rsidR="00431D12" w:rsidRPr="00431D12">
        <w:t xml:space="preserve">– </w:t>
      </w:r>
      <w:r w:rsidRPr="00873766">
        <w:t xml:space="preserve">железнодорожные линии, 11 </w:t>
      </w:r>
      <w:r w:rsidR="00431D12" w:rsidRPr="00431D12">
        <w:t xml:space="preserve">– </w:t>
      </w:r>
      <w:r w:rsidRPr="00873766">
        <w:t xml:space="preserve">резервуар, иная емкость, 12 </w:t>
      </w:r>
      <w:r w:rsidR="00431D12" w:rsidRPr="00431D12">
        <w:t xml:space="preserve">– </w:t>
      </w:r>
      <w:r w:rsidRPr="00873766">
        <w:t xml:space="preserve">скважины на воду, 13 </w:t>
      </w:r>
      <w:r w:rsidR="00431D12" w:rsidRPr="00431D12">
        <w:t xml:space="preserve">– </w:t>
      </w:r>
      <w:r w:rsidRPr="00873766">
        <w:t xml:space="preserve">скважины газовые и нефтяные, 14 </w:t>
      </w:r>
      <w:r w:rsidR="00431D12" w:rsidRPr="00431D12">
        <w:t xml:space="preserve">– </w:t>
      </w:r>
      <w:r w:rsidRPr="00873766">
        <w:t xml:space="preserve">скважины иные, 15 </w:t>
      </w:r>
      <w:r w:rsidR="00431D12" w:rsidRPr="00431D12">
        <w:t xml:space="preserve">– </w:t>
      </w:r>
      <w:r w:rsidRPr="00873766">
        <w:t xml:space="preserve">движимое имущество, предоставляемое в прокат, 16 </w:t>
      </w:r>
      <w:r w:rsidR="00431D12" w:rsidRPr="00431D12">
        <w:t xml:space="preserve">– </w:t>
      </w:r>
      <w:r w:rsidRPr="00873766">
        <w:t>иные.</w:t>
      </w:r>
    </w:p>
  </w:footnote>
  <w:footnote w:id="3">
    <w:p w14:paraId="3807FFF9" w14:textId="050B9C56" w:rsidR="00873766" w:rsidRPr="00873766" w:rsidRDefault="00873766" w:rsidP="00873766">
      <w:pPr>
        <w:autoSpaceDE w:val="0"/>
        <w:autoSpaceDN w:val="0"/>
        <w:adjustRightInd w:val="0"/>
        <w:ind w:firstLine="0"/>
        <w:jc w:val="both"/>
      </w:pPr>
      <w:r>
        <w:rPr>
          <w:rStyle w:val="a9"/>
        </w:rPr>
        <w:footnoteRef/>
      </w:r>
      <w:r w:rsidR="00431D12">
        <w:t> </w:t>
      </w:r>
      <w:r>
        <w:t xml:space="preserve">Указывается направление использования имущества, переданного </w:t>
      </w:r>
      <w:r w:rsidR="00431D12">
        <w:t xml:space="preserve">                           </w:t>
      </w:r>
      <w:r>
        <w:t xml:space="preserve">в аренду (разрешенное использование): 1 </w:t>
      </w:r>
      <w:r w:rsidR="00431D12" w:rsidRPr="00431D12">
        <w:t xml:space="preserve">– </w:t>
      </w:r>
      <w:r>
        <w:t xml:space="preserve">размещение банкоматов, </w:t>
      </w:r>
      <w:r w:rsidR="00431D12">
        <w:t xml:space="preserve">                            </w:t>
      </w:r>
      <w:r>
        <w:t xml:space="preserve">2 </w:t>
      </w:r>
      <w:r w:rsidR="00431D12" w:rsidRPr="00431D12">
        <w:t xml:space="preserve">– </w:t>
      </w:r>
      <w:r>
        <w:t xml:space="preserve"> размещение торговых автоматов для продажи воды, кофе </w:t>
      </w:r>
      <w:r w:rsidR="00431D12">
        <w:t xml:space="preserve">                                         </w:t>
      </w:r>
      <w:r>
        <w:t xml:space="preserve">и кондитерских изделий, 3 </w:t>
      </w:r>
      <w:r w:rsidR="00431D12" w:rsidRPr="00431D12">
        <w:t xml:space="preserve">– </w:t>
      </w:r>
      <w:r>
        <w:t xml:space="preserve">размещение столовых и буфетов, </w:t>
      </w:r>
      <w:r w:rsidR="00431D12">
        <w:t xml:space="preserve">                                            </w:t>
      </w:r>
      <w:r>
        <w:t xml:space="preserve">4 </w:t>
      </w:r>
      <w:r w:rsidR="00431D12" w:rsidRPr="00431D12">
        <w:t xml:space="preserve">– </w:t>
      </w:r>
      <w:r>
        <w:t xml:space="preserve">размещение книжных киосков, магазинов канцелярских принадлежностей, </w:t>
      </w:r>
      <w:r w:rsidR="00431D12">
        <w:t xml:space="preserve"> </w:t>
      </w:r>
      <w:r>
        <w:t xml:space="preserve">5 </w:t>
      </w:r>
      <w:r w:rsidR="00431D12" w:rsidRPr="00431D12">
        <w:t xml:space="preserve">– </w:t>
      </w:r>
      <w:r>
        <w:t xml:space="preserve"> размещение аптечных пунктов, 6 </w:t>
      </w:r>
      <w:r w:rsidR="00431D12" w:rsidRPr="00431D12">
        <w:t xml:space="preserve">– </w:t>
      </w:r>
      <w:r>
        <w:t xml:space="preserve">размещение торговых автоматов для продажи бахил, одноразовых халатов, </w:t>
      </w:r>
      <w:r w:rsidR="00431D12">
        <w:t xml:space="preserve">                                         </w:t>
      </w:r>
      <w:r>
        <w:t xml:space="preserve">7 </w:t>
      </w:r>
      <w:r w:rsidR="00431D12" w:rsidRPr="00431D12">
        <w:t xml:space="preserve">– </w:t>
      </w:r>
      <w:r>
        <w:t xml:space="preserve"> размещение платежных терминалов, 8 </w:t>
      </w:r>
      <w:r w:rsidR="00431D12" w:rsidRPr="00431D12">
        <w:t xml:space="preserve">– </w:t>
      </w:r>
      <w:r>
        <w:t xml:space="preserve">размещение иных торговых точек, 9 </w:t>
      </w:r>
      <w:r w:rsidR="00431D12" w:rsidRPr="00431D12">
        <w:t xml:space="preserve">– </w:t>
      </w:r>
      <w:r>
        <w:t xml:space="preserve">размещение офисов банков, 10 </w:t>
      </w:r>
      <w:r w:rsidR="00431D12" w:rsidRPr="00431D12">
        <w:t xml:space="preserve">– </w:t>
      </w:r>
      <w:r>
        <w:t xml:space="preserve">проведение образовательных </w:t>
      </w:r>
      <w:r w:rsidR="00431D12">
        <w:t xml:space="preserve">                     </w:t>
      </w:r>
      <w:r>
        <w:t xml:space="preserve">и информационно-просветительских мероприятий, 11 </w:t>
      </w:r>
      <w:r w:rsidR="00431D12" w:rsidRPr="00431D12">
        <w:t xml:space="preserve">– </w:t>
      </w:r>
      <w:r>
        <w:t xml:space="preserve">проведение концертно-зрелищных мероприятий, 12 </w:t>
      </w:r>
      <w:r w:rsidR="00431D12" w:rsidRPr="00431D12">
        <w:t xml:space="preserve">– </w:t>
      </w:r>
      <w:r>
        <w:t xml:space="preserve">проведение ярмарок, выставок, </w:t>
      </w:r>
      <w:r w:rsidR="00431D12">
        <w:t xml:space="preserve">                </w:t>
      </w:r>
      <w:r>
        <w:t xml:space="preserve">13 </w:t>
      </w:r>
      <w:r w:rsidR="00431D12" w:rsidRPr="00431D12">
        <w:t xml:space="preserve">– </w:t>
      </w:r>
      <w:r>
        <w:t xml:space="preserve">проведение конгрессов, съездов, симпозиумов, конференций, </w:t>
      </w:r>
      <w:r w:rsidR="00431D12">
        <w:t xml:space="preserve">                             </w:t>
      </w:r>
      <w:r>
        <w:t xml:space="preserve">14 </w:t>
      </w:r>
      <w:r w:rsidR="00431D12" w:rsidRPr="00431D12">
        <w:t xml:space="preserve">– </w:t>
      </w:r>
      <w:r>
        <w:t xml:space="preserve"> проведение спортивных мероприятий, 15 </w:t>
      </w:r>
      <w:r w:rsidR="00431D12" w:rsidRPr="00431D12">
        <w:t xml:space="preserve">– </w:t>
      </w:r>
      <w:r>
        <w:t xml:space="preserve">проведение иных культурно-массовых мероприятий, 16 </w:t>
      </w:r>
      <w:r w:rsidR="00431D12" w:rsidRPr="00431D12">
        <w:t xml:space="preserve">– </w:t>
      </w:r>
      <w:r w:rsidR="00431D12">
        <w:t xml:space="preserve"> </w:t>
      </w:r>
      <w:r>
        <w:t xml:space="preserve">прокат оборудования, 17 </w:t>
      </w:r>
      <w:r w:rsidR="00431D12" w:rsidRPr="00431D12">
        <w:t xml:space="preserve">– </w:t>
      </w:r>
      <w:r>
        <w:t xml:space="preserve">прокат спортивного инвентаря, 18 </w:t>
      </w:r>
      <w:r w:rsidR="00431D12" w:rsidRPr="00431D12">
        <w:t xml:space="preserve">– </w:t>
      </w:r>
      <w:r>
        <w:t>иное.</w:t>
      </w:r>
    </w:p>
  </w:footnote>
  <w:footnote w:id="4">
    <w:p w14:paraId="60C8D80F" w14:textId="683E72FC" w:rsidR="00873766" w:rsidRPr="00873766" w:rsidRDefault="00873766" w:rsidP="00873766">
      <w:pPr>
        <w:autoSpaceDE w:val="0"/>
        <w:autoSpaceDN w:val="0"/>
        <w:adjustRightInd w:val="0"/>
        <w:ind w:firstLine="0"/>
        <w:jc w:val="both"/>
      </w:pPr>
      <w:r w:rsidRPr="00873766">
        <w:rPr>
          <w:rStyle w:val="a9"/>
        </w:rPr>
        <w:footnoteRef/>
      </w:r>
      <w:r w:rsidRPr="00873766">
        <w:t xml:space="preserve"> В случае указания в графе 8 значения </w:t>
      </w:r>
      <w:r>
        <w:t>«</w:t>
      </w:r>
      <w:r w:rsidRPr="00873766">
        <w:t xml:space="preserve">18 </w:t>
      </w:r>
      <w:r w:rsidR="00431D12" w:rsidRPr="00431D12">
        <w:t xml:space="preserve">– </w:t>
      </w:r>
      <w:r w:rsidRPr="00873766">
        <w:t>иное</w:t>
      </w:r>
      <w:r>
        <w:t>»</w:t>
      </w:r>
      <w:r w:rsidRPr="00873766">
        <w:t xml:space="preserve"> указывается направление использования переданного в аренду имущества.</w:t>
      </w:r>
    </w:p>
  </w:footnote>
  <w:footnote w:id="5">
    <w:p w14:paraId="31902C07" w14:textId="6C80EF12" w:rsidR="00873766" w:rsidRDefault="00873766" w:rsidP="003E12D5">
      <w:pPr>
        <w:autoSpaceDE w:val="0"/>
        <w:autoSpaceDN w:val="0"/>
        <w:adjustRightInd w:val="0"/>
        <w:ind w:firstLine="0"/>
        <w:jc w:val="both"/>
      </w:pPr>
      <w:r>
        <w:rPr>
          <w:rStyle w:val="a9"/>
        </w:rPr>
        <w:footnoteRef/>
      </w:r>
      <w:r>
        <w:t xml:space="preserve"> Указываются здания, строения, сооружения и иные аналогичные объекты.</w:t>
      </w:r>
    </w:p>
  </w:footnote>
  <w:footnote w:id="6">
    <w:p w14:paraId="348CA338" w14:textId="77777777" w:rsidR="003E12D5" w:rsidRPr="003E12D5" w:rsidRDefault="003E12D5" w:rsidP="003E12D5">
      <w:pPr>
        <w:autoSpaceDE w:val="0"/>
        <w:autoSpaceDN w:val="0"/>
        <w:adjustRightInd w:val="0"/>
        <w:ind w:firstLine="0"/>
        <w:jc w:val="both"/>
      </w:pPr>
      <w:r w:rsidRPr="003E12D5">
        <w:rPr>
          <w:rStyle w:val="a9"/>
        </w:rPr>
        <w:footnoteRef/>
      </w:r>
      <w:r w:rsidRPr="003E12D5"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596E2263" w14:textId="125E6800" w:rsidR="003E12D5" w:rsidRPr="003E12D5" w:rsidRDefault="003E12D5">
      <w:pPr>
        <w:pStyle w:val="a7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3888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81134D" w14:textId="4FD10278" w:rsidR="0092017E" w:rsidRPr="00B11B58" w:rsidRDefault="0092017E">
        <w:pPr>
          <w:pStyle w:val="a3"/>
          <w:jc w:val="right"/>
          <w:rPr>
            <w:sz w:val="24"/>
            <w:szCs w:val="24"/>
          </w:rPr>
        </w:pPr>
        <w:r w:rsidRPr="00B11B58">
          <w:rPr>
            <w:sz w:val="24"/>
            <w:szCs w:val="24"/>
          </w:rPr>
          <w:fldChar w:fldCharType="begin"/>
        </w:r>
        <w:r w:rsidRPr="00B11B58">
          <w:rPr>
            <w:sz w:val="24"/>
            <w:szCs w:val="24"/>
          </w:rPr>
          <w:instrText>PAGE   \* MERGEFORMAT</w:instrText>
        </w:r>
        <w:r w:rsidRPr="00B11B58">
          <w:rPr>
            <w:sz w:val="24"/>
            <w:szCs w:val="24"/>
          </w:rPr>
          <w:fldChar w:fldCharType="separate"/>
        </w:r>
        <w:r w:rsidRPr="00B11B58">
          <w:rPr>
            <w:sz w:val="24"/>
            <w:szCs w:val="24"/>
          </w:rPr>
          <w:t>2</w:t>
        </w:r>
        <w:r w:rsidRPr="00B11B58">
          <w:rPr>
            <w:sz w:val="24"/>
            <w:szCs w:val="24"/>
          </w:rPr>
          <w:fldChar w:fldCharType="end"/>
        </w:r>
      </w:p>
    </w:sdtContent>
  </w:sdt>
  <w:p w14:paraId="62ABCA66" w14:textId="77777777" w:rsidR="0092017E" w:rsidRDefault="00920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D"/>
    <w:rsid w:val="00316DCE"/>
    <w:rsid w:val="003E12D5"/>
    <w:rsid w:val="004233D6"/>
    <w:rsid w:val="00431D12"/>
    <w:rsid w:val="004C394A"/>
    <w:rsid w:val="004D322F"/>
    <w:rsid w:val="00684DF1"/>
    <w:rsid w:val="00873766"/>
    <w:rsid w:val="008B7657"/>
    <w:rsid w:val="0092017E"/>
    <w:rsid w:val="0099587D"/>
    <w:rsid w:val="00A215EF"/>
    <w:rsid w:val="00A63D89"/>
    <w:rsid w:val="00AB1F64"/>
    <w:rsid w:val="00B11B58"/>
    <w:rsid w:val="00B8660C"/>
    <w:rsid w:val="00C20865"/>
    <w:rsid w:val="00CE285E"/>
    <w:rsid w:val="00D51C44"/>
    <w:rsid w:val="00EE6253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3DA"/>
  <w15:chartTrackingRefBased/>
  <w15:docId w15:val="{983CD43F-B081-4877-A562-A05DEED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94A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920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17E"/>
  </w:style>
  <w:style w:type="paragraph" w:styleId="a5">
    <w:name w:val="footer"/>
    <w:basedOn w:val="a"/>
    <w:link w:val="a6"/>
    <w:uiPriority w:val="99"/>
    <w:unhideWhenUsed/>
    <w:rsid w:val="00920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17E"/>
  </w:style>
  <w:style w:type="paragraph" w:styleId="a7">
    <w:name w:val="footnote text"/>
    <w:basedOn w:val="a"/>
    <w:link w:val="a8"/>
    <w:uiPriority w:val="99"/>
    <w:semiHidden/>
    <w:unhideWhenUsed/>
    <w:rsid w:val="0087376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376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3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2F64EB3FC2416EF20B9797CBA0EA9CE161921E6B1515D84D383B596B2B11F581423ADDC05EE21F3DD4654DDy4u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F35A-B22F-42E5-B043-7DEEBC0E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Ольга Сысоева</cp:lastModifiedBy>
  <cp:revision>17</cp:revision>
  <dcterms:created xsi:type="dcterms:W3CDTF">2023-01-20T06:47:00Z</dcterms:created>
  <dcterms:modified xsi:type="dcterms:W3CDTF">2023-01-25T04:07:00Z</dcterms:modified>
</cp:coreProperties>
</file>