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</w:t>
      </w:r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постановлению </w:t>
      </w:r>
      <w:proofErr w:type="gramStart"/>
      <w:r>
        <w:rPr>
          <w:szCs w:val="28"/>
        </w:rPr>
        <w:t>сельской</w:t>
      </w:r>
      <w:proofErr w:type="gramEnd"/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администрации</w:t>
      </w:r>
    </w:p>
    <w:p w:rsidR="0007447D" w:rsidRDefault="00B1006A" w:rsidP="0007447D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 26.06.2020  </w:t>
      </w:r>
      <w:r w:rsidR="0007447D">
        <w:rPr>
          <w:szCs w:val="28"/>
        </w:rPr>
        <w:t xml:space="preserve">№ </w:t>
      </w:r>
      <w:r>
        <w:rPr>
          <w:szCs w:val="28"/>
        </w:rPr>
        <w:t>77</w:t>
      </w:r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jc w:val="center"/>
        <w:rPr>
          <w:szCs w:val="28"/>
        </w:rPr>
      </w:pPr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</w:p>
    <w:p w:rsidR="00DF131C" w:rsidRDefault="00DF131C" w:rsidP="0007447D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jc w:val="center"/>
        <w:rPr>
          <w:szCs w:val="28"/>
        </w:rPr>
      </w:pPr>
      <w:r>
        <w:rPr>
          <w:szCs w:val="28"/>
        </w:rPr>
        <w:t>ПОЛОЖЕНИЕ</w:t>
      </w:r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jc w:val="center"/>
        <w:rPr>
          <w:szCs w:val="28"/>
        </w:rPr>
      </w:pPr>
      <w:r>
        <w:rPr>
          <w:szCs w:val="28"/>
        </w:rPr>
        <w:t xml:space="preserve"> о </w:t>
      </w:r>
      <w:r w:rsidR="00DF131C">
        <w:rPr>
          <w:szCs w:val="28"/>
        </w:rPr>
        <w:t xml:space="preserve">комиссии по </w:t>
      </w:r>
      <w:r>
        <w:rPr>
          <w:szCs w:val="28"/>
        </w:rPr>
        <w:t>награда</w:t>
      </w:r>
      <w:r w:rsidR="00DF131C">
        <w:rPr>
          <w:szCs w:val="28"/>
        </w:rPr>
        <w:t>м</w:t>
      </w:r>
      <w:r>
        <w:rPr>
          <w:szCs w:val="28"/>
        </w:rPr>
        <w:t xml:space="preserve"> Власихинской сельской администрации </w:t>
      </w:r>
    </w:p>
    <w:p w:rsidR="0007447D" w:rsidRDefault="0007447D" w:rsidP="0007447D">
      <w:pPr>
        <w:pStyle w:val="21"/>
        <w:tabs>
          <w:tab w:val="left" w:pos="0"/>
          <w:tab w:val="left" w:pos="1260"/>
        </w:tabs>
        <w:ind w:firstLine="0"/>
        <w:jc w:val="center"/>
        <w:rPr>
          <w:szCs w:val="28"/>
        </w:rPr>
      </w:pPr>
      <w:r>
        <w:rPr>
          <w:szCs w:val="28"/>
        </w:rPr>
        <w:t>Индустриального района города Барнаула</w:t>
      </w:r>
    </w:p>
    <w:p w:rsidR="0007447D" w:rsidRDefault="0007447D" w:rsidP="00DF131C">
      <w:pPr>
        <w:pStyle w:val="21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ab/>
      </w:r>
    </w:p>
    <w:p w:rsidR="002B6259" w:rsidRDefault="002B6259" w:rsidP="002B6259">
      <w:pPr>
        <w:pStyle w:val="21"/>
        <w:tabs>
          <w:tab w:val="left" w:pos="0"/>
          <w:tab w:val="left" w:pos="1260"/>
        </w:tabs>
        <w:ind w:firstLine="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2B6259" w:rsidRPr="00DF131C" w:rsidRDefault="002B6259" w:rsidP="002B6259">
      <w:pPr>
        <w:pStyle w:val="21"/>
        <w:tabs>
          <w:tab w:val="left" w:pos="0"/>
          <w:tab w:val="left" w:pos="1260"/>
        </w:tabs>
        <w:ind w:firstLine="0"/>
        <w:jc w:val="center"/>
        <w:rPr>
          <w:szCs w:val="28"/>
        </w:rPr>
      </w:pP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1.1. </w:t>
      </w:r>
      <w:proofErr w:type="gramStart"/>
      <w:r w:rsidRPr="00DF131C">
        <w:rPr>
          <w:sz w:val="28"/>
          <w:szCs w:val="28"/>
        </w:rPr>
        <w:t>Комиссия по наградам</w:t>
      </w:r>
      <w:r w:rsidR="002B6259">
        <w:rPr>
          <w:sz w:val="28"/>
          <w:szCs w:val="28"/>
        </w:rPr>
        <w:t xml:space="preserve"> Власихинской сельской</w:t>
      </w:r>
      <w:r w:rsidRPr="00DF131C">
        <w:rPr>
          <w:sz w:val="28"/>
          <w:szCs w:val="28"/>
        </w:rPr>
        <w:t xml:space="preserve"> администрации Индустриального района города Барнаула (далее – комиссия) образуется для решения вопросов представления к награждению государственными наградами Российской Федерации, ведомственными знаками отличия Российской Федерации, наградами Алтайского края, органов местного самоуправления, иными наградами и обеспечения объективного подхода к поощрению трудовых коллективов, граждан, внесших свой личный вклад в социально-экономическое развитие </w:t>
      </w:r>
      <w:r w:rsidR="002B6259">
        <w:rPr>
          <w:sz w:val="28"/>
          <w:szCs w:val="28"/>
        </w:rPr>
        <w:t>сельской территории</w:t>
      </w:r>
      <w:r w:rsidRPr="00DF131C">
        <w:rPr>
          <w:sz w:val="28"/>
          <w:szCs w:val="28"/>
        </w:rPr>
        <w:t>.</w:t>
      </w:r>
      <w:proofErr w:type="gramEnd"/>
    </w:p>
    <w:p w:rsidR="00DF131C" w:rsidRPr="00DF131C" w:rsidRDefault="00DF131C" w:rsidP="00DF13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совещательным органом и работает на общественных началах.</w:t>
      </w: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указами Президента Российской Федерации, нормативными правовыми актами о государственных наградах Российской Федерации, наградах Алтайского края, органов местного самоуправления, иными нормативными правовыми актами, регламентирующими вопросы награждения. </w:t>
      </w:r>
    </w:p>
    <w:p w:rsidR="00DF131C" w:rsidRPr="00DF131C" w:rsidRDefault="00DF131C" w:rsidP="00DF131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>1.4. Наградной</w:t>
      </w:r>
      <w:r w:rsidR="002B6259">
        <w:rPr>
          <w:rFonts w:ascii="Times New Roman" w:hAnsi="Times New Roman" w:cs="Times New Roman"/>
          <w:sz w:val="28"/>
          <w:szCs w:val="28"/>
        </w:rPr>
        <w:t xml:space="preserve"> лист о награждении </w:t>
      </w:r>
      <w:r w:rsidRPr="00DF131C">
        <w:rPr>
          <w:rFonts w:ascii="Times New Roman" w:hAnsi="Times New Roman" w:cs="Times New Roman"/>
          <w:sz w:val="28"/>
          <w:szCs w:val="28"/>
        </w:rPr>
        <w:t xml:space="preserve">по утвержденной форме с ходатайством о награждении и </w:t>
      </w:r>
      <w:proofErr w:type="gramStart"/>
      <w:r w:rsidRPr="00DF131C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Pr="00DF131C"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 д</w:t>
      </w:r>
      <w:r w:rsidR="002B6259">
        <w:rPr>
          <w:rFonts w:ascii="Times New Roman" w:hAnsi="Times New Roman" w:cs="Times New Roman"/>
          <w:sz w:val="28"/>
          <w:szCs w:val="28"/>
        </w:rPr>
        <w:t>ля получения награды направляются</w:t>
      </w:r>
      <w:r w:rsidRPr="00DF131C">
        <w:rPr>
          <w:rFonts w:ascii="Times New Roman" w:hAnsi="Times New Roman" w:cs="Times New Roman"/>
          <w:sz w:val="28"/>
          <w:szCs w:val="28"/>
        </w:rPr>
        <w:t xml:space="preserve"> в</w:t>
      </w:r>
      <w:r w:rsidR="006F622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F6226">
        <w:rPr>
          <w:rFonts w:ascii="Times New Roman" w:hAnsi="Times New Roman" w:cs="Times New Roman"/>
          <w:sz w:val="28"/>
          <w:szCs w:val="28"/>
        </w:rPr>
        <w:t>Власихинскую</w:t>
      </w:r>
      <w:proofErr w:type="spellEnd"/>
      <w:r w:rsidRPr="00DF131C">
        <w:rPr>
          <w:rFonts w:ascii="Times New Roman" w:hAnsi="Times New Roman" w:cs="Times New Roman"/>
          <w:sz w:val="28"/>
          <w:szCs w:val="28"/>
        </w:rPr>
        <w:t xml:space="preserve"> </w:t>
      </w:r>
      <w:r w:rsidR="002B6259">
        <w:rPr>
          <w:rFonts w:ascii="Times New Roman" w:hAnsi="Times New Roman" w:cs="Times New Roman"/>
          <w:sz w:val="28"/>
          <w:szCs w:val="28"/>
        </w:rPr>
        <w:t xml:space="preserve">сельскую </w:t>
      </w:r>
      <w:r w:rsidRPr="00DF131C">
        <w:rPr>
          <w:rFonts w:ascii="Times New Roman" w:hAnsi="Times New Roman" w:cs="Times New Roman"/>
          <w:sz w:val="28"/>
          <w:szCs w:val="28"/>
        </w:rPr>
        <w:t>администрацию не позднее чем за 30 кал</w:t>
      </w:r>
      <w:r w:rsidR="002B6259">
        <w:rPr>
          <w:rFonts w:ascii="Times New Roman" w:hAnsi="Times New Roman" w:cs="Times New Roman"/>
          <w:sz w:val="28"/>
          <w:szCs w:val="28"/>
        </w:rPr>
        <w:t>ендарных дней</w:t>
      </w:r>
      <w:r w:rsidRPr="00DF131C">
        <w:rPr>
          <w:rFonts w:ascii="Times New Roman" w:hAnsi="Times New Roman" w:cs="Times New Roman"/>
          <w:sz w:val="28"/>
          <w:szCs w:val="28"/>
        </w:rPr>
        <w:t xml:space="preserve"> до предполагаем</w:t>
      </w:r>
      <w:r w:rsidR="002B6259">
        <w:rPr>
          <w:rFonts w:ascii="Times New Roman" w:hAnsi="Times New Roman" w:cs="Times New Roman"/>
          <w:sz w:val="28"/>
          <w:szCs w:val="28"/>
        </w:rPr>
        <w:t>ого вручения награды</w:t>
      </w:r>
      <w:r w:rsidRPr="00DF131C">
        <w:rPr>
          <w:rFonts w:ascii="Times New Roman" w:hAnsi="Times New Roman" w:cs="Times New Roman"/>
          <w:sz w:val="28"/>
          <w:szCs w:val="28"/>
        </w:rPr>
        <w:t>.</w:t>
      </w:r>
    </w:p>
    <w:p w:rsidR="00DF131C" w:rsidRPr="00DF131C" w:rsidRDefault="00DF131C" w:rsidP="00DF131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>Наградные листы, не соответствующие утвержденной форме, а также поступившие позднее установленного срока, рассмотрению не подлежат.</w:t>
      </w:r>
    </w:p>
    <w:p w:rsidR="00DF131C" w:rsidRPr="00DF131C" w:rsidRDefault="00DF131C" w:rsidP="00DF131C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DF131C" w:rsidRPr="00DF131C" w:rsidRDefault="00DF131C" w:rsidP="00DF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DF131C" w:rsidRPr="00DF131C" w:rsidRDefault="00DF131C" w:rsidP="00DF131C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>2.1. Комиссия:</w:t>
      </w:r>
    </w:p>
    <w:p w:rsidR="00DF131C" w:rsidRPr="00DF131C" w:rsidRDefault="00DF131C" w:rsidP="00DF131C">
      <w:pPr>
        <w:pStyle w:val="a5"/>
        <w:tabs>
          <w:tab w:val="left" w:pos="709"/>
        </w:tabs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>-  рассматривает материалы трудовых коллективов, должностных лиц, граждан по вопросам награждения государственными, ведомственными, краевыми, городскими</w:t>
      </w:r>
      <w:r w:rsidR="00406738">
        <w:rPr>
          <w:sz w:val="28"/>
          <w:szCs w:val="28"/>
        </w:rPr>
        <w:t>, районными</w:t>
      </w:r>
      <w:r w:rsidRPr="00DF131C">
        <w:rPr>
          <w:sz w:val="28"/>
          <w:szCs w:val="28"/>
        </w:rPr>
        <w:t xml:space="preserve"> наградами и рекомендует согласова</w:t>
      </w:r>
      <w:r w:rsidR="00406738">
        <w:rPr>
          <w:sz w:val="28"/>
          <w:szCs w:val="28"/>
        </w:rPr>
        <w:t xml:space="preserve">ть либо отказать  </w:t>
      </w:r>
      <w:r w:rsidRPr="00DF131C">
        <w:rPr>
          <w:sz w:val="28"/>
          <w:szCs w:val="28"/>
        </w:rPr>
        <w:t>в согласовании ходатайств о награждении наградами города, района;</w:t>
      </w:r>
    </w:p>
    <w:p w:rsidR="00DF131C" w:rsidRPr="00DF131C" w:rsidRDefault="00DF131C" w:rsidP="00DF131C">
      <w:pPr>
        <w:pStyle w:val="a5"/>
        <w:tabs>
          <w:tab w:val="left" w:pos="709"/>
        </w:tabs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lastRenderedPageBreak/>
        <w:t>- рассматривает материалы трудовых коллективов, должностных лиц, граждан по в</w:t>
      </w:r>
      <w:r w:rsidR="00F63AED">
        <w:rPr>
          <w:sz w:val="28"/>
          <w:szCs w:val="28"/>
        </w:rPr>
        <w:t xml:space="preserve">опросам награждения </w:t>
      </w:r>
      <w:r w:rsidRPr="00DF131C">
        <w:rPr>
          <w:sz w:val="28"/>
          <w:szCs w:val="28"/>
        </w:rPr>
        <w:t xml:space="preserve">наградами </w:t>
      </w:r>
      <w:r w:rsidR="00F63AED">
        <w:rPr>
          <w:sz w:val="28"/>
          <w:szCs w:val="28"/>
        </w:rPr>
        <w:t>сельской</w:t>
      </w:r>
      <w:r w:rsidRPr="00DF131C">
        <w:rPr>
          <w:sz w:val="28"/>
          <w:szCs w:val="28"/>
        </w:rPr>
        <w:t xml:space="preserve"> администрации и принимает решение о рекомендации к вручению наград </w:t>
      </w:r>
      <w:r w:rsidR="00F63AED">
        <w:rPr>
          <w:sz w:val="28"/>
          <w:szCs w:val="28"/>
        </w:rPr>
        <w:t xml:space="preserve">сельской </w:t>
      </w:r>
      <w:r w:rsidRPr="00DF131C">
        <w:rPr>
          <w:sz w:val="28"/>
          <w:szCs w:val="28"/>
        </w:rPr>
        <w:t>администрации либо к отказу в удовлетворении ходат</w:t>
      </w:r>
      <w:r w:rsidR="00F63AED">
        <w:rPr>
          <w:sz w:val="28"/>
          <w:szCs w:val="28"/>
        </w:rPr>
        <w:t>айства о награждении</w:t>
      </w:r>
      <w:r w:rsidRPr="00DF131C">
        <w:rPr>
          <w:sz w:val="28"/>
          <w:szCs w:val="28"/>
        </w:rPr>
        <w:t>;</w:t>
      </w:r>
    </w:p>
    <w:p w:rsidR="00DF131C" w:rsidRPr="00DF131C" w:rsidRDefault="00DF131C" w:rsidP="00DF131C">
      <w:pPr>
        <w:pStyle w:val="a5"/>
        <w:tabs>
          <w:tab w:val="left" w:pos="709"/>
        </w:tabs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- готовит  предложения об учреждении и упразднении наград </w:t>
      </w:r>
      <w:r w:rsidR="006F6226">
        <w:rPr>
          <w:sz w:val="28"/>
          <w:szCs w:val="28"/>
        </w:rPr>
        <w:t xml:space="preserve">Власихинской </w:t>
      </w:r>
      <w:r w:rsidR="00F63AED">
        <w:rPr>
          <w:sz w:val="28"/>
          <w:szCs w:val="28"/>
        </w:rPr>
        <w:t>сельской</w:t>
      </w:r>
      <w:r w:rsidR="00406738">
        <w:rPr>
          <w:sz w:val="28"/>
          <w:szCs w:val="28"/>
        </w:rPr>
        <w:t xml:space="preserve"> администрации</w:t>
      </w:r>
      <w:r w:rsidRPr="00DF131C">
        <w:rPr>
          <w:sz w:val="28"/>
          <w:szCs w:val="28"/>
        </w:rPr>
        <w:t>;</w:t>
      </w:r>
    </w:p>
    <w:p w:rsidR="00DF131C" w:rsidRPr="00DF131C" w:rsidRDefault="00DF131C" w:rsidP="00DF131C">
      <w:pPr>
        <w:pStyle w:val="a5"/>
        <w:tabs>
          <w:tab w:val="left" w:pos="709"/>
        </w:tabs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-   осуществляет иные полномочия, связанные с вопросами награждения по поручению главы </w:t>
      </w:r>
      <w:r w:rsidR="00F63AED">
        <w:rPr>
          <w:sz w:val="28"/>
          <w:szCs w:val="28"/>
        </w:rPr>
        <w:t>сельской администрации</w:t>
      </w:r>
      <w:r w:rsidRPr="00DF131C">
        <w:rPr>
          <w:sz w:val="28"/>
          <w:szCs w:val="28"/>
        </w:rPr>
        <w:t>.</w:t>
      </w:r>
    </w:p>
    <w:p w:rsidR="00DF131C" w:rsidRPr="00DF131C" w:rsidRDefault="00DF131C" w:rsidP="00DF131C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DF131C" w:rsidRPr="00DF131C" w:rsidRDefault="00DF131C" w:rsidP="00DF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DF131C" w:rsidRPr="00DF131C" w:rsidRDefault="00DF131C" w:rsidP="00DF131C">
      <w:pPr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>3.1. Состав комиссии утверждается распоряжением</w:t>
      </w:r>
      <w:r w:rsidR="006F6226">
        <w:rPr>
          <w:sz w:val="28"/>
          <w:szCs w:val="28"/>
        </w:rPr>
        <w:t xml:space="preserve"> главы Власихинской</w:t>
      </w:r>
      <w:r w:rsidRPr="00DF131C">
        <w:rPr>
          <w:sz w:val="28"/>
          <w:szCs w:val="28"/>
        </w:rPr>
        <w:t xml:space="preserve"> </w:t>
      </w:r>
      <w:r w:rsidR="00F63AED">
        <w:rPr>
          <w:sz w:val="28"/>
          <w:szCs w:val="28"/>
        </w:rPr>
        <w:t>сельской администрации</w:t>
      </w:r>
      <w:r w:rsidRPr="00DF131C">
        <w:rPr>
          <w:sz w:val="28"/>
          <w:szCs w:val="28"/>
        </w:rPr>
        <w:t xml:space="preserve">. </w:t>
      </w: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>3.2. Работой комиссии руководит председатель, а в его отсутствие –                заместитель председателя, который ведет заседание.</w:t>
      </w: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3.3. Секретарь   комиссии осуществляет подготовку наградных материалов на заседание комиссии, </w:t>
      </w:r>
      <w:proofErr w:type="gramStart"/>
      <w:r w:rsidRPr="00DF131C">
        <w:rPr>
          <w:sz w:val="28"/>
          <w:szCs w:val="28"/>
        </w:rPr>
        <w:t>контроль за</w:t>
      </w:r>
      <w:proofErr w:type="gramEnd"/>
      <w:r w:rsidRPr="00DF131C">
        <w:rPr>
          <w:sz w:val="28"/>
          <w:szCs w:val="28"/>
        </w:rPr>
        <w:t xml:space="preserve"> своевременным исполнением принятых решений.</w:t>
      </w: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3.4. Заседания комиссии проводятся </w:t>
      </w:r>
      <w:r w:rsidR="00C66D87">
        <w:rPr>
          <w:sz w:val="28"/>
          <w:szCs w:val="28"/>
        </w:rPr>
        <w:t>по мере поступления наградных мат</w:t>
      </w:r>
      <w:r w:rsidR="00D43C4D">
        <w:rPr>
          <w:sz w:val="28"/>
          <w:szCs w:val="28"/>
        </w:rPr>
        <w:t>е</w:t>
      </w:r>
      <w:r w:rsidR="00C66D87">
        <w:rPr>
          <w:sz w:val="28"/>
          <w:szCs w:val="28"/>
        </w:rPr>
        <w:t>риалов</w:t>
      </w:r>
      <w:r w:rsidRPr="00DF131C">
        <w:rPr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Решение комиссии принимается простым большинством голосов              членов комиссии, присутствующих на ее заседании, путем открытого голосования и носит рекомендательный характер. В случае равенства голосов решающим является голос председательствующего на заседании комиссии. </w:t>
      </w:r>
    </w:p>
    <w:p w:rsidR="00DF131C" w:rsidRPr="00DF131C" w:rsidRDefault="00DF131C" w:rsidP="00DF131C">
      <w:pPr>
        <w:pStyle w:val="a5"/>
        <w:spacing w:after="0"/>
        <w:ind w:firstLine="560"/>
        <w:jc w:val="both"/>
        <w:rPr>
          <w:sz w:val="28"/>
          <w:szCs w:val="28"/>
        </w:rPr>
      </w:pPr>
      <w:r w:rsidRPr="00DF131C">
        <w:rPr>
          <w:sz w:val="28"/>
          <w:szCs w:val="28"/>
        </w:rPr>
        <w:t xml:space="preserve">3.5. Решение комиссии оформляется протоколом, который подписывается председателем комиссии, а в его отсутствие – заместителем председателя не позднее 3 дней со  дня проведения заседания комиссии. Протокол хранится у секретаря комиссии. </w:t>
      </w:r>
    </w:p>
    <w:p w:rsidR="00DF131C" w:rsidRPr="00DF131C" w:rsidRDefault="00DF131C" w:rsidP="00DF131C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 xml:space="preserve">Решение о награждении принимается в виде постановления  </w:t>
      </w:r>
      <w:r w:rsidR="00C66D8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DF131C">
        <w:rPr>
          <w:rFonts w:ascii="Times New Roman" w:hAnsi="Times New Roman" w:cs="Times New Roman"/>
          <w:sz w:val="28"/>
          <w:szCs w:val="28"/>
        </w:rPr>
        <w:t>администрации в течение 15 рабочих  дней со дня рассмотрения ходатайства на комиссии.</w:t>
      </w:r>
    </w:p>
    <w:p w:rsidR="00DF131C" w:rsidRPr="00DF131C" w:rsidRDefault="00DF131C" w:rsidP="00DF131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>В случае  отказа в удовлетворении ходатайств инициатор ходатайства информируется в течение 15 дней со дня рассмотрения ходатайства.</w:t>
      </w:r>
    </w:p>
    <w:p w:rsidR="00DF131C" w:rsidRPr="00DF131C" w:rsidRDefault="00DF131C" w:rsidP="00DF131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131C">
        <w:rPr>
          <w:rFonts w:ascii="Times New Roman" w:hAnsi="Times New Roman" w:cs="Times New Roman"/>
          <w:sz w:val="28"/>
          <w:szCs w:val="28"/>
        </w:rPr>
        <w:t xml:space="preserve">3.6. Организационно-техническое обеспечение деятельности комиссии осуществляет </w:t>
      </w:r>
      <w:r w:rsidR="00C66D87">
        <w:rPr>
          <w:rFonts w:ascii="Times New Roman" w:hAnsi="Times New Roman" w:cs="Times New Roman"/>
          <w:sz w:val="28"/>
          <w:szCs w:val="28"/>
        </w:rPr>
        <w:t>главный специалист, ответственный за работу с кадрами.</w:t>
      </w:r>
    </w:p>
    <w:p w:rsidR="00DF131C" w:rsidRPr="00DF131C" w:rsidRDefault="00DF131C" w:rsidP="00DF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7D" w:rsidRDefault="0007447D" w:rsidP="00DF1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447D" w:rsidSect="00074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47D"/>
    <w:rsid w:val="0007447D"/>
    <w:rsid w:val="000D6BDF"/>
    <w:rsid w:val="000E4F42"/>
    <w:rsid w:val="00164999"/>
    <w:rsid w:val="002B6259"/>
    <w:rsid w:val="002C1D0C"/>
    <w:rsid w:val="002D36CB"/>
    <w:rsid w:val="00406738"/>
    <w:rsid w:val="0041464A"/>
    <w:rsid w:val="006F6226"/>
    <w:rsid w:val="007C1060"/>
    <w:rsid w:val="009943EE"/>
    <w:rsid w:val="00A6422D"/>
    <w:rsid w:val="00AC6605"/>
    <w:rsid w:val="00B1006A"/>
    <w:rsid w:val="00C66D87"/>
    <w:rsid w:val="00D43C4D"/>
    <w:rsid w:val="00D534C4"/>
    <w:rsid w:val="00DF131C"/>
    <w:rsid w:val="00F26839"/>
    <w:rsid w:val="00F6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9"/>
  </w:style>
  <w:style w:type="paragraph" w:styleId="1">
    <w:name w:val="heading 1"/>
    <w:basedOn w:val="a"/>
    <w:next w:val="a"/>
    <w:link w:val="10"/>
    <w:qFormat/>
    <w:rsid w:val="0007447D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47D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1">
    <w:name w:val="Основной текст с отступом 21"/>
    <w:basedOn w:val="a"/>
    <w:rsid w:val="0007447D"/>
    <w:pPr>
      <w:widowControl w:val="0"/>
      <w:suppressAutoHyphens/>
      <w:spacing w:after="0" w:line="240" w:lineRule="auto"/>
      <w:ind w:right="-2" w:firstLine="851"/>
      <w:jc w:val="both"/>
    </w:pPr>
    <w:rPr>
      <w:rFonts w:ascii="Times New Roman" w:eastAsia="Lucida Sans Unicode" w:hAnsi="Times New Roman" w:cs="Times New Roman"/>
      <w:kern w:val="2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7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F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13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1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vlkadr</dc:creator>
  <cp:keywords/>
  <dc:description/>
  <cp:lastModifiedBy>pressa</cp:lastModifiedBy>
  <cp:revision>10</cp:revision>
  <cp:lastPrinted>2020-06-29T07:40:00Z</cp:lastPrinted>
  <dcterms:created xsi:type="dcterms:W3CDTF">2019-12-04T04:44:00Z</dcterms:created>
  <dcterms:modified xsi:type="dcterms:W3CDTF">2020-06-30T06:56:00Z</dcterms:modified>
</cp:coreProperties>
</file>