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618" w:rsidRPr="00813AD3" w:rsidRDefault="00943618" w:rsidP="00ED4DBB">
      <w:pPr>
        <w:pStyle w:val="ConsPlusNormal"/>
        <w:ind w:firstLine="5670"/>
        <w:contextualSpacing/>
        <w:outlineLvl w:val="0"/>
        <w:rPr>
          <w:rFonts w:ascii="Times New Roman" w:hAnsi="Times New Roman"/>
          <w:sz w:val="28"/>
          <w:szCs w:val="28"/>
        </w:rPr>
      </w:pPr>
      <w:r w:rsidRPr="00813AD3">
        <w:rPr>
          <w:rFonts w:ascii="Times New Roman" w:hAnsi="Times New Roman"/>
          <w:sz w:val="28"/>
          <w:szCs w:val="28"/>
        </w:rPr>
        <w:t>Приложение</w:t>
      </w:r>
    </w:p>
    <w:p w:rsidR="008C40AB" w:rsidRPr="00813AD3" w:rsidRDefault="008C40AB" w:rsidP="00ED4DBB">
      <w:pPr>
        <w:pStyle w:val="ConsPlusNormal"/>
        <w:ind w:firstLine="5670"/>
        <w:contextualSpacing/>
        <w:outlineLvl w:val="0"/>
        <w:rPr>
          <w:rFonts w:ascii="Times New Roman" w:hAnsi="Times New Roman"/>
          <w:sz w:val="28"/>
          <w:szCs w:val="28"/>
        </w:rPr>
      </w:pPr>
      <w:r w:rsidRPr="00813AD3">
        <w:rPr>
          <w:rFonts w:ascii="Times New Roman" w:hAnsi="Times New Roman"/>
          <w:sz w:val="28"/>
          <w:szCs w:val="28"/>
        </w:rPr>
        <w:t>УТВЕРЖДЕН</w:t>
      </w:r>
    </w:p>
    <w:p w:rsidR="00943618" w:rsidRPr="00813AD3" w:rsidRDefault="003761AA" w:rsidP="00ED4DBB">
      <w:pPr>
        <w:pStyle w:val="ConsPlusNormal"/>
        <w:ind w:left="5670"/>
        <w:contextualSpacing/>
        <w:rPr>
          <w:rFonts w:ascii="Times New Roman" w:hAnsi="Times New Roman"/>
          <w:sz w:val="28"/>
          <w:szCs w:val="28"/>
        </w:rPr>
      </w:pPr>
      <w:r w:rsidRPr="00813AD3">
        <w:rPr>
          <w:rFonts w:ascii="Times New Roman" w:hAnsi="Times New Roman"/>
          <w:sz w:val="28"/>
          <w:szCs w:val="28"/>
        </w:rPr>
        <w:t xml:space="preserve">постановлением администрации района </w:t>
      </w:r>
    </w:p>
    <w:p w:rsidR="00943618" w:rsidRPr="00813AD3" w:rsidRDefault="00943618" w:rsidP="00ED4DBB">
      <w:pPr>
        <w:pStyle w:val="ConsPlusNormal"/>
        <w:ind w:firstLine="5670"/>
        <w:contextualSpacing/>
        <w:rPr>
          <w:rFonts w:ascii="Times New Roman" w:hAnsi="Times New Roman"/>
          <w:sz w:val="28"/>
          <w:szCs w:val="28"/>
        </w:rPr>
      </w:pPr>
      <w:r w:rsidRPr="00813AD3">
        <w:rPr>
          <w:rFonts w:ascii="Times New Roman" w:hAnsi="Times New Roman"/>
          <w:sz w:val="28"/>
          <w:szCs w:val="28"/>
        </w:rPr>
        <w:t xml:space="preserve">от </w:t>
      </w:r>
      <w:r w:rsidR="00B11E7A">
        <w:rPr>
          <w:rFonts w:ascii="Times New Roman" w:hAnsi="Times New Roman"/>
          <w:sz w:val="28"/>
          <w:szCs w:val="28"/>
        </w:rPr>
        <w:t>07.11.2022</w:t>
      </w:r>
      <w:r w:rsidRPr="00813AD3">
        <w:rPr>
          <w:rFonts w:ascii="Times New Roman" w:hAnsi="Times New Roman"/>
          <w:sz w:val="28"/>
          <w:szCs w:val="28"/>
        </w:rPr>
        <w:t xml:space="preserve"> №</w:t>
      </w:r>
      <w:r w:rsidR="00B11E7A">
        <w:rPr>
          <w:rFonts w:ascii="Times New Roman" w:hAnsi="Times New Roman"/>
          <w:sz w:val="28"/>
          <w:szCs w:val="28"/>
        </w:rPr>
        <w:t>1499</w:t>
      </w:r>
    </w:p>
    <w:p w:rsidR="00623585" w:rsidRPr="00813AD3" w:rsidRDefault="00623585" w:rsidP="00ED4DBB">
      <w:pPr>
        <w:pStyle w:val="ConsPlusNormal"/>
        <w:contextualSpacing/>
        <w:jc w:val="both"/>
      </w:pPr>
    </w:p>
    <w:p w:rsidR="00943618" w:rsidRPr="00813AD3" w:rsidRDefault="00943618" w:rsidP="00ED4DBB">
      <w:pPr>
        <w:pStyle w:val="ConsPlusNormal"/>
        <w:contextualSpacing/>
        <w:jc w:val="center"/>
        <w:rPr>
          <w:rFonts w:ascii="Times New Roman" w:hAnsi="Times New Roman"/>
          <w:sz w:val="28"/>
          <w:szCs w:val="28"/>
        </w:rPr>
      </w:pPr>
      <w:bookmarkStart w:id="0" w:name="P271"/>
      <w:bookmarkEnd w:id="0"/>
      <w:r w:rsidRPr="00813AD3">
        <w:rPr>
          <w:rFonts w:ascii="Times New Roman" w:hAnsi="Times New Roman"/>
          <w:sz w:val="28"/>
          <w:szCs w:val="28"/>
        </w:rPr>
        <w:t xml:space="preserve">АДМИНИСТРАТИВНЫЙ РЕГЛАМЕНТ </w:t>
      </w:r>
    </w:p>
    <w:p w:rsidR="00623585" w:rsidRPr="00813AD3" w:rsidRDefault="00943618" w:rsidP="00ED4DBB">
      <w:pPr>
        <w:pStyle w:val="ConsPlusNormal"/>
        <w:contextualSpacing/>
        <w:jc w:val="center"/>
        <w:rPr>
          <w:rFonts w:ascii="Times New Roman" w:hAnsi="Times New Roman"/>
          <w:sz w:val="28"/>
          <w:szCs w:val="28"/>
        </w:rPr>
      </w:pPr>
      <w:r w:rsidRPr="00813AD3">
        <w:rPr>
          <w:rFonts w:ascii="Times New Roman" w:hAnsi="Times New Roman"/>
          <w:sz w:val="28"/>
          <w:szCs w:val="28"/>
        </w:rPr>
        <w:t>предоставления муниципальной услуги «При</w:t>
      </w:r>
      <w:r w:rsidR="003761AA" w:rsidRPr="00813AD3">
        <w:rPr>
          <w:rFonts w:ascii="Times New Roman" w:hAnsi="Times New Roman"/>
          <w:sz w:val="28"/>
          <w:szCs w:val="28"/>
        </w:rPr>
        <w:t>знание садового дома жилым домом и жилого дом</w:t>
      </w:r>
      <w:r w:rsidR="001A378E">
        <w:rPr>
          <w:rFonts w:ascii="Times New Roman" w:hAnsi="Times New Roman"/>
          <w:sz w:val="28"/>
          <w:szCs w:val="28"/>
        </w:rPr>
        <w:t>а</w:t>
      </w:r>
      <w:r w:rsidR="003761AA" w:rsidRPr="00813AD3">
        <w:rPr>
          <w:rFonts w:ascii="Times New Roman" w:hAnsi="Times New Roman"/>
          <w:sz w:val="28"/>
          <w:szCs w:val="28"/>
        </w:rPr>
        <w:t xml:space="preserve"> садовым домом</w:t>
      </w:r>
      <w:r w:rsidRPr="00813AD3">
        <w:rPr>
          <w:rFonts w:ascii="Times New Roman" w:hAnsi="Times New Roman"/>
          <w:sz w:val="28"/>
          <w:szCs w:val="28"/>
        </w:rPr>
        <w:t>»</w:t>
      </w:r>
    </w:p>
    <w:p w:rsidR="00943618" w:rsidRPr="00813AD3" w:rsidRDefault="00943618" w:rsidP="00ED4DBB">
      <w:pPr>
        <w:pStyle w:val="ConsPlusNormal"/>
        <w:contextualSpacing/>
        <w:jc w:val="center"/>
        <w:rPr>
          <w:rFonts w:ascii="Times New Roman" w:hAnsi="Times New Roman"/>
          <w:sz w:val="28"/>
        </w:rPr>
      </w:pPr>
    </w:p>
    <w:tbl>
      <w:tblPr>
        <w:tblW w:w="94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943"/>
      </w:tblGrid>
      <w:tr w:rsidR="00623585" w:rsidRPr="00813AD3" w:rsidTr="00ED4DBB">
        <w:tc>
          <w:tcPr>
            <w:tcW w:w="2548" w:type="dxa"/>
          </w:tcPr>
          <w:p w:rsidR="00623585" w:rsidRPr="00813AD3" w:rsidRDefault="0060137C" w:rsidP="00ED4DBB">
            <w:pPr>
              <w:contextualSpacing/>
              <w:jc w:val="center"/>
              <w:rPr>
                <w:sz w:val="28"/>
                <w:szCs w:val="28"/>
              </w:rPr>
            </w:pPr>
            <w:r w:rsidRPr="00813AD3">
              <w:rPr>
                <w:sz w:val="28"/>
                <w:szCs w:val="28"/>
              </w:rPr>
              <w:t>Наименование подраздела</w:t>
            </w:r>
          </w:p>
        </w:tc>
        <w:tc>
          <w:tcPr>
            <w:tcW w:w="6943" w:type="dxa"/>
          </w:tcPr>
          <w:p w:rsidR="00623585" w:rsidRPr="00813AD3" w:rsidRDefault="0060137C" w:rsidP="00ED4DBB">
            <w:pPr>
              <w:contextualSpacing/>
              <w:jc w:val="center"/>
              <w:rPr>
                <w:sz w:val="28"/>
                <w:szCs w:val="28"/>
              </w:rPr>
            </w:pPr>
            <w:r w:rsidRPr="00813AD3">
              <w:rPr>
                <w:sz w:val="28"/>
                <w:szCs w:val="28"/>
              </w:rPr>
              <w:t>Содержание подраздела</w:t>
            </w:r>
          </w:p>
        </w:tc>
      </w:tr>
    </w:tbl>
    <w:p w:rsidR="00623585" w:rsidRPr="00813AD3" w:rsidRDefault="00623585" w:rsidP="00ED4DBB">
      <w:pPr>
        <w:pStyle w:val="ConsPlusNormal"/>
        <w:contextualSpacing/>
        <w:jc w:val="center"/>
        <w:rPr>
          <w:rFonts w:ascii="Times New Roman" w:hAnsi="Times New Roman"/>
          <w:sz w:val="2"/>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920"/>
      </w:tblGrid>
      <w:tr w:rsidR="00623585" w:rsidRPr="00813AD3" w:rsidTr="00D63FB0">
        <w:trPr>
          <w:trHeight w:val="252"/>
          <w:tblHeader/>
          <w:jc w:val="center"/>
        </w:trPr>
        <w:tc>
          <w:tcPr>
            <w:tcW w:w="2570" w:type="dxa"/>
          </w:tcPr>
          <w:p w:rsidR="00623585" w:rsidRPr="00813AD3" w:rsidRDefault="0060137C" w:rsidP="00ED4DBB">
            <w:pPr>
              <w:contextualSpacing/>
              <w:jc w:val="center"/>
            </w:pPr>
            <w:r w:rsidRPr="00813AD3">
              <w:t>1</w:t>
            </w:r>
          </w:p>
        </w:tc>
        <w:tc>
          <w:tcPr>
            <w:tcW w:w="6920" w:type="dxa"/>
          </w:tcPr>
          <w:p w:rsidR="00623585" w:rsidRPr="00813AD3" w:rsidRDefault="0060137C" w:rsidP="00ED4DBB">
            <w:pPr>
              <w:ind w:firstLine="540"/>
              <w:contextualSpacing/>
              <w:jc w:val="center"/>
            </w:pPr>
            <w:r w:rsidRPr="00813AD3">
              <w:t>2</w:t>
            </w:r>
          </w:p>
        </w:tc>
      </w:tr>
      <w:tr w:rsidR="00623585" w:rsidRPr="00813AD3" w:rsidTr="00D63FB0">
        <w:trPr>
          <w:trHeight w:val="285"/>
          <w:jc w:val="center"/>
        </w:trPr>
        <w:tc>
          <w:tcPr>
            <w:tcW w:w="9490" w:type="dxa"/>
            <w:gridSpan w:val="2"/>
          </w:tcPr>
          <w:p w:rsidR="00623585" w:rsidRPr="00813AD3" w:rsidRDefault="0060137C" w:rsidP="00ED4DBB">
            <w:pPr>
              <w:pStyle w:val="a3"/>
              <w:spacing w:after="0" w:line="240" w:lineRule="auto"/>
              <w:ind w:left="1980"/>
              <w:rPr>
                <w:rFonts w:ascii="Times New Roman" w:hAnsi="Times New Roman"/>
                <w:sz w:val="28"/>
                <w:szCs w:val="28"/>
              </w:rPr>
            </w:pPr>
            <w:r w:rsidRPr="00813AD3">
              <w:rPr>
                <w:rFonts w:ascii="Times New Roman" w:hAnsi="Times New Roman"/>
                <w:sz w:val="28"/>
                <w:szCs w:val="28"/>
              </w:rPr>
              <w:t xml:space="preserve">                     I. Общие положения</w:t>
            </w:r>
          </w:p>
        </w:tc>
      </w:tr>
      <w:tr w:rsidR="00623585" w:rsidRPr="00813AD3" w:rsidTr="00D63FB0">
        <w:trPr>
          <w:trHeight w:val="429"/>
          <w:jc w:val="center"/>
        </w:trPr>
        <w:tc>
          <w:tcPr>
            <w:tcW w:w="2570" w:type="dxa"/>
          </w:tcPr>
          <w:p w:rsidR="00623585" w:rsidRPr="00813AD3" w:rsidRDefault="0060137C" w:rsidP="00ED4DBB">
            <w:pPr>
              <w:contextualSpacing/>
              <w:jc w:val="both"/>
              <w:rPr>
                <w:sz w:val="28"/>
                <w:szCs w:val="28"/>
              </w:rPr>
            </w:pPr>
            <w:r w:rsidRPr="00813AD3">
              <w:rPr>
                <w:sz w:val="28"/>
                <w:szCs w:val="28"/>
              </w:rPr>
              <w:t>1. Предмет регулирования административного регламента</w:t>
            </w:r>
          </w:p>
        </w:tc>
        <w:tc>
          <w:tcPr>
            <w:tcW w:w="6920" w:type="dxa"/>
          </w:tcPr>
          <w:p w:rsidR="00943618" w:rsidRPr="00813AD3" w:rsidRDefault="00943618"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1.1. Административный регламент предоставления муниципальной услуги «При</w:t>
            </w:r>
            <w:r w:rsidR="003761AA" w:rsidRPr="00813AD3">
              <w:rPr>
                <w:rFonts w:ascii="Times New Roman" w:hAnsi="Times New Roman"/>
                <w:sz w:val="28"/>
                <w:szCs w:val="28"/>
              </w:rPr>
              <w:t>знание садового дома жилым домом и жилого дома садовым домом</w:t>
            </w:r>
            <w:r w:rsidRPr="00813AD3">
              <w:rPr>
                <w:rFonts w:ascii="Times New Roman" w:hAnsi="Times New Roman"/>
                <w:sz w:val="28"/>
                <w:szCs w:val="28"/>
              </w:rPr>
              <w:t>» (далее − Регламент) разработан в целях повышения качества и доступности предоставления муниципальной услуги «При</w:t>
            </w:r>
            <w:r w:rsidR="003761AA" w:rsidRPr="00813AD3">
              <w:rPr>
                <w:rFonts w:ascii="Times New Roman" w:hAnsi="Times New Roman"/>
                <w:sz w:val="28"/>
                <w:szCs w:val="28"/>
              </w:rPr>
              <w:t>знание садового дома жилым домом и жилого дома садовым домом</w:t>
            </w:r>
            <w:r w:rsidRPr="00813AD3">
              <w:rPr>
                <w:rFonts w:ascii="Times New Roman" w:hAnsi="Times New Roman"/>
                <w:sz w:val="28"/>
                <w:szCs w:val="28"/>
              </w:rPr>
              <w:t>» (далее − муниципальная услуга)</w:t>
            </w:r>
            <w:r w:rsidR="0059122C">
              <w:rPr>
                <w:rFonts w:ascii="Times New Roman" w:hAnsi="Times New Roman"/>
                <w:sz w:val="28"/>
                <w:szCs w:val="28"/>
              </w:rPr>
              <w:t xml:space="preserve">, создания комфортных условий для получения муниципальной услуги на территории </w:t>
            </w:r>
            <w:r w:rsidR="00F8317A">
              <w:rPr>
                <w:rFonts w:ascii="Times New Roman" w:hAnsi="Times New Roman"/>
                <w:sz w:val="28"/>
                <w:szCs w:val="28"/>
              </w:rPr>
              <w:t xml:space="preserve">Индустриального </w:t>
            </w:r>
            <w:r w:rsidR="0059122C">
              <w:rPr>
                <w:rFonts w:ascii="Times New Roman" w:hAnsi="Times New Roman"/>
                <w:sz w:val="28"/>
                <w:szCs w:val="28"/>
              </w:rPr>
              <w:t>района города Барнаула</w:t>
            </w:r>
            <w:r w:rsidRPr="00813AD3">
              <w:rPr>
                <w:rFonts w:ascii="Times New Roman" w:hAnsi="Times New Roman"/>
                <w:sz w:val="28"/>
                <w:szCs w:val="28"/>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943618" w:rsidRPr="00813AD3" w:rsidRDefault="00943618"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1.2. Регламент устанавливает порядок и стандарт предоставления муниципальной услуги </w:t>
            </w:r>
            <w:r w:rsidR="00F8317A">
              <w:rPr>
                <w:rFonts w:ascii="Times New Roman" w:hAnsi="Times New Roman"/>
                <w:sz w:val="28"/>
                <w:szCs w:val="28"/>
              </w:rPr>
              <w:t xml:space="preserve">администрацией </w:t>
            </w:r>
            <w:r w:rsidR="00604592">
              <w:rPr>
                <w:rFonts w:ascii="Times New Roman" w:hAnsi="Times New Roman"/>
                <w:sz w:val="28"/>
                <w:szCs w:val="28"/>
              </w:rPr>
              <w:t>Индустриаль</w:t>
            </w:r>
            <w:r w:rsidR="00F8317A">
              <w:rPr>
                <w:rFonts w:ascii="Times New Roman" w:hAnsi="Times New Roman"/>
                <w:sz w:val="28"/>
                <w:szCs w:val="28"/>
              </w:rPr>
              <w:t>ного</w:t>
            </w:r>
            <w:r w:rsidR="003761AA" w:rsidRPr="00813AD3">
              <w:rPr>
                <w:rFonts w:ascii="Times New Roman" w:hAnsi="Times New Roman"/>
                <w:sz w:val="28"/>
                <w:szCs w:val="28"/>
              </w:rPr>
              <w:t xml:space="preserve"> района города Барнаула (далее – администрация района)</w:t>
            </w:r>
            <w:r w:rsidRPr="00813AD3">
              <w:rPr>
                <w:rFonts w:ascii="Times New Roman" w:hAnsi="Times New Roman"/>
                <w:sz w:val="28"/>
                <w:szCs w:val="28"/>
              </w:rPr>
              <w:t xml:space="preserve"> по запросу физического или юридического лица либо их уполномоченных представителей, круг которых установлен в подразделе 2 настоящего раздела Регламента (далее – заявитель), в пределах полномочий </w:t>
            </w:r>
            <w:r w:rsidR="003761AA" w:rsidRPr="00813AD3">
              <w:rPr>
                <w:rFonts w:ascii="Times New Roman" w:hAnsi="Times New Roman"/>
                <w:sz w:val="28"/>
                <w:szCs w:val="28"/>
              </w:rPr>
              <w:t>администрации района</w:t>
            </w:r>
            <w:r w:rsidRPr="00813AD3">
              <w:rPr>
                <w:rFonts w:ascii="Times New Roman" w:hAnsi="Times New Roman"/>
                <w:sz w:val="28"/>
                <w:szCs w:val="28"/>
              </w:rPr>
              <w:t xml:space="preserve"> по решению вопросов местного значения, установленных Федеральным </w:t>
            </w:r>
            <w:hyperlink r:id="rId8" w:history="1">
              <w:r w:rsidRPr="00813AD3">
                <w:rPr>
                  <w:rFonts w:ascii="Times New Roman" w:hAnsi="Times New Roman"/>
                  <w:sz w:val="28"/>
                  <w:szCs w:val="28"/>
                </w:rPr>
                <w:t>законом</w:t>
              </w:r>
            </w:hyperlink>
            <w:r w:rsidRPr="00813AD3">
              <w:rPr>
                <w:rFonts w:ascii="Times New Roman" w:hAnsi="Times New Roman"/>
                <w:sz w:val="28"/>
                <w:szCs w:val="28"/>
              </w:rPr>
              <w:t xml:space="preserve"> от 06.10.2003 №131-ФЗ</w:t>
            </w:r>
            <w:r w:rsidR="003761AA" w:rsidRPr="00813AD3">
              <w:rPr>
                <w:rFonts w:ascii="Times New Roman" w:hAnsi="Times New Roman"/>
                <w:sz w:val="28"/>
                <w:szCs w:val="28"/>
              </w:rPr>
              <w:t xml:space="preserve"> </w:t>
            </w:r>
            <w:r w:rsidRPr="00813AD3">
              <w:rPr>
                <w:rFonts w:ascii="Times New Roman" w:hAnsi="Times New Roman"/>
                <w:sz w:val="28"/>
                <w:szCs w:val="28"/>
              </w:rPr>
              <w:t xml:space="preserve">«Об общих принципах организации местного самоуправления в Российской </w:t>
            </w:r>
            <w:r w:rsidRPr="00813AD3">
              <w:rPr>
                <w:rFonts w:ascii="Times New Roman" w:hAnsi="Times New Roman"/>
                <w:sz w:val="28"/>
                <w:szCs w:val="28"/>
              </w:rPr>
              <w:lastRenderedPageBreak/>
              <w:t xml:space="preserve">Федерации» и </w:t>
            </w:r>
            <w:hyperlink r:id="rId9" w:history="1">
              <w:r w:rsidRPr="00813AD3">
                <w:rPr>
                  <w:rFonts w:ascii="Times New Roman" w:hAnsi="Times New Roman"/>
                  <w:sz w:val="28"/>
                  <w:szCs w:val="28"/>
                </w:rPr>
                <w:t>Уставом</w:t>
              </w:r>
            </w:hyperlink>
            <w:r w:rsidRPr="00813AD3">
              <w:rPr>
                <w:rFonts w:ascii="Times New Roman" w:hAnsi="Times New Roman"/>
                <w:sz w:val="28"/>
                <w:szCs w:val="28"/>
              </w:rPr>
              <w:t xml:space="preserve"> городского округа – города Барнаула Алтайского края, в соответствии с требованиями Федерального </w:t>
            </w:r>
            <w:hyperlink r:id="rId10" w:history="1">
              <w:r w:rsidRPr="00813AD3">
                <w:rPr>
                  <w:rFonts w:ascii="Times New Roman" w:hAnsi="Times New Roman"/>
                  <w:sz w:val="28"/>
                  <w:szCs w:val="28"/>
                </w:rPr>
                <w:t>закона</w:t>
              </w:r>
            </w:hyperlink>
            <w:r w:rsidRPr="00813AD3">
              <w:rPr>
                <w:rFonts w:ascii="Times New Roman" w:hAnsi="Times New Roman"/>
                <w:sz w:val="28"/>
                <w:szCs w:val="28"/>
              </w:rPr>
              <w:t xml:space="preserve"> </w:t>
            </w:r>
            <w:r w:rsidRPr="00813AD3">
              <w:rPr>
                <w:rFonts w:ascii="Times New Roman" w:hAnsi="Times New Roman"/>
                <w:sz w:val="28"/>
                <w:szCs w:val="28"/>
              </w:rPr>
              <w:br/>
              <w:t>от 27.07.2010 №210-ФЗ «Об организации предоставления государственных и муниципальных услуг» (далее − Федеральный закон от 27.07.2010 №210-ФЗ).</w:t>
            </w:r>
          </w:p>
          <w:p w:rsidR="00623585" w:rsidRPr="00813AD3" w:rsidRDefault="00943618" w:rsidP="00ED4DBB">
            <w:pPr>
              <w:ind w:firstLine="540"/>
              <w:contextualSpacing/>
              <w:jc w:val="both"/>
            </w:pPr>
            <w:r w:rsidRPr="00813AD3">
              <w:rPr>
                <w:sz w:val="28"/>
                <w:szCs w:val="28"/>
              </w:rPr>
              <w:t>1.3. Регламент регулирует общественные отношения, возникающие в связи с при</w:t>
            </w:r>
            <w:r w:rsidR="003761AA" w:rsidRPr="00813AD3">
              <w:rPr>
                <w:sz w:val="28"/>
                <w:szCs w:val="28"/>
              </w:rPr>
              <w:t>знанием садового дома жилым домом и жилого дома садовым домом</w:t>
            </w:r>
            <w:r w:rsidRPr="00813AD3">
              <w:rPr>
                <w:sz w:val="28"/>
                <w:szCs w:val="28"/>
              </w:rPr>
              <w:t xml:space="preserve"> на территории города Барнаула.</w:t>
            </w:r>
          </w:p>
        </w:tc>
      </w:tr>
      <w:tr w:rsidR="00623585"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2. Круг заявителей</w:t>
            </w:r>
          </w:p>
        </w:tc>
        <w:tc>
          <w:tcPr>
            <w:tcW w:w="6920" w:type="dxa"/>
          </w:tcPr>
          <w:p w:rsidR="00623585" w:rsidRPr="00813AD3" w:rsidRDefault="00E415B9" w:rsidP="00ED4DBB">
            <w:pPr>
              <w:pStyle w:val="ConsPlusNormal"/>
              <w:ind w:firstLine="709"/>
              <w:contextualSpacing/>
              <w:jc w:val="both"/>
            </w:pPr>
            <w:r w:rsidRPr="00813AD3">
              <w:rPr>
                <w:rFonts w:ascii="Times New Roman" w:hAnsi="Times New Roman"/>
                <w:sz w:val="28"/>
                <w:szCs w:val="28"/>
              </w:rPr>
              <w:t>Правом на подачу заявления о предоставлении муниципальной услуги (далее – заявление) обладает физическое или юридическое лицо, являющееся собственником садового дома или собственником жилого дома, либо уполномоченный им представитель (далее – заявитель).</w:t>
            </w:r>
          </w:p>
        </w:tc>
      </w:tr>
      <w:tr w:rsidR="00623585" w:rsidRPr="00813AD3" w:rsidTr="00D63FB0">
        <w:trPr>
          <w:trHeight w:val="631"/>
          <w:jc w:val="center"/>
        </w:trPr>
        <w:tc>
          <w:tcPr>
            <w:tcW w:w="2570" w:type="dxa"/>
          </w:tcPr>
          <w:p w:rsidR="00623585" w:rsidRPr="00813AD3" w:rsidRDefault="0060137C" w:rsidP="00ED4DBB">
            <w:pPr>
              <w:contextualSpacing/>
              <w:jc w:val="both"/>
              <w:outlineLvl w:val="2"/>
              <w:rPr>
                <w:sz w:val="28"/>
                <w:szCs w:val="28"/>
              </w:rPr>
            </w:pPr>
            <w:bookmarkStart w:id="1" w:name="P45"/>
            <w:bookmarkEnd w:id="1"/>
            <w:r w:rsidRPr="00813AD3">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920" w:type="dxa"/>
          </w:tcPr>
          <w:p w:rsidR="00623585" w:rsidRPr="00813AD3" w:rsidRDefault="00630A74" w:rsidP="00ED4DBB">
            <w:pPr>
              <w:ind w:firstLine="540"/>
              <w:contextualSpacing/>
              <w:jc w:val="both"/>
            </w:pPr>
            <w:r w:rsidRPr="00813AD3">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rsidRPr="00813AD3" w:rsidTr="00D63FB0">
        <w:trPr>
          <w:trHeight w:val="300"/>
          <w:jc w:val="center"/>
        </w:trPr>
        <w:tc>
          <w:tcPr>
            <w:tcW w:w="9490" w:type="dxa"/>
            <w:gridSpan w:val="2"/>
          </w:tcPr>
          <w:p w:rsidR="00623585" w:rsidRPr="00813AD3" w:rsidRDefault="0060137C" w:rsidP="00ED4DBB">
            <w:pPr>
              <w:contextualSpacing/>
              <w:jc w:val="center"/>
              <w:rPr>
                <w:sz w:val="28"/>
                <w:szCs w:val="28"/>
              </w:rPr>
            </w:pPr>
            <w:r w:rsidRPr="00813AD3">
              <w:rPr>
                <w:sz w:val="28"/>
                <w:szCs w:val="28"/>
              </w:rPr>
              <w:t>II. Стандарт предоставления муниципальной услуги</w:t>
            </w:r>
          </w:p>
        </w:tc>
      </w:tr>
      <w:tr w:rsidR="00623585" w:rsidRPr="00813AD3" w:rsidTr="00D63FB0">
        <w:trPr>
          <w:trHeight w:val="417"/>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1. Наименование муниципальной услуги</w:t>
            </w:r>
          </w:p>
        </w:tc>
        <w:tc>
          <w:tcPr>
            <w:tcW w:w="6920" w:type="dxa"/>
          </w:tcPr>
          <w:p w:rsidR="00623585" w:rsidRPr="00813AD3" w:rsidRDefault="00943618" w:rsidP="00ED4DBB">
            <w:pPr>
              <w:ind w:firstLine="540"/>
              <w:contextualSpacing/>
              <w:jc w:val="both"/>
              <w:rPr>
                <w:sz w:val="28"/>
                <w:szCs w:val="28"/>
              </w:rPr>
            </w:pPr>
            <w:r w:rsidRPr="00813AD3">
              <w:rPr>
                <w:sz w:val="28"/>
                <w:szCs w:val="28"/>
              </w:rPr>
              <w:t>При</w:t>
            </w:r>
            <w:r w:rsidR="00E415B9" w:rsidRPr="00813AD3">
              <w:rPr>
                <w:sz w:val="28"/>
                <w:szCs w:val="28"/>
              </w:rPr>
              <w:t>знание садового дома жилым домом и жилого дома садовым домом.</w:t>
            </w:r>
          </w:p>
        </w:tc>
      </w:tr>
      <w:tr w:rsidR="00623585" w:rsidRPr="00813AD3" w:rsidTr="00D63FB0">
        <w:trPr>
          <w:trHeight w:val="698"/>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2. Наименование органа, предоставляющего муниципальную услугу</w:t>
            </w:r>
          </w:p>
        </w:tc>
        <w:tc>
          <w:tcPr>
            <w:tcW w:w="6920" w:type="dxa"/>
          </w:tcPr>
          <w:p w:rsidR="00A26836" w:rsidRPr="00813AD3" w:rsidRDefault="00943618"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2.1. Орган</w:t>
            </w:r>
            <w:r w:rsidR="003E1D98" w:rsidRPr="00813AD3">
              <w:rPr>
                <w:rFonts w:ascii="Times New Roman" w:hAnsi="Times New Roman"/>
                <w:sz w:val="28"/>
                <w:szCs w:val="28"/>
              </w:rPr>
              <w:t>ом</w:t>
            </w:r>
            <w:r w:rsidRPr="00813AD3">
              <w:rPr>
                <w:rFonts w:ascii="Times New Roman" w:hAnsi="Times New Roman"/>
                <w:sz w:val="28"/>
                <w:szCs w:val="28"/>
              </w:rPr>
              <w:t>, предоставля</w:t>
            </w:r>
            <w:r w:rsidR="00A26836" w:rsidRPr="00813AD3">
              <w:rPr>
                <w:rFonts w:ascii="Times New Roman" w:hAnsi="Times New Roman"/>
                <w:sz w:val="28"/>
                <w:szCs w:val="28"/>
              </w:rPr>
              <w:t>ющим муниципальную услугу, являе</w:t>
            </w:r>
            <w:r w:rsidRPr="00813AD3">
              <w:rPr>
                <w:rFonts w:ascii="Times New Roman" w:hAnsi="Times New Roman"/>
                <w:sz w:val="28"/>
                <w:szCs w:val="28"/>
              </w:rPr>
              <w:t>тся</w:t>
            </w:r>
            <w:r w:rsidR="00A26836" w:rsidRPr="00813AD3">
              <w:rPr>
                <w:rFonts w:ascii="Times New Roman" w:hAnsi="Times New Roman"/>
                <w:sz w:val="28"/>
                <w:szCs w:val="28"/>
              </w:rPr>
              <w:t xml:space="preserve"> администрация района.</w:t>
            </w:r>
          </w:p>
          <w:p w:rsidR="00A26836" w:rsidRPr="00813AD3" w:rsidRDefault="0059122C" w:rsidP="00ED4DBB">
            <w:pPr>
              <w:pStyle w:val="ConsPlusNormal"/>
              <w:ind w:firstLine="709"/>
              <w:contextualSpacing/>
              <w:jc w:val="both"/>
              <w:rPr>
                <w:rFonts w:ascii="Times New Roman" w:hAnsi="Times New Roman"/>
                <w:sz w:val="28"/>
                <w:szCs w:val="28"/>
              </w:rPr>
            </w:pPr>
            <w:r>
              <w:rPr>
                <w:rFonts w:ascii="Times New Roman" w:hAnsi="Times New Roman"/>
                <w:sz w:val="28"/>
                <w:szCs w:val="28"/>
              </w:rPr>
              <w:t xml:space="preserve">2.2. </w:t>
            </w:r>
            <w:r w:rsidR="00A26836" w:rsidRPr="00813AD3">
              <w:rPr>
                <w:rFonts w:ascii="Times New Roman" w:hAnsi="Times New Roman"/>
                <w:sz w:val="28"/>
                <w:szCs w:val="28"/>
              </w:rPr>
              <w:t xml:space="preserve">Непосредственно муниципальную услугу оказывает </w:t>
            </w:r>
            <w:proofErr w:type="gramStart"/>
            <w:r w:rsidR="00A26836" w:rsidRPr="00813AD3">
              <w:rPr>
                <w:rFonts w:ascii="Times New Roman" w:hAnsi="Times New Roman"/>
                <w:sz w:val="28"/>
                <w:szCs w:val="28"/>
              </w:rPr>
              <w:t xml:space="preserve">управление </w:t>
            </w:r>
            <w:r w:rsidR="00F8317A">
              <w:rPr>
                <w:rFonts w:ascii="Times New Roman" w:hAnsi="Times New Roman"/>
                <w:sz w:val="28"/>
                <w:szCs w:val="28"/>
              </w:rPr>
              <w:t xml:space="preserve"> по</w:t>
            </w:r>
            <w:proofErr w:type="gramEnd"/>
            <w:r w:rsidR="00F8317A">
              <w:rPr>
                <w:rFonts w:ascii="Times New Roman" w:hAnsi="Times New Roman"/>
                <w:sz w:val="28"/>
                <w:szCs w:val="28"/>
              </w:rPr>
              <w:t xml:space="preserve"> строительству и архитектуре </w:t>
            </w:r>
            <w:r w:rsidR="00A26836" w:rsidRPr="00813AD3">
              <w:rPr>
                <w:rFonts w:ascii="Times New Roman" w:hAnsi="Times New Roman"/>
                <w:sz w:val="28"/>
                <w:szCs w:val="28"/>
              </w:rPr>
              <w:t>администрации района (далее – управление администрации района)</w:t>
            </w:r>
            <w:r w:rsidR="003E1D98" w:rsidRPr="00813AD3">
              <w:rPr>
                <w:rFonts w:ascii="Times New Roman" w:hAnsi="Times New Roman"/>
                <w:sz w:val="28"/>
                <w:szCs w:val="28"/>
              </w:rPr>
              <w:t>.</w:t>
            </w:r>
          </w:p>
          <w:p w:rsidR="000E77D9" w:rsidRPr="00813AD3" w:rsidRDefault="00A26836"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2.</w:t>
            </w:r>
            <w:r w:rsidR="0059122C">
              <w:rPr>
                <w:rFonts w:ascii="Times New Roman" w:hAnsi="Times New Roman"/>
                <w:sz w:val="28"/>
                <w:szCs w:val="28"/>
              </w:rPr>
              <w:t>3</w:t>
            </w:r>
            <w:r w:rsidRPr="00813AD3">
              <w:rPr>
                <w:rFonts w:ascii="Times New Roman" w:hAnsi="Times New Roman"/>
                <w:sz w:val="28"/>
                <w:szCs w:val="28"/>
              </w:rPr>
              <w:t xml:space="preserve">. </w:t>
            </w:r>
            <w:r w:rsidR="00D365AA" w:rsidRPr="00813AD3">
              <w:rPr>
                <w:rFonts w:ascii="Times New Roman" w:hAnsi="Times New Roman"/>
                <w:sz w:val="28"/>
                <w:szCs w:val="28"/>
              </w:rPr>
              <w:t xml:space="preserve">В порядке межведомственного взаимодействия в предоставлении муниципальной </w:t>
            </w:r>
            <w:r w:rsidRPr="00813AD3">
              <w:rPr>
                <w:rFonts w:ascii="Times New Roman" w:hAnsi="Times New Roman"/>
                <w:sz w:val="28"/>
                <w:szCs w:val="28"/>
              </w:rPr>
              <w:t>услуги</w:t>
            </w:r>
            <w:r w:rsidR="00D365AA" w:rsidRPr="00813AD3">
              <w:rPr>
                <w:rFonts w:ascii="Times New Roman" w:hAnsi="Times New Roman"/>
                <w:sz w:val="28"/>
                <w:szCs w:val="28"/>
              </w:rPr>
              <w:t xml:space="preserve"> участву</w:t>
            </w:r>
            <w:r w:rsidR="0059122C">
              <w:rPr>
                <w:rFonts w:ascii="Times New Roman" w:hAnsi="Times New Roman"/>
                <w:sz w:val="28"/>
                <w:szCs w:val="28"/>
              </w:rPr>
              <w:t>е</w:t>
            </w:r>
            <w:r w:rsidR="00D365AA" w:rsidRPr="00813AD3">
              <w:rPr>
                <w:rFonts w:ascii="Times New Roman" w:hAnsi="Times New Roman"/>
                <w:sz w:val="28"/>
                <w:szCs w:val="28"/>
              </w:rPr>
              <w:t>т</w:t>
            </w:r>
            <w:r w:rsidRPr="00813AD3">
              <w:rPr>
                <w:rFonts w:ascii="Times New Roman" w:hAnsi="Times New Roman"/>
                <w:sz w:val="28"/>
                <w:szCs w:val="28"/>
              </w:rPr>
              <w:t xml:space="preserve"> Управление Федеральной службы государственной регистрации, кадастра и картографии по Алтайскому</w:t>
            </w:r>
            <w:r w:rsidR="00256B2F" w:rsidRPr="00813AD3">
              <w:rPr>
                <w:rFonts w:ascii="Times New Roman" w:hAnsi="Times New Roman"/>
                <w:sz w:val="28"/>
                <w:szCs w:val="28"/>
              </w:rPr>
              <w:t xml:space="preserve"> краю (далее – Управление Росре</w:t>
            </w:r>
            <w:r w:rsidR="00D365AA" w:rsidRPr="00813AD3">
              <w:rPr>
                <w:rFonts w:ascii="Times New Roman" w:hAnsi="Times New Roman"/>
                <w:sz w:val="28"/>
                <w:szCs w:val="28"/>
              </w:rPr>
              <w:t>естра)</w:t>
            </w:r>
            <w:r w:rsidR="000E77D9" w:rsidRPr="00813AD3">
              <w:rPr>
                <w:rFonts w:ascii="Times New Roman" w:hAnsi="Times New Roman"/>
                <w:sz w:val="28"/>
                <w:szCs w:val="28"/>
              </w:rPr>
              <w:t>.</w:t>
            </w:r>
          </w:p>
          <w:p w:rsidR="00A27941" w:rsidRPr="00813AD3" w:rsidRDefault="000E77D9" w:rsidP="0059122C">
            <w:pPr>
              <w:ind w:firstLine="709"/>
              <w:contextualSpacing/>
              <w:jc w:val="both"/>
              <w:rPr>
                <w:sz w:val="28"/>
                <w:szCs w:val="28"/>
              </w:rPr>
            </w:pPr>
            <w:r w:rsidRPr="00813AD3">
              <w:rPr>
                <w:sz w:val="28"/>
                <w:szCs w:val="28"/>
              </w:rPr>
              <w:t>2.</w:t>
            </w:r>
            <w:r w:rsidR="0059122C">
              <w:rPr>
                <w:sz w:val="28"/>
                <w:szCs w:val="28"/>
              </w:rPr>
              <w:t>4</w:t>
            </w:r>
            <w:r w:rsidRPr="00813AD3">
              <w:rPr>
                <w:sz w:val="28"/>
                <w:szCs w:val="28"/>
              </w:rPr>
              <w:t>.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23585"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3. Результат предоставления муниципальной услуги</w:t>
            </w:r>
          </w:p>
        </w:tc>
        <w:tc>
          <w:tcPr>
            <w:tcW w:w="6920" w:type="dxa"/>
          </w:tcPr>
          <w:p w:rsidR="00D538DF" w:rsidRPr="00813AD3" w:rsidRDefault="00D538DF"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3.1. Результатом предоставления муниципальной услуги является:</w:t>
            </w:r>
          </w:p>
          <w:p w:rsidR="00D538DF" w:rsidRPr="00813AD3" w:rsidRDefault="00D538DF"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3.1.1. Решение о признании садового дома жилым домом или жилого дома садовым домом;</w:t>
            </w:r>
          </w:p>
          <w:p w:rsidR="00D538DF" w:rsidRPr="00813AD3" w:rsidRDefault="00D538DF"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3.1.2. Решение об отказе в признании садового дома жилым домом или жилого дома садовым домом.</w:t>
            </w:r>
          </w:p>
          <w:p w:rsidR="00D538DF" w:rsidRPr="00813AD3" w:rsidRDefault="00D538DF"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3.2. Результат муниципальной услуги оформляется в виде постановления администрации района. В случае признания садового дома жилым домом или жилого дома садовым домом </w:t>
            </w:r>
            <w:hyperlink r:id="rId11" w:history="1">
              <w:r w:rsidRPr="00813AD3">
                <w:rPr>
                  <w:rFonts w:ascii="Times New Roman" w:hAnsi="Times New Roman"/>
                  <w:sz w:val="28"/>
                  <w:szCs w:val="28"/>
                </w:rPr>
                <w:t>решение</w:t>
              </w:r>
            </w:hyperlink>
            <w:r w:rsidRPr="00813AD3">
              <w:rPr>
                <w:rFonts w:ascii="Times New Roman" w:hAnsi="Times New Roman"/>
                <w:sz w:val="28"/>
                <w:szCs w:val="28"/>
              </w:rPr>
              <w:t xml:space="preserve"> оформляется в соответствии с формой, установленной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является приложением к постановлению администрации района.</w:t>
            </w:r>
          </w:p>
          <w:p w:rsidR="007D1D8D" w:rsidRPr="00813AD3" w:rsidRDefault="00D538DF"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3.3. Направление (выдача) заявителю документа, являющегося результатом предоставления муниципальной услуги, осуществляется в порядке и сроки, предусмотренные </w:t>
            </w:r>
            <w:hyperlink w:anchor="P312" w:history="1">
              <w:r w:rsidRPr="00813AD3">
                <w:rPr>
                  <w:rFonts w:ascii="Times New Roman" w:hAnsi="Times New Roman"/>
                  <w:sz w:val="28"/>
                  <w:szCs w:val="28"/>
                </w:rPr>
                <w:t>разделом III</w:t>
              </w:r>
            </w:hyperlink>
            <w:r w:rsidRPr="00813AD3">
              <w:rPr>
                <w:rFonts w:ascii="Times New Roman" w:hAnsi="Times New Roman"/>
                <w:sz w:val="28"/>
                <w:szCs w:val="28"/>
              </w:rPr>
              <w:t xml:space="preserve"> Регламента.</w:t>
            </w:r>
          </w:p>
          <w:p w:rsidR="000817A9" w:rsidRPr="00813AD3" w:rsidRDefault="007E74A9"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3.4. </w:t>
            </w:r>
            <w:r w:rsidR="00704034" w:rsidRPr="00813AD3">
              <w:rPr>
                <w:rFonts w:ascii="Times New Roman" w:hAnsi="Times New Roman"/>
                <w:sz w:val="28"/>
                <w:szCs w:val="28"/>
              </w:rPr>
              <w:t>П</w:t>
            </w:r>
            <w:r w:rsidRPr="00813AD3">
              <w:rPr>
                <w:rFonts w:ascii="Times New Roman" w:hAnsi="Times New Roman"/>
                <w:sz w:val="28"/>
                <w:szCs w:val="28"/>
              </w:rPr>
              <w:t>осредством городского портала фиксирует</w:t>
            </w:r>
            <w:r w:rsidR="0059122C">
              <w:rPr>
                <w:rFonts w:ascii="Times New Roman" w:hAnsi="Times New Roman"/>
                <w:sz w:val="28"/>
                <w:szCs w:val="28"/>
              </w:rPr>
              <w:t>ся</w:t>
            </w:r>
            <w:r w:rsidRPr="00813AD3">
              <w:rPr>
                <w:rFonts w:ascii="Times New Roman" w:hAnsi="Times New Roman"/>
                <w:sz w:val="28"/>
                <w:szCs w:val="28"/>
              </w:rPr>
              <w:t xml:space="preserve"> </w:t>
            </w:r>
            <w:r w:rsidRPr="00813AD3">
              <w:rPr>
                <w:rFonts w:ascii="Times New Roman" w:hAnsi="Times New Roman"/>
                <w:sz w:val="28"/>
                <w:szCs w:val="28"/>
              </w:rPr>
              <w:lastRenderedPageBreak/>
              <w:t>факт получения заявителем результата пред</w:t>
            </w:r>
            <w:r w:rsidR="000817A9" w:rsidRPr="00813AD3">
              <w:rPr>
                <w:rFonts w:ascii="Times New Roman" w:hAnsi="Times New Roman"/>
                <w:sz w:val="28"/>
                <w:szCs w:val="28"/>
              </w:rPr>
              <w:t>оставления муниципальной услуги.</w:t>
            </w:r>
          </w:p>
          <w:p w:rsidR="000817A9" w:rsidRPr="00813AD3" w:rsidRDefault="000817A9" w:rsidP="00ED4DBB">
            <w:pPr>
              <w:pStyle w:val="ConsPlusNormal"/>
              <w:ind w:firstLine="651"/>
              <w:contextualSpacing/>
              <w:jc w:val="both"/>
              <w:rPr>
                <w:rFonts w:ascii="Times New Roman" w:hAnsi="Times New Roman"/>
                <w:sz w:val="28"/>
                <w:szCs w:val="28"/>
              </w:rPr>
            </w:pPr>
            <w:r w:rsidRPr="00813AD3">
              <w:rPr>
                <w:rFonts w:ascii="Times New Roman" w:hAnsi="Times New Roman"/>
                <w:sz w:val="28"/>
                <w:szCs w:val="28"/>
              </w:rPr>
              <w:t>3.5. Способы получения результата предоставления муниципальной услуги:</w:t>
            </w:r>
          </w:p>
          <w:p w:rsidR="008019ED" w:rsidRPr="00813AD3" w:rsidRDefault="008019ED" w:rsidP="00ED4DBB">
            <w:pPr>
              <w:pStyle w:val="ConsPlusNormal"/>
              <w:ind w:firstLine="651"/>
              <w:contextualSpacing/>
              <w:jc w:val="both"/>
              <w:rPr>
                <w:rFonts w:ascii="Times New Roman" w:hAnsi="Times New Roman"/>
                <w:sz w:val="28"/>
                <w:szCs w:val="28"/>
              </w:rPr>
            </w:pPr>
            <w:r w:rsidRPr="00813AD3">
              <w:rPr>
                <w:rFonts w:ascii="Times New Roman" w:hAnsi="Times New Roman"/>
                <w:sz w:val="28"/>
                <w:szCs w:val="28"/>
                <w:lang w:eastAsia="en-US"/>
              </w:rPr>
              <w:t>в виде бумажного документа, который заявитель получает непосредственно при личном обращении в МФЦ (филиал МФЦ);</w:t>
            </w:r>
          </w:p>
          <w:p w:rsidR="008019ED" w:rsidRPr="00813AD3" w:rsidRDefault="008019ED" w:rsidP="00ED4DBB">
            <w:pPr>
              <w:pStyle w:val="ConsPlusNormal"/>
              <w:ind w:firstLine="651"/>
              <w:contextualSpacing/>
              <w:jc w:val="both"/>
              <w:rPr>
                <w:rFonts w:ascii="Times New Roman" w:hAnsi="Times New Roman"/>
                <w:sz w:val="28"/>
                <w:szCs w:val="28"/>
                <w:lang w:eastAsia="en-US"/>
              </w:rPr>
            </w:pPr>
            <w:r w:rsidRPr="00813AD3">
              <w:rPr>
                <w:rFonts w:ascii="Times New Roman" w:hAnsi="Times New Roman"/>
                <w:sz w:val="28"/>
                <w:szCs w:val="28"/>
                <w:lang w:eastAsia="en-US"/>
              </w:rPr>
              <w:t xml:space="preserve">в виде бумажного документа, который направляется администрацией района города заявителю посредством почтового отправления с уведомлением о вручении; </w:t>
            </w:r>
          </w:p>
          <w:p w:rsidR="008019ED" w:rsidRPr="00813AD3" w:rsidRDefault="008019ED" w:rsidP="00ED4DBB">
            <w:pPr>
              <w:pStyle w:val="ConsPlusNormal"/>
              <w:ind w:firstLine="651"/>
              <w:contextualSpacing/>
              <w:jc w:val="both"/>
              <w:rPr>
                <w:rFonts w:ascii="Times New Roman" w:hAnsi="Times New Roman"/>
                <w:sz w:val="28"/>
                <w:szCs w:val="28"/>
                <w:lang w:eastAsia="en-US"/>
              </w:rPr>
            </w:pPr>
            <w:r w:rsidRPr="00813AD3">
              <w:rPr>
                <w:rFonts w:ascii="Times New Roman" w:hAnsi="Times New Roman"/>
                <w:sz w:val="28"/>
                <w:szCs w:val="28"/>
                <w:lang w:eastAsia="en-US"/>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в «Личный кабинет» заявителя на городском портале;</w:t>
            </w:r>
          </w:p>
          <w:p w:rsidR="008019ED" w:rsidRPr="00813AD3" w:rsidRDefault="008019ED" w:rsidP="00ED4DBB">
            <w:pPr>
              <w:pStyle w:val="ConsPlusNormal"/>
              <w:ind w:firstLine="651"/>
              <w:contextualSpacing/>
              <w:jc w:val="both"/>
              <w:rPr>
                <w:rFonts w:ascii="Times New Roman" w:hAnsi="Times New Roman"/>
                <w:sz w:val="28"/>
                <w:szCs w:val="28"/>
                <w:lang w:eastAsia="en-US"/>
              </w:rPr>
            </w:pPr>
            <w:r w:rsidRPr="00813AD3">
              <w:rPr>
                <w:rFonts w:ascii="Times New Roman" w:hAnsi="Times New Roman"/>
                <w:sz w:val="28"/>
                <w:szCs w:val="28"/>
                <w:lang w:eastAsia="en-US"/>
              </w:rPr>
              <w:t>в виде электронного документа, подписанного уполномоченным должностным лицом с использованием усиленной квалифицированной электронной подписи, который направляется на электронную почту заявителя</w:t>
            </w:r>
          </w:p>
          <w:p w:rsidR="008019ED" w:rsidRPr="00813AD3" w:rsidRDefault="008019ED" w:rsidP="00ED4DBB">
            <w:pPr>
              <w:pStyle w:val="ConsPlusNormal"/>
              <w:ind w:firstLine="651"/>
              <w:contextualSpacing/>
              <w:jc w:val="both"/>
              <w:rPr>
                <w:rFonts w:ascii="Times New Roman" w:hAnsi="Times New Roman"/>
                <w:sz w:val="28"/>
                <w:szCs w:val="28"/>
              </w:rPr>
            </w:pPr>
            <w:r w:rsidRPr="00813AD3">
              <w:rPr>
                <w:rFonts w:ascii="Times New Roman" w:hAnsi="Times New Roman"/>
                <w:sz w:val="28"/>
                <w:szCs w:val="28"/>
                <w:lang w:eastAsia="en-US"/>
              </w:rPr>
              <w:t>в виде бумажного документа, который заявитель получает непосредственно при личном обращении в администрацию района города.</w:t>
            </w:r>
          </w:p>
          <w:p w:rsidR="007E74A9" w:rsidRPr="00813AD3" w:rsidRDefault="000817A9" w:rsidP="00ED4DBB">
            <w:pPr>
              <w:pStyle w:val="ConsPlusNormal"/>
              <w:ind w:firstLine="651"/>
              <w:contextualSpacing/>
              <w:jc w:val="both"/>
              <w:rPr>
                <w:rFonts w:ascii="Times New Roman" w:hAnsi="Times New Roman"/>
                <w:sz w:val="28"/>
                <w:szCs w:val="28"/>
              </w:rPr>
            </w:pPr>
            <w:r w:rsidRPr="00813AD3">
              <w:rPr>
                <w:rFonts w:ascii="Times New Roman" w:hAnsi="Times New Roman"/>
                <w:sz w:val="28"/>
                <w:szCs w:val="28"/>
              </w:rPr>
              <w:t>Заявителем выбирается один из способов получения муниципальной услуги, о чем в заявлении делается соответствующая отметка.</w:t>
            </w:r>
          </w:p>
        </w:tc>
      </w:tr>
      <w:tr w:rsidR="00623585"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4. Срок предоставления муниципальной услуги</w:t>
            </w:r>
          </w:p>
        </w:tc>
        <w:tc>
          <w:tcPr>
            <w:tcW w:w="6920" w:type="dxa"/>
          </w:tcPr>
          <w:p w:rsidR="00136C1A" w:rsidRPr="00813AD3" w:rsidRDefault="00A26836"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4.</w:t>
            </w:r>
            <w:proofErr w:type="gramStart"/>
            <w:r w:rsidRPr="00813AD3">
              <w:rPr>
                <w:rFonts w:ascii="Times New Roman" w:hAnsi="Times New Roman"/>
                <w:sz w:val="28"/>
                <w:szCs w:val="28"/>
              </w:rPr>
              <w:t>1.</w:t>
            </w:r>
            <w:r w:rsidR="00136C1A" w:rsidRPr="00813AD3">
              <w:rPr>
                <w:rFonts w:ascii="Times New Roman" w:hAnsi="Times New Roman"/>
                <w:sz w:val="28"/>
                <w:szCs w:val="28"/>
              </w:rPr>
              <w:t>Решение</w:t>
            </w:r>
            <w:proofErr w:type="gramEnd"/>
            <w:r w:rsidR="00136C1A" w:rsidRPr="00813AD3">
              <w:rPr>
                <w:rFonts w:ascii="Times New Roman" w:hAnsi="Times New Roman"/>
                <w:sz w:val="28"/>
                <w:szCs w:val="28"/>
              </w:rPr>
              <w:t xml:space="preserve"> </w:t>
            </w:r>
            <w:r w:rsidRPr="00813AD3">
              <w:rPr>
                <w:rFonts w:ascii="Times New Roman" w:hAnsi="Times New Roman"/>
                <w:sz w:val="28"/>
                <w:szCs w:val="28"/>
              </w:rPr>
              <w:t xml:space="preserve">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00136C1A" w:rsidRPr="00813AD3">
              <w:rPr>
                <w:rFonts w:ascii="Times New Roman" w:hAnsi="Times New Roman"/>
                <w:sz w:val="28"/>
                <w:szCs w:val="28"/>
              </w:rPr>
              <w:t>принимается администрацией района:</w:t>
            </w:r>
          </w:p>
          <w:p w:rsidR="00A26836" w:rsidRPr="00813AD3" w:rsidRDefault="00A26836"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не позднее чем через 4</w:t>
            </w:r>
            <w:r w:rsidR="004628CF" w:rsidRPr="00813AD3">
              <w:rPr>
                <w:rFonts w:ascii="Times New Roman" w:hAnsi="Times New Roman"/>
                <w:sz w:val="28"/>
                <w:szCs w:val="28"/>
              </w:rPr>
              <w:t xml:space="preserve">4 </w:t>
            </w:r>
            <w:r w:rsidRPr="00813AD3">
              <w:rPr>
                <w:rFonts w:ascii="Times New Roman" w:hAnsi="Times New Roman"/>
                <w:sz w:val="28"/>
                <w:szCs w:val="28"/>
              </w:rPr>
              <w:t>календарных дн</w:t>
            </w:r>
            <w:r w:rsidR="004628CF" w:rsidRPr="00813AD3">
              <w:rPr>
                <w:rFonts w:ascii="Times New Roman" w:hAnsi="Times New Roman"/>
                <w:sz w:val="28"/>
                <w:szCs w:val="28"/>
              </w:rPr>
              <w:t>я</w:t>
            </w:r>
            <w:r w:rsidRPr="00813AD3">
              <w:rPr>
                <w:rFonts w:ascii="Times New Roman" w:hAnsi="Times New Roman"/>
                <w:sz w:val="28"/>
                <w:szCs w:val="28"/>
              </w:rPr>
              <w:t xml:space="preserve"> со дня </w:t>
            </w:r>
            <w:r w:rsidR="00136C1A" w:rsidRPr="00813AD3">
              <w:rPr>
                <w:rFonts w:ascii="Times New Roman" w:hAnsi="Times New Roman"/>
                <w:sz w:val="28"/>
                <w:szCs w:val="28"/>
              </w:rPr>
              <w:t xml:space="preserve">регистрации заявления с приложением </w:t>
            </w:r>
            <w:r w:rsidRPr="00813AD3">
              <w:rPr>
                <w:rFonts w:ascii="Times New Roman" w:hAnsi="Times New Roman"/>
                <w:sz w:val="28"/>
                <w:szCs w:val="28"/>
              </w:rPr>
              <w:t>документов</w:t>
            </w:r>
            <w:r w:rsidR="00136C1A" w:rsidRPr="00813AD3">
              <w:rPr>
                <w:rFonts w:ascii="Times New Roman" w:hAnsi="Times New Roman"/>
                <w:sz w:val="28"/>
                <w:szCs w:val="28"/>
              </w:rPr>
              <w:t xml:space="preserve"> (при наличии)</w:t>
            </w:r>
            <w:r w:rsidRPr="00813AD3">
              <w:rPr>
                <w:rFonts w:ascii="Times New Roman" w:hAnsi="Times New Roman"/>
                <w:sz w:val="28"/>
                <w:szCs w:val="28"/>
              </w:rPr>
              <w:t xml:space="preserve">, предусмотренных </w:t>
            </w:r>
            <w:hyperlink w:anchor="P139" w:history="1">
              <w:r w:rsidRPr="00813AD3">
                <w:rPr>
                  <w:rFonts w:ascii="Times New Roman" w:hAnsi="Times New Roman"/>
                  <w:sz w:val="28"/>
                  <w:szCs w:val="28"/>
                </w:rPr>
                <w:t>пунктом 6.1 подраздела 6</w:t>
              </w:r>
            </w:hyperlink>
            <w:r w:rsidRPr="00813AD3">
              <w:rPr>
                <w:rFonts w:ascii="Times New Roman" w:hAnsi="Times New Roman"/>
                <w:sz w:val="28"/>
                <w:szCs w:val="28"/>
              </w:rPr>
              <w:t xml:space="preserve"> настоящего раздела Регламента</w:t>
            </w:r>
            <w:r w:rsidR="00136C1A" w:rsidRPr="00813AD3">
              <w:rPr>
                <w:rFonts w:ascii="Times New Roman" w:hAnsi="Times New Roman"/>
                <w:sz w:val="28"/>
                <w:szCs w:val="28"/>
              </w:rPr>
              <w:t xml:space="preserve"> в администрации района;</w:t>
            </w:r>
          </w:p>
          <w:p w:rsidR="00136C1A" w:rsidRPr="00813AD3" w:rsidRDefault="00136C1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не позднее чем через 4</w:t>
            </w:r>
            <w:r w:rsidR="004628CF" w:rsidRPr="00813AD3">
              <w:rPr>
                <w:rFonts w:ascii="Times New Roman" w:hAnsi="Times New Roman"/>
                <w:sz w:val="28"/>
                <w:szCs w:val="28"/>
              </w:rPr>
              <w:t>4</w:t>
            </w:r>
            <w:r w:rsidRPr="00813AD3">
              <w:rPr>
                <w:rFonts w:ascii="Times New Roman" w:hAnsi="Times New Roman"/>
                <w:sz w:val="28"/>
                <w:szCs w:val="28"/>
              </w:rPr>
              <w:t xml:space="preserve"> календарных дн</w:t>
            </w:r>
            <w:r w:rsidR="004628CF" w:rsidRPr="00813AD3">
              <w:rPr>
                <w:rFonts w:ascii="Times New Roman" w:hAnsi="Times New Roman"/>
                <w:sz w:val="28"/>
                <w:szCs w:val="28"/>
              </w:rPr>
              <w:t>я</w:t>
            </w:r>
            <w:r w:rsidRPr="00813AD3">
              <w:rPr>
                <w:rFonts w:ascii="Times New Roman" w:hAnsi="Times New Roman"/>
                <w:sz w:val="28"/>
                <w:szCs w:val="28"/>
              </w:rPr>
              <w:t xml:space="preserve"> со дня регистрации заявления с приложением документов (при наличии), указанных в пункте 6.2 подраздела 6 настоящего раздела Регламента на городском портале.</w:t>
            </w:r>
          </w:p>
          <w:p w:rsidR="00A26836" w:rsidRPr="00813AD3" w:rsidRDefault="00A26836"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4.2. В случае предоставления заявителем документов, указанных в </w:t>
            </w:r>
            <w:hyperlink w:anchor="P139" w:history="1">
              <w:r w:rsidRPr="00813AD3">
                <w:rPr>
                  <w:rFonts w:ascii="Times New Roman" w:hAnsi="Times New Roman"/>
                  <w:sz w:val="28"/>
                  <w:szCs w:val="28"/>
                </w:rPr>
                <w:t>пункте 6.1 подраздела 6</w:t>
              </w:r>
            </w:hyperlink>
            <w:r w:rsidRPr="00813AD3">
              <w:rPr>
                <w:rFonts w:ascii="Times New Roman" w:hAnsi="Times New Roman"/>
                <w:sz w:val="28"/>
                <w:szCs w:val="28"/>
              </w:rPr>
              <w:t xml:space="preserve"> </w:t>
            </w:r>
            <w:r w:rsidRPr="00813AD3">
              <w:rPr>
                <w:rFonts w:ascii="Times New Roman" w:hAnsi="Times New Roman"/>
                <w:sz w:val="28"/>
                <w:szCs w:val="28"/>
              </w:rPr>
              <w:lastRenderedPageBreak/>
              <w:t>настоящего раздела Регламента, через МФЦ (филиал МФЦ) срок принятия решения исчисляется со дня передачи МФЦ (филиалом МФЦ) таких документов в администрацию района.</w:t>
            </w:r>
          </w:p>
          <w:p w:rsidR="007E3A07" w:rsidRPr="00813AD3" w:rsidRDefault="00A26836"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4.3. </w:t>
            </w:r>
            <w:r w:rsidR="00136C1A" w:rsidRPr="00813AD3">
              <w:rPr>
                <w:rFonts w:ascii="Times New Roman" w:hAnsi="Times New Roman"/>
                <w:sz w:val="28"/>
                <w:szCs w:val="28"/>
              </w:rPr>
              <w:t>Заявитель уведомляется о принятом решении в течение трех рабочих дней с даты принятия соответствующего решения.</w:t>
            </w:r>
          </w:p>
        </w:tc>
      </w:tr>
      <w:tr w:rsidR="00813AD3"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5. Правовые основания для предоставления муниципальной услуги</w:t>
            </w:r>
          </w:p>
        </w:tc>
        <w:tc>
          <w:tcPr>
            <w:tcW w:w="6920" w:type="dxa"/>
          </w:tcPr>
          <w:p w:rsidR="00623585" w:rsidRPr="00813AD3" w:rsidRDefault="007E3A07" w:rsidP="00ED4DBB">
            <w:pPr>
              <w:ind w:firstLine="540"/>
              <w:contextualSpacing/>
              <w:jc w:val="both"/>
              <w:rPr>
                <w:sz w:val="28"/>
                <w:szCs w:val="28"/>
              </w:rPr>
            </w:pPr>
            <w:r w:rsidRPr="00813AD3">
              <w:rPr>
                <w:sz w:val="28"/>
                <w:szCs w:val="28"/>
              </w:rPr>
              <w:t>5.1. </w:t>
            </w:r>
            <w:r w:rsidR="00136C1A" w:rsidRPr="00813AD3">
              <w:rPr>
                <w:sz w:val="28"/>
                <w:szCs w:val="28"/>
              </w:rPr>
              <w:t>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органов, органов, предоставляющих муниципальную услугу, а также их должностных лиц, муниципальных служащих, работников размещаются на официальном Интернет-сайте города Барнаула, в федеральной государственной</w:t>
            </w:r>
            <w:r w:rsidR="0059122C">
              <w:rPr>
                <w:sz w:val="28"/>
                <w:szCs w:val="28"/>
              </w:rPr>
              <w:t xml:space="preserve"> информационной </w:t>
            </w:r>
            <w:r w:rsidR="00136C1A" w:rsidRPr="00813AD3">
              <w:rPr>
                <w:sz w:val="28"/>
                <w:szCs w:val="28"/>
              </w:rPr>
              <w:t xml:space="preserve"> системе «Федеральный реестр государственных и муниципальных услуг (функций)», </w:t>
            </w:r>
            <w:r w:rsidR="00F16A0D" w:rsidRPr="00813AD3">
              <w:rPr>
                <w:sz w:val="28"/>
                <w:szCs w:val="28"/>
              </w:rPr>
              <w:t>в федеральной государственной информационной системе «Единый портал государственных и муниципальных услуг (функций)» (далее - Единый</w:t>
            </w:r>
            <w:r w:rsidR="00136C1A" w:rsidRPr="00813AD3">
              <w:rPr>
                <w:sz w:val="28"/>
                <w:szCs w:val="28"/>
              </w:rPr>
              <w:t xml:space="preserve"> портал государственных</w:t>
            </w:r>
            <w:r w:rsidR="00F16A0D" w:rsidRPr="00813AD3">
              <w:rPr>
                <w:sz w:val="28"/>
                <w:szCs w:val="28"/>
              </w:rPr>
              <w:t xml:space="preserve"> и муниципальных услуг (функций)</w:t>
            </w:r>
            <w:r w:rsidR="00136C1A" w:rsidRPr="00813AD3">
              <w:rPr>
                <w:sz w:val="28"/>
                <w:szCs w:val="28"/>
              </w:rPr>
              <w:t>,</w:t>
            </w:r>
            <w:r w:rsidR="00136C1A" w:rsidRPr="00813AD3">
              <w:rPr>
                <w:sz w:val="32"/>
                <w:szCs w:val="28"/>
              </w:rPr>
              <w:t xml:space="preserve"> </w:t>
            </w:r>
            <w:r w:rsidR="00136C1A" w:rsidRPr="00813AD3">
              <w:rPr>
                <w:sz w:val="28"/>
                <w:szCs w:val="28"/>
              </w:rPr>
              <w:t>городском портале.</w:t>
            </w:r>
          </w:p>
        </w:tc>
      </w:tr>
      <w:tr w:rsidR="00813AD3"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6. Исчерпывающий перечень документов, необходимых для предоставления муниципальной услуги</w:t>
            </w:r>
          </w:p>
        </w:tc>
        <w:tc>
          <w:tcPr>
            <w:tcW w:w="6920" w:type="dxa"/>
          </w:tcPr>
          <w:p w:rsidR="00256B2F" w:rsidRPr="00813AD3" w:rsidRDefault="008D0BE1" w:rsidP="00ED4DBB">
            <w:pPr>
              <w:autoSpaceDE w:val="0"/>
              <w:autoSpaceDN w:val="0"/>
              <w:adjustRightInd w:val="0"/>
              <w:ind w:firstLine="709"/>
              <w:contextualSpacing/>
              <w:jc w:val="both"/>
              <w:rPr>
                <w:sz w:val="28"/>
                <w:szCs w:val="28"/>
              </w:rPr>
            </w:pPr>
            <w:r w:rsidRPr="00813AD3">
              <w:rPr>
                <w:rFonts w:eastAsia="Calibri"/>
                <w:sz w:val="28"/>
                <w:szCs w:val="28"/>
              </w:rPr>
              <w:t>6.1.</w:t>
            </w:r>
            <w:r w:rsidRPr="00813AD3">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w:t>
            </w:r>
            <w:r w:rsidR="00531C77" w:rsidRPr="00813AD3">
              <w:rPr>
                <w:sz w:val="28"/>
                <w:szCs w:val="28"/>
              </w:rPr>
              <w:t xml:space="preserve"> в виде бумажного документа (посредством личного обращения, почтового обращения, через МФЦ (филиал МФЦ) либо в виде электронного документа (посредством электронной почты, городского портала</w:t>
            </w:r>
            <w:r w:rsidRPr="00813AD3">
              <w:rPr>
                <w:sz w:val="28"/>
                <w:szCs w:val="28"/>
              </w:rPr>
              <w:t xml:space="preserve">) </w:t>
            </w:r>
            <w:r w:rsidR="00DD7998" w:rsidRPr="00813AD3">
              <w:rPr>
                <w:sz w:val="28"/>
                <w:szCs w:val="28"/>
              </w:rPr>
              <w:t xml:space="preserve">в </w:t>
            </w:r>
            <w:r w:rsidR="00256B2F" w:rsidRPr="00813AD3">
              <w:rPr>
                <w:sz w:val="28"/>
                <w:szCs w:val="28"/>
              </w:rPr>
              <w:t>администрацию района</w:t>
            </w:r>
            <w:r w:rsidR="00DD7998" w:rsidRPr="00813AD3">
              <w:rPr>
                <w:sz w:val="28"/>
                <w:szCs w:val="28"/>
              </w:rPr>
              <w:t xml:space="preserve"> </w:t>
            </w:r>
            <w:r w:rsidRPr="00813AD3">
              <w:rPr>
                <w:sz w:val="28"/>
                <w:szCs w:val="28"/>
              </w:rPr>
              <w:t>заявителем:</w:t>
            </w:r>
          </w:p>
          <w:p w:rsidR="00256B2F" w:rsidRPr="00813AD3" w:rsidRDefault="00256B2F" w:rsidP="00ED4DBB">
            <w:pPr>
              <w:autoSpaceDE w:val="0"/>
              <w:autoSpaceDN w:val="0"/>
              <w:adjustRightInd w:val="0"/>
              <w:ind w:firstLine="709"/>
              <w:contextualSpacing/>
              <w:jc w:val="both"/>
              <w:rPr>
                <w:sz w:val="28"/>
                <w:szCs w:val="28"/>
              </w:rPr>
            </w:pPr>
            <w:r w:rsidRPr="00813AD3">
              <w:rPr>
                <w:sz w:val="28"/>
                <w:szCs w:val="28"/>
              </w:rPr>
              <w:t xml:space="preserve">6.1.1. </w:t>
            </w:r>
            <w:hyperlink w:anchor="P620" w:history="1">
              <w:r w:rsidRPr="00813AD3">
                <w:rPr>
                  <w:sz w:val="28"/>
                  <w:szCs w:val="28"/>
                </w:rPr>
                <w:t>Заявление</w:t>
              </w:r>
            </w:hyperlink>
            <w:r w:rsidRPr="00813AD3">
              <w:rPr>
                <w:sz w:val="28"/>
                <w:szCs w:val="28"/>
              </w:rPr>
              <w:t xml:space="preserve"> по форме, установленной в приложении </w:t>
            </w:r>
            <w:r w:rsidR="00ED6102">
              <w:rPr>
                <w:sz w:val="28"/>
                <w:szCs w:val="28"/>
              </w:rPr>
              <w:t>1</w:t>
            </w:r>
            <w:r w:rsidRPr="00813AD3">
              <w:rPr>
                <w:sz w:val="28"/>
                <w:szCs w:val="28"/>
              </w:rPr>
              <w:t xml:space="preserve"> к Регламенту;</w:t>
            </w:r>
          </w:p>
          <w:p w:rsidR="00256B2F" w:rsidRPr="00813AD3" w:rsidRDefault="00256B2F" w:rsidP="00ED4DBB">
            <w:pPr>
              <w:autoSpaceDE w:val="0"/>
              <w:autoSpaceDN w:val="0"/>
              <w:adjustRightInd w:val="0"/>
              <w:ind w:firstLine="709"/>
              <w:contextualSpacing/>
              <w:jc w:val="both"/>
              <w:rPr>
                <w:sz w:val="28"/>
                <w:szCs w:val="28"/>
              </w:rPr>
            </w:pPr>
            <w:r w:rsidRPr="00813AD3">
              <w:rPr>
                <w:sz w:val="28"/>
                <w:szCs w:val="28"/>
              </w:rPr>
              <w:t>6.1.2.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bookmarkStart w:id="2" w:name="P142"/>
            <w:bookmarkEnd w:id="2"/>
          </w:p>
          <w:p w:rsidR="00256B2F" w:rsidRPr="00813AD3" w:rsidRDefault="00256B2F" w:rsidP="00ED4DBB">
            <w:pPr>
              <w:autoSpaceDE w:val="0"/>
              <w:autoSpaceDN w:val="0"/>
              <w:adjustRightInd w:val="0"/>
              <w:ind w:firstLine="709"/>
              <w:contextualSpacing/>
              <w:jc w:val="both"/>
              <w:rPr>
                <w:sz w:val="28"/>
                <w:szCs w:val="28"/>
              </w:rPr>
            </w:pPr>
            <w:r w:rsidRPr="00813AD3">
              <w:rPr>
                <w:sz w:val="28"/>
                <w:szCs w:val="28"/>
              </w:rPr>
              <w:t xml:space="preserve">6.1.3. Заключение по обследованию технического состояния объекта, подтверждающее соответствие садового дома требованиям к надежности и </w:t>
            </w:r>
            <w:r w:rsidRPr="00813AD3">
              <w:rPr>
                <w:sz w:val="28"/>
                <w:szCs w:val="28"/>
              </w:rPr>
              <w:lastRenderedPageBreak/>
              <w:t xml:space="preserve">безопасности, установленным </w:t>
            </w:r>
            <w:hyperlink r:id="rId12" w:history="1">
              <w:r w:rsidRPr="00813AD3">
                <w:rPr>
                  <w:sz w:val="28"/>
                  <w:szCs w:val="28"/>
                </w:rPr>
                <w:t>частью 2 статьи 5</w:t>
              </w:r>
            </w:hyperlink>
            <w:r w:rsidRPr="00813AD3">
              <w:rPr>
                <w:sz w:val="28"/>
                <w:szCs w:val="28"/>
              </w:rPr>
              <w:t xml:space="preserve">, </w:t>
            </w:r>
            <w:hyperlink r:id="rId13" w:history="1">
              <w:r w:rsidRPr="00813AD3">
                <w:rPr>
                  <w:sz w:val="28"/>
                  <w:szCs w:val="28"/>
                </w:rPr>
                <w:t>статьями 7</w:t>
              </w:r>
            </w:hyperlink>
            <w:r w:rsidRPr="00813AD3">
              <w:rPr>
                <w:sz w:val="28"/>
                <w:szCs w:val="28"/>
              </w:rPr>
              <w:t xml:space="preserve">, </w:t>
            </w:r>
            <w:hyperlink r:id="rId14" w:history="1">
              <w:r w:rsidRPr="00813AD3">
                <w:rPr>
                  <w:sz w:val="28"/>
                  <w:szCs w:val="28"/>
                </w:rPr>
                <w:t>8</w:t>
              </w:r>
            </w:hyperlink>
            <w:r w:rsidRPr="00813AD3">
              <w:rPr>
                <w:sz w:val="28"/>
                <w:szCs w:val="28"/>
              </w:rPr>
              <w:t xml:space="preserve">, </w:t>
            </w:r>
            <w:hyperlink r:id="rId15" w:history="1">
              <w:r w:rsidRPr="00813AD3">
                <w:rPr>
                  <w:sz w:val="28"/>
                  <w:szCs w:val="28"/>
                </w:rPr>
                <w:t>10</w:t>
              </w:r>
            </w:hyperlink>
            <w:r w:rsidRPr="00813AD3">
              <w:rPr>
                <w:sz w:val="28"/>
                <w:szCs w:val="28"/>
              </w:rPr>
              <w:t xml:space="preserve"> Федерального закона от 30.12.2009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bookmarkStart w:id="3" w:name="P143"/>
            <w:bookmarkEnd w:id="3"/>
          </w:p>
          <w:p w:rsidR="00256B2F" w:rsidRPr="00813AD3" w:rsidRDefault="00256B2F" w:rsidP="00ED4DBB">
            <w:pPr>
              <w:autoSpaceDE w:val="0"/>
              <w:autoSpaceDN w:val="0"/>
              <w:adjustRightInd w:val="0"/>
              <w:ind w:firstLine="709"/>
              <w:contextualSpacing/>
              <w:jc w:val="both"/>
              <w:rPr>
                <w:sz w:val="28"/>
                <w:szCs w:val="28"/>
              </w:rPr>
            </w:pPr>
            <w:r w:rsidRPr="00813AD3">
              <w:rPr>
                <w:sz w:val="28"/>
                <w:szCs w:val="28"/>
              </w:rPr>
              <w:t>6.1.4.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D0BE1" w:rsidRPr="00813AD3" w:rsidRDefault="00256B2F" w:rsidP="00ED4DBB">
            <w:pPr>
              <w:autoSpaceDE w:val="0"/>
              <w:autoSpaceDN w:val="0"/>
              <w:adjustRightInd w:val="0"/>
              <w:ind w:firstLine="709"/>
              <w:contextualSpacing/>
              <w:jc w:val="both"/>
              <w:rPr>
                <w:sz w:val="28"/>
                <w:szCs w:val="28"/>
              </w:rPr>
            </w:pPr>
            <w:r w:rsidRPr="00813AD3">
              <w:rPr>
                <w:sz w:val="28"/>
                <w:szCs w:val="28"/>
              </w:rPr>
              <w:t xml:space="preserve">6.2. </w:t>
            </w:r>
            <w:r w:rsidR="008D0BE1" w:rsidRPr="00813AD3">
              <w:rPr>
                <w:sz w:val="28"/>
                <w:szCs w:val="28"/>
              </w:rPr>
              <w:t xml:space="preserve">Заявление подписывается заявителем либо его уполномоченным представителем. </w:t>
            </w:r>
          </w:p>
          <w:p w:rsidR="008D0BE1" w:rsidRPr="00813AD3" w:rsidRDefault="008D0BE1" w:rsidP="00ED4DBB">
            <w:pPr>
              <w:autoSpaceDE w:val="0"/>
              <w:autoSpaceDN w:val="0"/>
              <w:adjustRightInd w:val="0"/>
              <w:ind w:firstLine="540"/>
              <w:contextualSpacing/>
              <w:jc w:val="both"/>
              <w:rPr>
                <w:sz w:val="28"/>
                <w:szCs w:val="28"/>
              </w:rPr>
            </w:pPr>
            <w:r w:rsidRPr="00813AD3">
              <w:rPr>
                <w:sz w:val="28"/>
                <w:szCs w:val="28"/>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813AD3">
                <w:rPr>
                  <w:sz w:val="28"/>
                  <w:szCs w:val="28"/>
                </w:rPr>
                <w:t>частью 2 статьи 21.1</w:t>
              </w:r>
            </w:hyperlink>
            <w:r w:rsidRPr="00813AD3">
              <w:rPr>
                <w:sz w:val="28"/>
                <w:szCs w:val="28"/>
              </w:rPr>
              <w:t xml:space="preserve"> Федерального закона от 27.07.2010 №210-ФЗ.</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531C77" w:rsidRPr="00813AD3" w:rsidRDefault="00531C77"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 случае отсутствия информации о предоставлении заявителем документа, удостоверяющего личность, а также в случае получения муниципальной услуги уполномоченным представителем, указывается информация о сведениях, позволяющих идентифицировать заявителя и уполномоченного представителя.</w:t>
            </w:r>
          </w:p>
          <w:p w:rsidR="00531C77" w:rsidRPr="00813AD3" w:rsidRDefault="009D4600" w:rsidP="00ED4DBB">
            <w:pPr>
              <w:pStyle w:val="ConsPlusNormal"/>
              <w:ind w:firstLine="709"/>
              <w:contextualSpacing/>
              <w:jc w:val="both"/>
              <w:rPr>
                <w:sz w:val="28"/>
                <w:szCs w:val="28"/>
              </w:rPr>
            </w:pPr>
            <w:r w:rsidRPr="00813AD3">
              <w:rPr>
                <w:rFonts w:ascii="Times New Roman" w:hAnsi="Times New Roman"/>
                <w:sz w:val="28"/>
                <w:szCs w:val="28"/>
              </w:rPr>
              <w:t>При предоставлении муниципальной услуги лично в управлении администрации района, МФЦ (в филиале МФЦ) установление личности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531C77" w:rsidRPr="00813AD3">
              <w:rPr>
                <w:bCs/>
                <w:iCs/>
                <w:sz w:val="28"/>
                <w:szCs w:val="28"/>
              </w:rPr>
              <w:t xml:space="preserve"> </w:t>
            </w:r>
          </w:p>
          <w:p w:rsidR="00531C77" w:rsidRPr="00813AD3" w:rsidRDefault="00531C77" w:rsidP="00ED4DBB">
            <w:pPr>
              <w:autoSpaceDE w:val="0"/>
              <w:autoSpaceDN w:val="0"/>
              <w:adjustRightInd w:val="0"/>
              <w:ind w:firstLine="764"/>
              <w:contextualSpacing/>
              <w:jc w:val="both"/>
              <w:rPr>
                <w:bCs/>
                <w:iCs/>
                <w:sz w:val="28"/>
                <w:szCs w:val="28"/>
              </w:rPr>
            </w:pPr>
            <w:r w:rsidRPr="00813AD3">
              <w:rPr>
                <w:sz w:val="28"/>
                <w:szCs w:val="28"/>
              </w:rPr>
              <w:t xml:space="preserve">При предоставлении муниципальной услуги посредством почтового отправления или электронной почты паспорт </w:t>
            </w:r>
            <w:r w:rsidRPr="00813AD3">
              <w:rPr>
                <w:bCs/>
                <w:iCs/>
                <w:sz w:val="28"/>
                <w:szCs w:val="28"/>
              </w:rPr>
              <w:t xml:space="preserve">гражданина Российской Федерации и иные документы, удостоверяющие личность заявителя, </w:t>
            </w:r>
            <w:r w:rsidRPr="00813AD3">
              <w:rPr>
                <w:bCs/>
                <w:iCs/>
                <w:sz w:val="28"/>
                <w:szCs w:val="28"/>
              </w:rPr>
              <w:lastRenderedPageBreak/>
              <w:t>в соответствии с законодательством Российской Федерации</w:t>
            </w:r>
            <w:r w:rsidRPr="00813AD3">
              <w:rPr>
                <w:sz w:val="28"/>
                <w:szCs w:val="28"/>
              </w:rPr>
              <w:t xml:space="preserve"> должны быть предъявлены заявителем для сверки в течение пяти рабочих дней со дня его уведомления о необходимости предъявить паспорт </w:t>
            </w:r>
            <w:r w:rsidRPr="00813AD3">
              <w:rPr>
                <w:bCs/>
                <w:iCs/>
                <w:sz w:val="28"/>
                <w:szCs w:val="28"/>
              </w:rPr>
              <w:t>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rsidR="009D4600" w:rsidRPr="00813AD3" w:rsidRDefault="00531C77" w:rsidP="00ED4DBB">
            <w:pPr>
              <w:ind w:firstLine="764"/>
              <w:contextualSpacing/>
              <w:jc w:val="both"/>
              <w:rPr>
                <w:sz w:val="28"/>
                <w:szCs w:val="28"/>
              </w:rPr>
            </w:pPr>
            <w:r w:rsidRPr="00813AD3">
              <w:rPr>
                <w:sz w:val="28"/>
                <w:szCs w:val="28"/>
              </w:rPr>
              <w:t xml:space="preserve">При предоставлении муниципальной услуги посредством городского портала 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 созданной в Единой системе идентификации и аутентификации. </w:t>
            </w:r>
          </w:p>
          <w:p w:rsidR="00256B2F" w:rsidRPr="00813AD3" w:rsidRDefault="00256B2F" w:rsidP="00ED4DBB">
            <w:pPr>
              <w:ind w:firstLine="764"/>
              <w:contextualSpacing/>
              <w:jc w:val="both"/>
              <w:rPr>
                <w:sz w:val="28"/>
                <w:szCs w:val="28"/>
              </w:rPr>
            </w:pPr>
            <w:r w:rsidRPr="00813AD3">
              <w:rPr>
                <w:sz w:val="28"/>
                <w:szCs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 случае предоставления заявления при личном обращении предъявляется документ, удостоверяющий соответственно личность заявителя или его уполномоченного представителя.</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D0BE1" w:rsidRPr="00813AD3" w:rsidRDefault="008D0BE1" w:rsidP="00ED4DBB">
            <w:pPr>
              <w:pStyle w:val="22"/>
              <w:ind w:firstLine="709"/>
              <w:contextualSpacing/>
              <w:jc w:val="both"/>
              <w:rPr>
                <w:rFonts w:ascii="Times New Roman" w:hAnsi="Times New Roman" w:cs="Times New Roman"/>
                <w:szCs w:val="28"/>
              </w:rPr>
            </w:pPr>
            <w:r w:rsidRPr="00813AD3">
              <w:rPr>
                <w:rFonts w:ascii="Times New Roman" w:hAnsi="Times New Roman" w:cs="Times New Roman"/>
                <w:szCs w:val="28"/>
              </w:rPr>
              <w:lastRenderedPageBreak/>
              <w:t xml:space="preserve">Заявление направляется заявителем в </w:t>
            </w:r>
            <w:r w:rsidR="00256B2F" w:rsidRPr="00813AD3">
              <w:rPr>
                <w:rFonts w:ascii="Times New Roman" w:hAnsi="Times New Roman" w:cs="Times New Roman"/>
                <w:szCs w:val="28"/>
              </w:rPr>
              <w:t xml:space="preserve">администрацию </w:t>
            </w:r>
            <w:r w:rsidRPr="00813AD3">
              <w:rPr>
                <w:rFonts w:ascii="Times New Roman" w:hAnsi="Times New Roman" w:cs="Times New Roman"/>
                <w:szCs w:val="28"/>
              </w:rPr>
              <w:t xml:space="preserve">на бумажном носителе посредством почтового отправления с описью вложения и уведомлением о вручении, предоставляется заявителем лично в </w:t>
            </w:r>
            <w:r w:rsidR="00C50B47" w:rsidRPr="00813AD3">
              <w:rPr>
                <w:rFonts w:ascii="Times New Roman" w:hAnsi="Times New Roman" w:cs="Times New Roman"/>
                <w:szCs w:val="28"/>
              </w:rPr>
              <w:t>администрацию района</w:t>
            </w:r>
            <w:r w:rsidRPr="00813AD3">
              <w:rPr>
                <w:rFonts w:ascii="Times New Roman" w:hAnsi="Times New Roman" w:cs="Times New Roman"/>
                <w:szCs w:val="28"/>
              </w:rPr>
              <w:t xml:space="preserve"> или в МФЦ (филиал МФЦ),  направляется в форме электронного документа посредством городского портала, или иным способом, позволяющим осуществлять передачу данных в электронной форме;</w:t>
            </w:r>
          </w:p>
          <w:p w:rsidR="008D0BE1" w:rsidRPr="00813AD3" w:rsidRDefault="008D0BE1" w:rsidP="00ED4DBB">
            <w:pPr>
              <w:pStyle w:val="22"/>
              <w:ind w:firstLine="709"/>
              <w:contextualSpacing/>
              <w:jc w:val="both"/>
              <w:rPr>
                <w:rFonts w:ascii="Times New Roman" w:hAnsi="Times New Roman" w:cs="Times New Roman"/>
                <w:szCs w:val="28"/>
              </w:rPr>
            </w:pPr>
            <w:r w:rsidRPr="00813AD3">
              <w:rPr>
                <w:rFonts w:ascii="Times New Roman" w:hAnsi="Times New Roman" w:cs="Times New Roman"/>
                <w:szCs w:val="28"/>
              </w:rPr>
              <w:t>Заявитель в заявлении выражает согласие на обработку персональных данных в соответствии с требованиями Федерального закона от 27.07.2006 №152-ФЗ «</w:t>
            </w:r>
            <w:r w:rsidRPr="00813AD3">
              <w:rPr>
                <w:rFonts w:ascii="Times New Roman" w:hAnsi="Times New Roman" w:cs="Times New Roman"/>
                <w:szCs w:val="28"/>
                <w:lang w:eastAsia="ru-RU"/>
              </w:rPr>
              <w:t>О персональных данных»</w:t>
            </w:r>
            <w:r w:rsidRPr="00813AD3">
              <w:rPr>
                <w:rFonts w:ascii="Times New Roman" w:hAnsi="Times New Roman" w:cs="Times New Roman"/>
                <w:szCs w:val="28"/>
              </w:rPr>
              <w:t>.</w:t>
            </w:r>
          </w:p>
          <w:p w:rsidR="008D0BE1" w:rsidRPr="00813AD3" w:rsidRDefault="008D0BE1" w:rsidP="00ED4DBB">
            <w:pPr>
              <w:autoSpaceDE w:val="0"/>
              <w:autoSpaceDN w:val="0"/>
              <w:adjustRightInd w:val="0"/>
              <w:ind w:firstLine="708"/>
              <w:contextualSpacing/>
              <w:jc w:val="both"/>
              <w:rPr>
                <w:sz w:val="28"/>
                <w:szCs w:val="28"/>
              </w:rPr>
            </w:pPr>
            <w:r w:rsidRPr="00813AD3">
              <w:rPr>
                <w:sz w:val="28"/>
                <w:szCs w:val="28"/>
              </w:rPr>
              <w:t>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закона от 07.07.2003 №126-ФЗ «О связи».</w:t>
            </w:r>
          </w:p>
          <w:p w:rsidR="008D0BE1" w:rsidRPr="00813AD3" w:rsidRDefault="008D0BE1" w:rsidP="00ED4DBB">
            <w:pPr>
              <w:pStyle w:val="22"/>
              <w:ind w:firstLine="709"/>
              <w:contextualSpacing/>
              <w:jc w:val="both"/>
              <w:rPr>
                <w:rFonts w:ascii="Times New Roman" w:hAnsi="Times New Roman" w:cs="Times New Roman"/>
                <w:szCs w:val="28"/>
                <w:lang w:eastAsia="ru-RU"/>
              </w:rPr>
            </w:pPr>
            <w:r w:rsidRPr="00813AD3">
              <w:rPr>
                <w:rFonts w:ascii="Times New Roman" w:hAnsi="Times New Roman" w:cs="Times New Roman"/>
                <w:szCs w:val="28"/>
                <w:lang w:eastAsia="ru-RU"/>
              </w:rPr>
              <w:t xml:space="preserve">Заявление направляется в </w:t>
            </w:r>
            <w:r w:rsidR="00256B2F" w:rsidRPr="00813AD3">
              <w:rPr>
                <w:rFonts w:ascii="Times New Roman" w:hAnsi="Times New Roman" w:cs="Times New Roman"/>
                <w:szCs w:val="28"/>
                <w:lang w:eastAsia="ru-RU"/>
              </w:rPr>
              <w:t>администрацию района</w:t>
            </w:r>
            <w:r w:rsidRPr="00813AD3">
              <w:rPr>
                <w:rFonts w:ascii="Times New Roman" w:hAnsi="Times New Roman" w:cs="Times New Roman"/>
                <w:szCs w:val="28"/>
                <w:lang w:eastAsia="ru-RU"/>
              </w:rPr>
              <w:t xml:space="preserve"> в форме электронного документа посредством отправки по электронной почте в виде файла в формате </w:t>
            </w:r>
            <w:r w:rsidRPr="00813AD3">
              <w:rPr>
                <w:rFonts w:ascii="Times New Roman" w:hAnsi="Times New Roman" w:cs="Times New Roman"/>
                <w:szCs w:val="28"/>
                <w:lang w:val="en-US" w:eastAsia="ru-RU"/>
              </w:rPr>
              <w:t>doc</w:t>
            </w:r>
            <w:r w:rsidRPr="00813AD3">
              <w:rPr>
                <w:rFonts w:ascii="Times New Roman" w:hAnsi="Times New Roman" w:cs="Times New Roman"/>
                <w:szCs w:val="28"/>
                <w:lang w:eastAsia="ru-RU"/>
              </w:rPr>
              <w:t xml:space="preserve">, </w:t>
            </w:r>
            <w:r w:rsidRPr="00813AD3">
              <w:rPr>
                <w:rFonts w:ascii="Times New Roman" w:hAnsi="Times New Roman" w:cs="Times New Roman"/>
                <w:szCs w:val="28"/>
                <w:lang w:val="en-US" w:eastAsia="ru-RU"/>
              </w:rPr>
              <w:t>txt</w:t>
            </w:r>
            <w:r w:rsidRPr="00813AD3">
              <w:rPr>
                <w:rFonts w:ascii="Times New Roman" w:hAnsi="Times New Roman" w:cs="Times New Roman"/>
                <w:szCs w:val="28"/>
                <w:lang w:eastAsia="ru-RU"/>
              </w:rPr>
              <w:t xml:space="preserve">, </w:t>
            </w:r>
            <w:proofErr w:type="spellStart"/>
            <w:r w:rsidRPr="00813AD3">
              <w:rPr>
                <w:rFonts w:ascii="Times New Roman" w:hAnsi="Times New Roman" w:cs="Times New Roman"/>
                <w:szCs w:val="28"/>
                <w:lang w:val="en-US" w:eastAsia="ru-RU"/>
              </w:rPr>
              <w:t>xls</w:t>
            </w:r>
            <w:proofErr w:type="spellEnd"/>
            <w:r w:rsidRPr="00813AD3">
              <w:rPr>
                <w:rFonts w:ascii="Times New Roman" w:hAnsi="Times New Roman" w:cs="Times New Roman"/>
                <w:szCs w:val="28"/>
                <w:lang w:eastAsia="ru-RU"/>
              </w:rPr>
              <w:t xml:space="preserve">, </w:t>
            </w:r>
            <w:r w:rsidRPr="00813AD3">
              <w:rPr>
                <w:rFonts w:ascii="Times New Roman" w:hAnsi="Times New Roman" w:cs="Times New Roman"/>
                <w:szCs w:val="28"/>
                <w:lang w:val="en-US" w:eastAsia="ru-RU"/>
              </w:rPr>
              <w:t>xlsx</w:t>
            </w:r>
            <w:r w:rsidRPr="00813AD3">
              <w:rPr>
                <w:rFonts w:ascii="Times New Roman" w:hAnsi="Times New Roman" w:cs="Times New Roman"/>
                <w:szCs w:val="28"/>
                <w:lang w:eastAsia="ru-RU"/>
              </w:rPr>
              <w:t xml:space="preserve">, </w:t>
            </w:r>
            <w:r w:rsidRPr="00813AD3">
              <w:rPr>
                <w:rFonts w:ascii="Times New Roman" w:hAnsi="Times New Roman" w:cs="Times New Roman"/>
                <w:szCs w:val="28"/>
                <w:lang w:val="en-US" w:eastAsia="ru-RU"/>
              </w:rPr>
              <w:t>rtf</w:t>
            </w:r>
            <w:r w:rsidRPr="00813AD3">
              <w:rPr>
                <w:rFonts w:ascii="Times New Roman" w:hAnsi="Times New Roman" w:cs="Times New Roman"/>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13AD3">
              <w:rPr>
                <w:rFonts w:ascii="Times New Roman" w:hAnsi="Times New Roman" w:cs="Times New Roman"/>
                <w:szCs w:val="28"/>
                <w:lang w:val="en-US" w:eastAsia="ru-RU"/>
              </w:rPr>
              <w:t>pdf</w:t>
            </w:r>
            <w:r w:rsidRPr="00813AD3">
              <w:rPr>
                <w:rFonts w:ascii="Times New Roman" w:hAnsi="Times New Roman" w:cs="Times New Roman"/>
                <w:szCs w:val="28"/>
                <w:lang w:eastAsia="ru-RU"/>
              </w:rPr>
              <w:t xml:space="preserve">, </w:t>
            </w:r>
            <w:proofErr w:type="spellStart"/>
            <w:r w:rsidRPr="00813AD3">
              <w:rPr>
                <w:rFonts w:ascii="Times New Roman" w:hAnsi="Times New Roman" w:cs="Times New Roman"/>
                <w:szCs w:val="28"/>
                <w:lang w:val="en-US" w:eastAsia="ru-RU"/>
              </w:rPr>
              <w:t>tif</w:t>
            </w:r>
            <w:proofErr w:type="spellEnd"/>
            <w:r w:rsidRPr="00813AD3">
              <w:rPr>
                <w:rFonts w:ascii="Times New Roman" w:hAnsi="Times New Roman" w:cs="Times New Roman"/>
                <w:szCs w:val="28"/>
                <w:lang w:eastAsia="ru-RU"/>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w:t>
            </w:r>
            <w:r w:rsidR="0063176D">
              <w:rPr>
                <w:rFonts w:ascii="Times New Roman" w:hAnsi="Times New Roman"/>
                <w:sz w:val="28"/>
                <w:szCs w:val="28"/>
              </w:rPr>
              <w:t xml:space="preserve">усиленной квалифицированной </w:t>
            </w:r>
            <w:r w:rsidRPr="00813AD3">
              <w:rPr>
                <w:rFonts w:ascii="Times New Roman" w:hAnsi="Times New Roman"/>
                <w:sz w:val="28"/>
                <w:szCs w:val="28"/>
              </w:rPr>
              <w:t xml:space="preserve">электронной подписью лица, подписавшего документ, уполномоченного лица органа, выдавшего документ, или </w:t>
            </w:r>
            <w:r w:rsidR="0063176D">
              <w:rPr>
                <w:rFonts w:ascii="Times New Roman" w:hAnsi="Times New Roman"/>
                <w:sz w:val="28"/>
                <w:szCs w:val="28"/>
              </w:rPr>
              <w:t xml:space="preserve">усиленной квалифицированной </w:t>
            </w:r>
            <w:r w:rsidRPr="00813AD3">
              <w:rPr>
                <w:rFonts w:ascii="Times New Roman" w:hAnsi="Times New Roman"/>
                <w:sz w:val="28"/>
                <w:szCs w:val="28"/>
              </w:rPr>
              <w:t>электронной подписью нотариуса.</w:t>
            </w:r>
          </w:p>
          <w:p w:rsidR="008D0BE1" w:rsidRPr="00813AD3" w:rsidRDefault="008D0BE1" w:rsidP="00ED4DBB">
            <w:pPr>
              <w:ind w:firstLine="708"/>
              <w:contextualSpacing/>
              <w:jc w:val="both"/>
              <w:rPr>
                <w:sz w:val="28"/>
                <w:szCs w:val="28"/>
              </w:rPr>
            </w:pPr>
            <w:r w:rsidRPr="00813AD3">
              <w:rPr>
                <w:sz w:val="28"/>
                <w:szCs w:val="28"/>
              </w:rPr>
              <w:t xml:space="preserve">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w:t>
            </w:r>
            <w:r w:rsidRPr="00813AD3">
              <w:rPr>
                <w:sz w:val="28"/>
                <w:szCs w:val="28"/>
              </w:rPr>
              <w:lastRenderedPageBreak/>
              <w:t>идентифицировать документы.</w:t>
            </w:r>
          </w:p>
          <w:p w:rsidR="008D0BE1" w:rsidRPr="00813AD3" w:rsidRDefault="008D0BE1" w:rsidP="00ED4DBB">
            <w:pPr>
              <w:ind w:firstLine="709"/>
              <w:contextualSpacing/>
              <w:jc w:val="both"/>
              <w:rPr>
                <w:sz w:val="28"/>
                <w:szCs w:val="28"/>
              </w:rPr>
            </w:pPr>
            <w:r w:rsidRPr="00813AD3">
              <w:rPr>
                <w:sz w:val="28"/>
                <w:szCs w:val="28"/>
              </w:rPr>
              <w:t>6.</w:t>
            </w:r>
            <w:r w:rsidR="00256B2F" w:rsidRPr="00813AD3">
              <w:rPr>
                <w:sz w:val="28"/>
                <w:szCs w:val="28"/>
              </w:rPr>
              <w:t>3</w:t>
            </w:r>
            <w:r w:rsidRPr="00813AD3">
              <w:rPr>
                <w:sz w:val="28"/>
                <w:szCs w:val="28"/>
              </w:rPr>
              <w:t>. Документы, не указанные в пункте 6.1 настоящего подраздела Регламента, не могут быть затребованы у заявителя.</w:t>
            </w:r>
          </w:p>
          <w:p w:rsidR="008D0BE1" w:rsidRPr="00813AD3" w:rsidRDefault="008D0BE1" w:rsidP="00ED4DBB">
            <w:pPr>
              <w:ind w:firstLine="709"/>
              <w:contextualSpacing/>
              <w:jc w:val="both"/>
              <w:rPr>
                <w:sz w:val="28"/>
                <w:szCs w:val="28"/>
              </w:rPr>
            </w:pPr>
            <w:r w:rsidRPr="00813AD3">
              <w:rPr>
                <w:sz w:val="28"/>
                <w:szCs w:val="28"/>
              </w:rPr>
              <w:t xml:space="preserve">6.4. </w:t>
            </w:r>
            <w:r w:rsidR="00256B2F" w:rsidRPr="00813AD3">
              <w:rPr>
                <w:sz w:val="28"/>
                <w:szCs w:val="28"/>
              </w:rPr>
              <w:t>Администрация района</w:t>
            </w:r>
            <w:r w:rsidR="00405E07" w:rsidRPr="00813AD3">
              <w:rPr>
                <w:sz w:val="28"/>
                <w:szCs w:val="28"/>
              </w:rPr>
              <w:t xml:space="preserve"> </w:t>
            </w:r>
            <w:r w:rsidRPr="00813AD3">
              <w:rPr>
                <w:sz w:val="28"/>
                <w:szCs w:val="28"/>
              </w:rPr>
              <w:t>не вправе требовать от заявителя:</w:t>
            </w:r>
          </w:p>
          <w:p w:rsidR="008D0BE1" w:rsidRPr="00813AD3" w:rsidRDefault="008D0BE1" w:rsidP="00ED4DBB">
            <w:pPr>
              <w:ind w:firstLine="709"/>
              <w:contextualSpacing/>
              <w:jc w:val="both"/>
              <w:rPr>
                <w:sz w:val="28"/>
                <w:szCs w:val="28"/>
              </w:rPr>
            </w:pPr>
            <w:r w:rsidRPr="00813AD3">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454A" w:rsidRPr="00813AD3" w:rsidRDefault="008D0BE1" w:rsidP="00ED4DBB">
            <w:pPr>
              <w:ind w:firstLine="540"/>
              <w:contextualSpacing/>
              <w:jc w:val="both"/>
              <w:rPr>
                <w:sz w:val="28"/>
                <w:szCs w:val="28"/>
              </w:rPr>
            </w:pPr>
            <w:r w:rsidRPr="00813AD3">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w:t>
            </w:r>
            <w:r w:rsidR="00A069BE" w:rsidRPr="00813AD3">
              <w:rPr>
                <w:sz w:val="28"/>
                <w:szCs w:val="28"/>
              </w:rPr>
              <w:br/>
            </w:r>
            <w:r w:rsidR="007A454A" w:rsidRPr="00813AD3">
              <w:rPr>
                <w:sz w:val="28"/>
                <w:szCs w:val="28"/>
              </w:rPr>
              <w:t>от 27.07.2010 №210-ФЗ.</w:t>
            </w:r>
          </w:p>
          <w:p w:rsidR="003141D1" w:rsidRPr="00813AD3" w:rsidRDefault="007A454A" w:rsidP="00ED4DBB">
            <w:pPr>
              <w:ind w:firstLine="540"/>
              <w:contextualSpacing/>
              <w:jc w:val="both"/>
              <w:rPr>
                <w:sz w:val="28"/>
                <w:szCs w:val="28"/>
              </w:rPr>
            </w:pPr>
            <w:r w:rsidRPr="00813AD3">
              <w:rPr>
                <w:sz w:val="28"/>
                <w:szCs w:val="28"/>
              </w:rPr>
              <w:t>6.</w:t>
            </w:r>
            <w:r w:rsidR="00FD743B" w:rsidRPr="00813AD3">
              <w:rPr>
                <w:sz w:val="28"/>
                <w:szCs w:val="28"/>
              </w:rPr>
              <w:t>5</w:t>
            </w:r>
            <w:r w:rsidR="00205670">
              <w:rPr>
                <w:sz w:val="28"/>
                <w:szCs w:val="28"/>
              </w:rPr>
              <w:t xml:space="preserve">. </w:t>
            </w:r>
            <w:r w:rsidR="003141D1" w:rsidRPr="00813AD3">
              <w:rPr>
                <w:sz w:val="28"/>
                <w:szCs w:val="28"/>
              </w:rPr>
              <w:t>Заявитель вправе по собственной инициативе предоставить выписку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r w:rsidR="00FD743B" w:rsidRPr="00813AD3">
              <w:rPr>
                <w:sz w:val="28"/>
                <w:szCs w:val="28"/>
              </w:rPr>
              <w:t>.</w:t>
            </w:r>
            <w:r w:rsidR="003141D1" w:rsidRPr="00813AD3">
              <w:rPr>
                <w:sz w:val="28"/>
                <w:szCs w:val="28"/>
              </w:rPr>
              <w:t xml:space="preserve"> </w:t>
            </w:r>
          </w:p>
          <w:p w:rsidR="007A454A" w:rsidRPr="00813AD3" w:rsidRDefault="00FD743B" w:rsidP="00ED4DBB">
            <w:pPr>
              <w:ind w:firstLine="540"/>
              <w:contextualSpacing/>
              <w:jc w:val="both"/>
              <w:rPr>
                <w:sz w:val="28"/>
                <w:szCs w:val="28"/>
              </w:rPr>
            </w:pPr>
            <w:r w:rsidRPr="00813AD3">
              <w:rPr>
                <w:sz w:val="28"/>
                <w:szCs w:val="28"/>
              </w:rPr>
              <w:t>6.6</w:t>
            </w:r>
            <w:r w:rsidR="003141D1" w:rsidRPr="00813AD3">
              <w:rPr>
                <w:sz w:val="28"/>
                <w:szCs w:val="28"/>
              </w:rPr>
              <w:t xml:space="preserve">. Непредоставление заявителем указанных в </w:t>
            </w:r>
            <w:hyperlink w:anchor="Par0" w:history="1">
              <w:r w:rsidR="003141D1" w:rsidRPr="00813AD3">
                <w:rPr>
                  <w:sz w:val="28"/>
                  <w:szCs w:val="28"/>
                </w:rPr>
                <w:t>пункте 6.</w:t>
              </w:r>
              <w:r w:rsidRPr="00813AD3">
                <w:rPr>
                  <w:sz w:val="28"/>
                  <w:szCs w:val="28"/>
                </w:rPr>
                <w:t>5</w:t>
              </w:r>
            </w:hyperlink>
            <w:r w:rsidR="003141D1" w:rsidRPr="00813AD3">
              <w:rPr>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813AD3" w:rsidTr="00D63FB0">
        <w:trPr>
          <w:trHeight w:val="240"/>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 xml:space="preserve">7. Исчерпывающий перечень оснований для </w:t>
            </w:r>
            <w:r w:rsidRPr="00813AD3">
              <w:rPr>
                <w:sz w:val="28"/>
                <w:szCs w:val="28"/>
              </w:rPr>
              <w:lastRenderedPageBreak/>
              <w:t>отказа в приеме документов, необходимых для предоставления муниципальной услуги</w:t>
            </w:r>
          </w:p>
        </w:tc>
        <w:tc>
          <w:tcPr>
            <w:tcW w:w="6920" w:type="dxa"/>
          </w:tcPr>
          <w:p w:rsidR="008D0BE1" w:rsidRPr="00813AD3" w:rsidRDefault="008D0BE1" w:rsidP="00ED4DBB">
            <w:pPr>
              <w:ind w:firstLine="708"/>
              <w:contextualSpacing/>
              <w:jc w:val="both"/>
              <w:rPr>
                <w:sz w:val="28"/>
                <w:szCs w:val="28"/>
              </w:rPr>
            </w:pPr>
            <w:r w:rsidRPr="00813AD3">
              <w:rPr>
                <w:sz w:val="28"/>
                <w:szCs w:val="28"/>
              </w:rPr>
              <w:lastRenderedPageBreak/>
              <w:t xml:space="preserve">Основания для отказа в приеме документов, необходимых для предоставления муниципальной услуги, действующим законодательством Российской </w:t>
            </w:r>
            <w:r w:rsidRPr="00813AD3">
              <w:rPr>
                <w:sz w:val="28"/>
                <w:szCs w:val="28"/>
              </w:rPr>
              <w:lastRenderedPageBreak/>
              <w:t>Федерации не предусмотрены.</w:t>
            </w:r>
          </w:p>
          <w:p w:rsidR="00623585" w:rsidRPr="00813AD3" w:rsidRDefault="00623585" w:rsidP="00ED4DBB">
            <w:pPr>
              <w:ind w:firstLine="540"/>
              <w:contextualSpacing/>
              <w:jc w:val="both"/>
              <w:rPr>
                <w:sz w:val="28"/>
                <w:szCs w:val="28"/>
              </w:rPr>
            </w:pPr>
          </w:p>
        </w:tc>
      </w:tr>
      <w:tr w:rsidR="00C54AC8" w:rsidRPr="00813AD3" w:rsidTr="00D63FB0">
        <w:trPr>
          <w:trHeight w:val="285"/>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920" w:type="dxa"/>
          </w:tcPr>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8.1. Приостановление предоставления муниципальной услуги законодательством Российской Федерации не предусмотрено.</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8.2. Решение об отказе в признании садового дома жилым домом или жилого дома садовым домом принимается в следующих случаях:</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8.2.1. Непредставления заявителем документов, предусмотренных </w:t>
            </w:r>
            <w:hyperlink w:anchor="P140" w:history="1">
              <w:r w:rsidRPr="00813AD3">
                <w:rPr>
                  <w:rFonts w:ascii="Times New Roman" w:hAnsi="Times New Roman"/>
                  <w:sz w:val="28"/>
                  <w:szCs w:val="28"/>
                </w:rPr>
                <w:t>подпунктами 6.1.1</w:t>
              </w:r>
            </w:hyperlink>
            <w:r w:rsidRPr="00813AD3">
              <w:rPr>
                <w:rFonts w:ascii="Times New Roman" w:hAnsi="Times New Roman"/>
                <w:sz w:val="28"/>
                <w:szCs w:val="28"/>
              </w:rPr>
              <w:t xml:space="preserve">, </w:t>
            </w:r>
            <w:hyperlink w:anchor="P142" w:history="1">
              <w:r w:rsidRPr="00813AD3">
                <w:rPr>
                  <w:rFonts w:ascii="Times New Roman" w:hAnsi="Times New Roman"/>
                  <w:sz w:val="28"/>
                  <w:szCs w:val="28"/>
                </w:rPr>
                <w:t>6.1.3 пункта 6.1 подраздела 6</w:t>
              </w:r>
            </w:hyperlink>
            <w:r w:rsidRPr="00813AD3">
              <w:rPr>
                <w:rFonts w:ascii="Times New Roman" w:hAnsi="Times New Roman"/>
                <w:sz w:val="28"/>
                <w:szCs w:val="28"/>
              </w:rPr>
              <w:t xml:space="preserve"> настоящего раздела Регламента;</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8.2.2. Поступления в администрацию района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8.2.3. Поступления в администрацию района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141" w:history="1">
              <w:r w:rsidRPr="00813AD3">
                <w:rPr>
                  <w:rFonts w:ascii="Times New Roman" w:hAnsi="Times New Roman"/>
                  <w:sz w:val="28"/>
                  <w:szCs w:val="28"/>
                </w:rPr>
                <w:t>подпунктом 6.1.2 пункта 6.1 подраздела 6</w:t>
              </w:r>
            </w:hyperlink>
            <w:r w:rsidRPr="00813AD3">
              <w:rPr>
                <w:rFonts w:ascii="Times New Roman" w:hAnsi="Times New Roman"/>
                <w:sz w:val="28"/>
                <w:szCs w:val="28"/>
              </w:rPr>
              <w:t xml:space="preserve"> настоящего раздела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района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w:t>
            </w:r>
            <w:hyperlink w:anchor="P141" w:history="1">
              <w:r w:rsidRPr="00813AD3">
                <w:rPr>
                  <w:rFonts w:ascii="Times New Roman" w:hAnsi="Times New Roman"/>
                  <w:sz w:val="28"/>
                  <w:szCs w:val="28"/>
                </w:rPr>
                <w:t>подпунктом 6.1.2 пункта 6.1 подраздела 6</w:t>
              </w:r>
            </w:hyperlink>
            <w:r w:rsidRPr="00813AD3">
              <w:rPr>
                <w:rFonts w:ascii="Times New Roman" w:hAnsi="Times New Roman"/>
                <w:sz w:val="28"/>
                <w:szCs w:val="28"/>
              </w:rPr>
              <w:t xml:space="preserve"> настоящего раздела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w:t>
            </w:r>
            <w:r w:rsidRPr="00813AD3">
              <w:rPr>
                <w:rFonts w:ascii="Times New Roman" w:hAnsi="Times New Roman"/>
                <w:sz w:val="28"/>
                <w:szCs w:val="28"/>
              </w:rPr>
              <w:lastRenderedPageBreak/>
              <w:t>представлении правоустанавливающего документа;</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8.2.4. Непредставления заявителем документа, предусмотренного </w:t>
            </w:r>
            <w:hyperlink w:anchor="P143" w:history="1">
              <w:r w:rsidRPr="00813AD3">
                <w:rPr>
                  <w:rFonts w:ascii="Times New Roman" w:hAnsi="Times New Roman"/>
                  <w:sz w:val="28"/>
                  <w:szCs w:val="28"/>
                </w:rPr>
                <w:t>подпунктом 6.1.4 пункта 6.1 подраздела 6</w:t>
              </w:r>
            </w:hyperlink>
            <w:r w:rsidRPr="00813AD3">
              <w:rPr>
                <w:rFonts w:ascii="Times New Roman" w:hAnsi="Times New Roman"/>
                <w:sz w:val="28"/>
                <w:szCs w:val="28"/>
              </w:rPr>
              <w:t xml:space="preserve"> настоящего раздела </w:t>
            </w:r>
            <w:proofErr w:type="gramStart"/>
            <w:r w:rsidRPr="00813AD3">
              <w:rPr>
                <w:rFonts w:ascii="Times New Roman" w:hAnsi="Times New Roman"/>
                <w:sz w:val="28"/>
                <w:szCs w:val="28"/>
              </w:rPr>
              <w:t>Регламента, в случае, если</w:t>
            </w:r>
            <w:proofErr w:type="gramEnd"/>
            <w:r w:rsidRPr="00813AD3">
              <w:rPr>
                <w:rFonts w:ascii="Times New Roman" w:hAnsi="Times New Roman"/>
                <w:sz w:val="28"/>
                <w:szCs w:val="28"/>
              </w:rPr>
              <w:t xml:space="preserve"> садовый дом или жилой дом обременен правами третьих лиц;</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8.2.5. Размещения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8.2.6. Использования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rPr>
              <w:t xml:space="preserve">8.2.7. </w:t>
            </w:r>
            <w:r w:rsidRPr="00813AD3">
              <w:rPr>
                <w:rFonts w:ascii="Times New Roman" w:hAnsi="Times New Roman"/>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8.3. Решение об отказе в признании садового дома жилым домом или жилого дома садовым домом должно содержать основания отказа, указанные в </w:t>
            </w:r>
            <w:hyperlink w:anchor="P181" w:history="1">
              <w:r w:rsidRPr="00813AD3">
                <w:rPr>
                  <w:rFonts w:ascii="Times New Roman" w:hAnsi="Times New Roman"/>
                  <w:sz w:val="28"/>
                  <w:szCs w:val="28"/>
                </w:rPr>
                <w:t xml:space="preserve">пункте </w:t>
              </w:r>
              <w:r w:rsidR="00813AD3" w:rsidRPr="00813AD3">
                <w:rPr>
                  <w:rFonts w:ascii="Times New Roman" w:hAnsi="Times New Roman"/>
                  <w:sz w:val="28"/>
                  <w:szCs w:val="28"/>
                </w:rPr>
                <w:t>8</w:t>
              </w:r>
              <w:r w:rsidRPr="00813AD3">
                <w:rPr>
                  <w:rFonts w:ascii="Times New Roman" w:hAnsi="Times New Roman"/>
                  <w:sz w:val="28"/>
                  <w:szCs w:val="28"/>
                </w:rPr>
                <w:t>.2</w:t>
              </w:r>
            </w:hyperlink>
            <w:r w:rsidRPr="00813AD3">
              <w:rPr>
                <w:rFonts w:ascii="Times New Roman" w:hAnsi="Times New Roman"/>
                <w:sz w:val="28"/>
                <w:szCs w:val="28"/>
              </w:rPr>
              <w:t xml:space="preserve"> настоящего подраздела Регламента. Отказ в признании садового дома жилым домом или жилого дома садовым домом по иным основаниям, не предусмотренным </w:t>
            </w:r>
            <w:hyperlink w:anchor="P181" w:history="1">
              <w:r w:rsidRPr="00813AD3">
                <w:rPr>
                  <w:rFonts w:ascii="Times New Roman" w:hAnsi="Times New Roman"/>
                  <w:sz w:val="28"/>
                  <w:szCs w:val="28"/>
                </w:rPr>
                <w:t xml:space="preserve">пунктом </w:t>
              </w:r>
              <w:r w:rsidR="00813AD3" w:rsidRPr="00813AD3">
                <w:rPr>
                  <w:rFonts w:ascii="Times New Roman" w:hAnsi="Times New Roman"/>
                  <w:sz w:val="28"/>
                  <w:szCs w:val="28"/>
                </w:rPr>
                <w:t>8</w:t>
              </w:r>
              <w:r w:rsidRPr="00813AD3">
                <w:rPr>
                  <w:rFonts w:ascii="Times New Roman" w:hAnsi="Times New Roman"/>
                  <w:sz w:val="28"/>
                  <w:szCs w:val="28"/>
                </w:rPr>
                <w:t>.2</w:t>
              </w:r>
            </w:hyperlink>
            <w:r w:rsidRPr="00813AD3">
              <w:rPr>
                <w:rFonts w:ascii="Times New Roman" w:hAnsi="Times New Roman"/>
                <w:sz w:val="28"/>
                <w:szCs w:val="28"/>
              </w:rPr>
              <w:t xml:space="preserve"> настоящего подраздела Регламента, не допускается.</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8.4. Решение об отказе в признании садового дома жилым домом или жилого дома садовым домом может быть обжаловано заявителем в досудебном (внесудебном) или судебном порядке.</w:t>
            </w:r>
          </w:p>
          <w:p w:rsidR="007A454A"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8.5. Отказ в признании садового дома жилым домом или жилого дома садовым домом не является препятствием для повторной подачи заявления при условии устранения обстоятельств, по которым заявителю было отказано.</w:t>
            </w:r>
          </w:p>
          <w:p w:rsidR="00DD7998" w:rsidRPr="00813AD3" w:rsidRDefault="007A454A"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 xml:space="preserve">Администрация района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13AD3">
              <w:rPr>
                <w:rFonts w:ascii="Times New Roman" w:hAnsi="Times New Roman"/>
                <w:sz w:val="28"/>
                <w:szCs w:val="28"/>
              </w:rPr>
              <w:lastRenderedPageBreak/>
              <w:t xml:space="preserve">установленных </w:t>
            </w:r>
            <w:hyperlink r:id="rId17" w:history="1">
              <w:r w:rsidRPr="00813AD3">
                <w:rPr>
                  <w:rFonts w:ascii="Times New Roman" w:hAnsi="Times New Roman"/>
                  <w:sz w:val="28"/>
                  <w:szCs w:val="28"/>
                </w:rPr>
                <w:t>пунктом 4 части 1 статьи 7</w:t>
              </w:r>
            </w:hyperlink>
            <w:r w:rsidRPr="00813AD3">
              <w:rPr>
                <w:rFonts w:ascii="Times New Roman" w:hAnsi="Times New Roman"/>
                <w:sz w:val="28"/>
                <w:szCs w:val="28"/>
              </w:rPr>
              <w:t xml:space="preserve"> Федерального закона от 27.07.2010 </w:t>
            </w:r>
            <w:r w:rsidR="00813AD3">
              <w:rPr>
                <w:rFonts w:ascii="Times New Roman" w:hAnsi="Times New Roman"/>
                <w:sz w:val="28"/>
                <w:szCs w:val="28"/>
              </w:rPr>
              <w:t>№</w:t>
            </w:r>
            <w:r w:rsidRPr="00813AD3">
              <w:rPr>
                <w:rFonts w:ascii="Times New Roman" w:hAnsi="Times New Roman"/>
                <w:sz w:val="28"/>
                <w:szCs w:val="28"/>
              </w:rPr>
              <w:t>210-ФЗ.</w:t>
            </w:r>
            <w:bookmarkStart w:id="4" w:name="P254"/>
            <w:bookmarkStart w:id="5" w:name="P257"/>
            <w:bookmarkEnd w:id="4"/>
            <w:bookmarkEnd w:id="5"/>
          </w:p>
          <w:p w:rsidR="003141D1" w:rsidRPr="00813AD3" w:rsidRDefault="003141D1" w:rsidP="00ED4DBB">
            <w:pPr>
              <w:ind w:firstLine="709"/>
              <w:contextualSpacing/>
              <w:jc w:val="both"/>
              <w:rPr>
                <w:sz w:val="28"/>
                <w:szCs w:val="28"/>
              </w:rPr>
            </w:pPr>
            <w:r w:rsidRPr="00813AD3">
              <w:rPr>
                <w:sz w:val="28"/>
                <w:szCs w:val="28"/>
              </w:rPr>
              <w:t>8.6. Критерии принятия решения о предоставлении муниципальной услуги:</w:t>
            </w:r>
          </w:p>
          <w:p w:rsidR="003141D1" w:rsidRPr="00813AD3" w:rsidRDefault="003141D1" w:rsidP="00ED4DBB">
            <w:pPr>
              <w:ind w:firstLine="709"/>
              <w:contextualSpacing/>
              <w:jc w:val="both"/>
              <w:rPr>
                <w:bCs/>
                <w:sz w:val="28"/>
                <w:szCs w:val="28"/>
              </w:rPr>
            </w:pPr>
            <w:r w:rsidRPr="00813AD3">
              <w:rPr>
                <w:bCs/>
                <w:sz w:val="28"/>
                <w:szCs w:val="28"/>
              </w:rPr>
              <w:t>правильность оформления заявления;</w:t>
            </w:r>
          </w:p>
          <w:p w:rsidR="003141D1" w:rsidRPr="00813AD3" w:rsidRDefault="003141D1" w:rsidP="00ED4DBB">
            <w:pPr>
              <w:ind w:firstLine="709"/>
              <w:contextualSpacing/>
              <w:jc w:val="both"/>
              <w:rPr>
                <w:bCs/>
                <w:sz w:val="28"/>
                <w:szCs w:val="28"/>
              </w:rPr>
            </w:pPr>
            <w:r w:rsidRPr="00813AD3">
              <w:rPr>
                <w:bCs/>
                <w:sz w:val="28"/>
                <w:szCs w:val="28"/>
              </w:rPr>
              <w:t>правильность оформления документов;</w:t>
            </w:r>
          </w:p>
          <w:p w:rsidR="003141D1" w:rsidRPr="00813AD3" w:rsidRDefault="003141D1" w:rsidP="00ED4DBB">
            <w:pPr>
              <w:ind w:firstLine="709"/>
              <w:contextualSpacing/>
              <w:jc w:val="both"/>
              <w:rPr>
                <w:bCs/>
                <w:sz w:val="28"/>
                <w:szCs w:val="28"/>
              </w:rPr>
            </w:pPr>
            <w:r w:rsidRPr="00813AD3">
              <w:rPr>
                <w:bCs/>
                <w:sz w:val="28"/>
                <w:szCs w:val="28"/>
              </w:rPr>
              <w:t>полнота, достоверность и корректность сведений, указанных в документах;</w:t>
            </w:r>
          </w:p>
          <w:p w:rsidR="003141D1" w:rsidRPr="00813AD3" w:rsidRDefault="003141D1" w:rsidP="00ED4DBB">
            <w:pPr>
              <w:ind w:firstLine="709"/>
              <w:contextualSpacing/>
              <w:jc w:val="both"/>
              <w:rPr>
                <w:bCs/>
                <w:sz w:val="28"/>
                <w:szCs w:val="28"/>
              </w:rPr>
            </w:pPr>
            <w:r w:rsidRPr="00813AD3">
              <w:rPr>
                <w:bCs/>
                <w:sz w:val="28"/>
                <w:szCs w:val="28"/>
              </w:rPr>
              <w:t>соответствие заявления и прилагаемых к нему документов требованиям административного регламента;</w:t>
            </w:r>
          </w:p>
          <w:p w:rsidR="003141D1" w:rsidRPr="00813AD3" w:rsidRDefault="003141D1" w:rsidP="00ED4DBB">
            <w:pPr>
              <w:ind w:firstLine="709"/>
              <w:contextualSpacing/>
              <w:jc w:val="both"/>
              <w:rPr>
                <w:sz w:val="28"/>
                <w:szCs w:val="28"/>
              </w:rPr>
            </w:pPr>
            <w:r w:rsidRPr="00813AD3">
              <w:rPr>
                <w:bCs/>
                <w:sz w:val="28"/>
                <w:szCs w:val="28"/>
              </w:rPr>
              <w:t>отсутствие оснований для отказа в пред</w:t>
            </w:r>
            <w:r w:rsidR="00C54AC8">
              <w:rPr>
                <w:bCs/>
                <w:sz w:val="28"/>
                <w:szCs w:val="28"/>
              </w:rPr>
              <w:t>оставлении муниципальной услуги.</w:t>
            </w:r>
          </w:p>
          <w:p w:rsidR="00813AD3" w:rsidRPr="00813AD3" w:rsidRDefault="00813AD3" w:rsidP="00ED4DBB">
            <w:pPr>
              <w:ind w:firstLine="709"/>
              <w:contextualSpacing/>
              <w:jc w:val="both"/>
              <w:rPr>
                <w:sz w:val="28"/>
                <w:szCs w:val="28"/>
              </w:rPr>
            </w:pPr>
            <w:r>
              <w:rPr>
                <w:bCs/>
                <w:sz w:val="28"/>
                <w:szCs w:val="28"/>
              </w:rPr>
              <w:t xml:space="preserve">8.7. </w:t>
            </w:r>
            <w:r w:rsidRPr="00813AD3">
              <w:rPr>
                <w:sz w:val="28"/>
                <w:szCs w:val="28"/>
              </w:rPr>
              <w:t xml:space="preserve">Критерии принятия решения </w:t>
            </w:r>
            <w:r w:rsidR="00C54AC8">
              <w:rPr>
                <w:sz w:val="28"/>
                <w:szCs w:val="28"/>
              </w:rPr>
              <w:t>об отказе в предоставлении</w:t>
            </w:r>
            <w:r w:rsidRPr="00813AD3">
              <w:rPr>
                <w:sz w:val="28"/>
                <w:szCs w:val="28"/>
              </w:rPr>
              <w:t xml:space="preserve"> муниципальной услуги:</w:t>
            </w:r>
          </w:p>
          <w:p w:rsidR="00813AD3" w:rsidRPr="00813AD3" w:rsidRDefault="00C54AC8" w:rsidP="00ED4DBB">
            <w:pPr>
              <w:shd w:val="clear" w:color="auto" w:fill="FFFFFF"/>
              <w:ind w:firstLine="709"/>
              <w:contextualSpacing/>
              <w:jc w:val="both"/>
              <w:rPr>
                <w:sz w:val="28"/>
                <w:szCs w:val="28"/>
              </w:rPr>
            </w:pPr>
            <w:r w:rsidRPr="00813AD3">
              <w:rPr>
                <w:bCs/>
                <w:sz w:val="28"/>
                <w:szCs w:val="28"/>
              </w:rPr>
              <w:t>наличие одного из оснований для отказа в предоставлении муниципальной услуги.</w:t>
            </w:r>
          </w:p>
        </w:tc>
      </w:tr>
      <w:tr w:rsidR="00623585" w:rsidRPr="00813AD3" w:rsidTr="00D63FB0">
        <w:trPr>
          <w:trHeight w:val="225"/>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9. Размер платы, взимаемой с заявителя при предоставлении муниципальной услуги, и способы ее взимания</w:t>
            </w:r>
          </w:p>
        </w:tc>
        <w:tc>
          <w:tcPr>
            <w:tcW w:w="6920" w:type="dxa"/>
          </w:tcPr>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p w:rsidR="00623585" w:rsidRPr="00813AD3" w:rsidRDefault="00623585" w:rsidP="00ED4DBB">
            <w:pPr>
              <w:ind w:firstLine="540"/>
              <w:contextualSpacing/>
              <w:jc w:val="both"/>
              <w:rPr>
                <w:sz w:val="28"/>
                <w:szCs w:val="28"/>
              </w:rPr>
            </w:pPr>
          </w:p>
        </w:tc>
      </w:tr>
      <w:tr w:rsidR="00623585" w:rsidRPr="00813AD3" w:rsidTr="00D63FB0">
        <w:trPr>
          <w:trHeight w:val="240"/>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920" w:type="dxa"/>
          </w:tcPr>
          <w:p w:rsidR="008D0BE1" w:rsidRPr="00813AD3" w:rsidRDefault="008D0BE1" w:rsidP="00ED4DBB">
            <w:pPr>
              <w:pStyle w:val="ConsPlusNormal"/>
              <w:ind w:firstLine="509"/>
              <w:contextualSpacing/>
              <w:jc w:val="both"/>
              <w:rPr>
                <w:rFonts w:ascii="Times New Roman" w:hAnsi="Times New Roman"/>
                <w:sz w:val="28"/>
                <w:szCs w:val="28"/>
              </w:rPr>
            </w:pPr>
            <w:r w:rsidRPr="00813AD3">
              <w:rPr>
                <w:rFonts w:ascii="Times New Roman" w:hAnsi="Times New Roman"/>
                <w:sz w:val="28"/>
                <w:szCs w:val="28"/>
              </w:rPr>
              <w:t>1</w:t>
            </w:r>
            <w:r w:rsidR="00A069BE" w:rsidRPr="00813AD3">
              <w:rPr>
                <w:rFonts w:ascii="Times New Roman" w:hAnsi="Times New Roman"/>
                <w:sz w:val="28"/>
                <w:szCs w:val="28"/>
              </w:rPr>
              <w:t>0</w:t>
            </w:r>
            <w:r w:rsidRPr="00813AD3">
              <w:rPr>
                <w:rFonts w:ascii="Times New Roman" w:hAnsi="Times New Roman"/>
                <w:sz w:val="28"/>
                <w:szCs w:val="28"/>
              </w:rPr>
              <w:t xml:space="preserve">.1. Срок ожидания заявителя в очереди при подаче заявления в </w:t>
            </w:r>
            <w:r w:rsidR="00A26836" w:rsidRPr="00813AD3">
              <w:rPr>
                <w:rFonts w:ascii="Times New Roman" w:hAnsi="Times New Roman"/>
                <w:sz w:val="28"/>
                <w:szCs w:val="28"/>
              </w:rPr>
              <w:t>администрации района</w:t>
            </w:r>
            <w:r w:rsidR="00AC7FBD" w:rsidRPr="00813AD3">
              <w:rPr>
                <w:rFonts w:ascii="Times New Roman" w:hAnsi="Times New Roman"/>
                <w:sz w:val="28"/>
                <w:szCs w:val="28"/>
              </w:rPr>
              <w:t xml:space="preserve"> </w:t>
            </w:r>
            <w:r w:rsidRPr="00813AD3">
              <w:rPr>
                <w:rFonts w:ascii="Times New Roman" w:hAnsi="Times New Roman"/>
                <w:sz w:val="28"/>
                <w:szCs w:val="28"/>
              </w:rPr>
              <w:t>или МФЦ (филиалах МФЦ) не должен превышать 15 минут.</w:t>
            </w:r>
          </w:p>
          <w:p w:rsidR="008D0BE1" w:rsidRPr="00813AD3" w:rsidRDefault="008D0BE1" w:rsidP="00ED4DBB">
            <w:pPr>
              <w:pStyle w:val="ConsPlusNormal"/>
              <w:ind w:firstLine="509"/>
              <w:contextualSpacing/>
              <w:jc w:val="both"/>
              <w:rPr>
                <w:rFonts w:ascii="Times New Roman" w:hAnsi="Times New Roman"/>
                <w:sz w:val="28"/>
                <w:szCs w:val="28"/>
              </w:rPr>
            </w:pPr>
            <w:r w:rsidRPr="00813AD3">
              <w:rPr>
                <w:rFonts w:ascii="Times New Roman" w:hAnsi="Times New Roman"/>
                <w:sz w:val="28"/>
                <w:szCs w:val="28"/>
              </w:rPr>
              <w:t>1</w:t>
            </w:r>
            <w:r w:rsidR="00A069BE" w:rsidRPr="00813AD3">
              <w:rPr>
                <w:rFonts w:ascii="Times New Roman" w:hAnsi="Times New Roman"/>
                <w:sz w:val="28"/>
                <w:szCs w:val="28"/>
              </w:rPr>
              <w:t>0</w:t>
            </w:r>
            <w:r w:rsidRPr="00813AD3">
              <w:rPr>
                <w:rFonts w:ascii="Times New Roman" w:hAnsi="Times New Roman"/>
                <w:sz w:val="28"/>
                <w:szCs w:val="28"/>
              </w:rPr>
              <w:t xml:space="preserve">.2. Срок ожидания заявителя в очереди при получении результата предоставления муниципальной услуги в </w:t>
            </w:r>
            <w:r w:rsidR="00A26836" w:rsidRPr="00813AD3">
              <w:rPr>
                <w:rFonts w:ascii="Times New Roman" w:hAnsi="Times New Roman"/>
                <w:sz w:val="28"/>
                <w:szCs w:val="28"/>
              </w:rPr>
              <w:t>администрации района</w:t>
            </w:r>
            <w:r w:rsidRPr="00813AD3">
              <w:rPr>
                <w:rFonts w:ascii="Times New Roman" w:hAnsi="Times New Roman"/>
                <w:sz w:val="28"/>
                <w:szCs w:val="28"/>
              </w:rPr>
              <w:t xml:space="preserve"> или МФЦ (филиалах МФЦ) не должен превышать 15 минут. </w:t>
            </w:r>
          </w:p>
          <w:p w:rsidR="00623585" w:rsidRPr="00813AD3" w:rsidRDefault="008D0BE1" w:rsidP="00ED4DBB">
            <w:pPr>
              <w:ind w:firstLine="540"/>
              <w:contextualSpacing/>
              <w:jc w:val="both"/>
              <w:rPr>
                <w:sz w:val="28"/>
                <w:szCs w:val="28"/>
              </w:rPr>
            </w:pPr>
            <w:r w:rsidRPr="00813AD3">
              <w:rPr>
                <w:rFonts w:eastAsia="Calibri"/>
                <w:sz w:val="28"/>
                <w:szCs w:val="28"/>
                <w:lang w:eastAsia="en-US"/>
              </w:rPr>
              <w:t>1</w:t>
            </w:r>
            <w:r w:rsidR="00A069BE" w:rsidRPr="00813AD3">
              <w:rPr>
                <w:rFonts w:eastAsia="Calibri"/>
                <w:sz w:val="28"/>
                <w:szCs w:val="28"/>
                <w:lang w:eastAsia="en-US"/>
              </w:rPr>
              <w:t>0</w:t>
            </w:r>
            <w:r w:rsidRPr="00813AD3">
              <w:rPr>
                <w:rFonts w:eastAsia="Calibri"/>
                <w:sz w:val="28"/>
                <w:szCs w:val="28"/>
                <w:lang w:eastAsia="en-US"/>
              </w:rPr>
              <w:t>.3. При подаче документов, предусмотренных пунктом 6.1 подраздела 6 настоящего</w:t>
            </w:r>
            <w:r w:rsidR="00A26836" w:rsidRPr="00813AD3">
              <w:rPr>
                <w:rFonts w:eastAsia="Calibri"/>
                <w:sz w:val="28"/>
                <w:szCs w:val="28"/>
                <w:lang w:eastAsia="en-US"/>
              </w:rPr>
              <w:t xml:space="preserve"> раздела Регламента, по почте, </w:t>
            </w:r>
            <w:r w:rsidRPr="00813AD3">
              <w:rPr>
                <w:rFonts w:eastAsia="Calibri"/>
                <w:sz w:val="28"/>
                <w:szCs w:val="28"/>
                <w:lang w:eastAsia="en-US"/>
              </w:rPr>
              <w:t>посредством городского портала необходимость ожидания в очереди при подаче заявления исключается.</w:t>
            </w:r>
          </w:p>
        </w:tc>
      </w:tr>
      <w:tr w:rsidR="00623585" w:rsidRPr="00813AD3" w:rsidTr="00D63FB0">
        <w:trPr>
          <w:trHeight w:val="330"/>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11. Срок регистрации заявления о предоставлении муниципальной услуги</w:t>
            </w:r>
          </w:p>
        </w:tc>
        <w:tc>
          <w:tcPr>
            <w:tcW w:w="6920" w:type="dxa"/>
          </w:tcPr>
          <w:p w:rsidR="00623585" w:rsidRPr="00813AD3" w:rsidRDefault="008D0BE1" w:rsidP="00ED4DBB">
            <w:pPr>
              <w:ind w:firstLine="540"/>
              <w:contextualSpacing/>
              <w:jc w:val="both"/>
              <w:rPr>
                <w:sz w:val="28"/>
                <w:szCs w:val="28"/>
              </w:rPr>
            </w:pPr>
            <w:r w:rsidRPr="00813AD3">
              <w:rPr>
                <w:sz w:val="28"/>
                <w:szCs w:val="28"/>
              </w:rPr>
              <w:t xml:space="preserve">Заявление подлежит обязательной регистрации в течение одного рабочего дня с момента поступления заявления в </w:t>
            </w:r>
            <w:r w:rsidR="007330A2" w:rsidRPr="00813AD3">
              <w:rPr>
                <w:sz w:val="28"/>
                <w:szCs w:val="28"/>
              </w:rPr>
              <w:t>администрацию района</w:t>
            </w:r>
            <w:r w:rsidRPr="00813AD3">
              <w:rPr>
                <w:sz w:val="28"/>
                <w:szCs w:val="28"/>
              </w:rPr>
              <w:t xml:space="preserve"> в порядке, определенном </w:t>
            </w:r>
            <w:hyperlink w:anchor="P423" w:history="1">
              <w:r w:rsidRPr="00813AD3">
                <w:rPr>
                  <w:sz w:val="28"/>
                  <w:szCs w:val="28"/>
                </w:rPr>
                <w:t>разделом III</w:t>
              </w:r>
            </w:hyperlink>
            <w:r w:rsidRPr="00813AD3">
              <w:rPr>
                <w:sz w:val="28"/>
                <w:szCs w:val="28"/>
              </w:rPr>
              <w:t xml:space="preserve"> Регламента.</w:t>
            </w:r>
          </w:p>
        </w:tc>
      </w:tr>
      <w:tr w:rsidR="00623585" w:rsidRPr="00813AD3" w:rsidTr="00D63FB0">
        <w:trPr>
          <w:trHeight w:val="405"/>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 xml:space="preserve">12. Требования к </w:t>
            </w:r>
            <w:r w:rsidRPr="00813AD3">
              <w:rPr>
                <w:sz w:val="28"/>
                <w:szCs w:val="28"/>
              </w:rPr>
              <w:lastRenderedPageBreak/>
              <w:t xml:space="preserve">помещениям, в которых предоставляются муниципальные услуги </w:t>
            </w:r>
          </w:p>
        </w:tc>
        <w:tc>
          <w:tcPr>
            <w:tcW w:w="6920" w:type="dxa"/>
          </w:tcPr>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lastRenderedPageBreak/>
              <w:t>1</w:t>
            </w:r>
            <w:r w:rsidR="00A069BE" w:rsidRPr="00813AD3">
              <w:rPr>
                <w:rFonts w:ascii="Times New Roman" w:hAnsi="Times New Roman"/>
                <w:sz w:val="28"/>
                <w:szCs w:val="28"/>
              </w:rPr>
              <w:t>2</w:t>
            </w:r>
            <w:r w:rsidRPr="00813AD3">
              <w:rPr>
                <w:rFonts w:ascii="Times New Roman" w:hAnsi="Times New Roman"/>
                <w:sz w:val="28"/>
                <w:szCs w:val="28"/>
              </w:rPr>
              <w:t>.1</w:t>
            </w:r>
            <w:r w:rsidR="00AC7FBD" w:rsidRPr="00813AD3">
              <w:rPr>
                <w:rFonts w:ascii="Times New Roman" w:hAnsi="Times New Roman"/>
                <w:sz w:val="28"/>
                <w:szCs w:val="28"/>
              </w:rPr>
              <w:t xml:space="preserve">. </w:t>
            </w:r>
            <w:r w:rsidR="007330A2" w:rsidRPr="00813AD3">
              <w:rPr>
                <w:rFonts w:ascii="Times New Roman" w:hAnsi="Times New Roman"/>
                <w:sz w:val="28"/>
                <w:szCs w:val="28"/>
              </w:rPr>
              <w:t>Администрация района</w:t>
            </w:r>
            <w:r w:rsidRPr="00813AD3">
              <w:rPr>
                <w:rFonts w:ascii="Times New Roman" w:hAnsi="Times New Roman"/>
                <w:sz w:val="28"/>
                <w:szCs w:val="28"/>
              </w:rPr>
              <w:t xml:space="preserve"> обеспечива</w:t>
            </w:r>
            <w:r w:rsidR="00AC7FBD" w:rsidRPr="00813AD3">
              <w:rPr>
                <w:rFonts w:ascii="Times New Roman" w:hAnsi="Times New Roman"/>
                <w:sz w:val="28"/>
                <w:szCs w:val="28"/>
              </w:rPr>
              <w:t>е</w:t>
            </w:r>
            <w:r w:rsidRPr="00813AD3">
              <w:rPr>
                <w:rFonts w:ascii="Times New Roman" w:hAnsi="Times New Roman"/>
                <w:sz w:val="28"/>
                <w:szCs w:val="28"/>
              </w:rPr>
              <w:t xml:space="preserve">т в </w:t>
            </w:r>
            <w:r w:rsidRPr="00813AD3">
              <w:rPr>
                <w:rFonts w:ascii="Times New Roman" w:hAnsi="Times New Roman"/>
                <w:sz w:val="28"/>
                <w:szCs w:val="28"/>
              </w:rPr>
              <w:lastRenderedPageBreak/>
              <w:t>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доступ к нормативным правовым актам, регулирующим предоставление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813AD3">
                <w:rPr>
                  <w:rFonts w:ascii="Times New Roman" w:hAnsi="Times New Roman"/>
                  <w:sz w:val="28"/>
                  <w:szCs w:val="28"/>
                </w:rPr>
                <w:t>пункта 1</w:t>
              </w:r>
              <w:r w:rsidR="007330A2" w:rsidRPr="00813AD3">
                <w:rPr>
                  <w:rFonts w:ascii="Times New Roman" w:hAnsi="Times New Roman"/>
                  <w:sz w:val="28"/>
                  <w:szCs w:val="28"/>
                </w:rPr>
                <w:t>2</w:t>
              </w:r>
              <w:r w:rsidRPr="00813AD3">
                <w:rPr>
                  <w:rFonts w:ascii="Times New Roman" w:hAnsi="Times New Roman"/>
                  <w:sz w:val="28"/>
                  <w:szCs w:val="28"/>
                </w:rPr>
                <w:t>.3</w:t>
              </w:r>
            </w:hyperlink>
            <w:r w:rsidRPr="00813AD3">
              <w:rPr>
                <w:rFonts w:ascii="Times New Roman" w:hAnsi="Times New Roman"/>
                <w:sz w:val="28"/>
                <w:szCs w:val="28"/>
              </w:rPr>
              <w:t xml:space="preserve"> настоящего подраздела Регламента.</w:t>
            </w:r>
          </w:p>
          <w:p w:rsidR="008D0BE1" w:rsidRPr="00813AD3" w:rsidRDefault="00A069BE"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12</w:t>
            </w:r>
            <w:r w:rsidR="008D0BE1" w:rsidRPr="00813AD3">
              <w:rPr>
                <w:rFonts w:ascii="Times New Roman" w:hAnsi="Times New Roman"/>
                <w:sz w:val="28"/>
                <w:szCs w:val="28"/>
              </w:rPr>
              <w:t xml:space="preserve">.2. </w:t>
            </w:r>
            <w:r w:rsidR="007330A2" w:rsidRPr="00813AD3">
              <w:rPr>
                <w:rFonts w:ascii="Times New Roman" w:hAnsi="Times New Roman"/>
                <w:sz w:val="28"/>
                <w:szCs w:val="28"/>
              </w:rPr>
              <w:t>Администрацией района</w:t>
            </w:r>
            <w:r w:rsidR="008D0BE1" w:rsidRPr="00813AD3">
              <w:rPr>
                <w:rFonts w:ascii="Times New Roman" w:hAnsi="Times New Roman"/>
                <w:sz w:val="28"/>
                <w:szCs w:val="28"/>
              </w:rPr>
              <w:t xml:space="preserve"> выполняются требования Федерального </w:t>
            </w:r>
            <w:hyperlink r:id="rId18" w:history="1">
              <w:r w:rsidR="008D0BE1" w:rsidRPr="00813AD3">
                <w:rPr>
                  <w:rFonts w:ascii="Times New Roman" w:hAnsi="Times New Roman"/>
                  <w:sz w:val="28"/>
                  <w:szCs w:val="28"/>
                </w:rPr>
                <w:t>закона</w:t>
              </w:r>
            </w:hyperlink>
            <w:r w:rsidR="008D0BE1" w:rsidRPr="00813AD3">
              <w:rPr>
                <w:rFonts w:ascii="Times New Roman" w:hAnsi="Times New Roman"/>
                <w:sz w:val="28"/>
                <w:szCs w:val="28"/>
              </w:rPr>
              <w:t xml:space="preserve"> от 24.11.1995 </w:t>
            </w:r>
            <w:r w:rsidR="008D0BE1" w:rsidRPr="00813AD3">
              <w:rPr>
                <w:rFonts w:ascii="Times New Roman" w:hAnsi="Times New Roman"/>
                <w:sz w:val="28"/>
                <w:szCs w:val="28"/>
              </w:rPr>
              <w:br/>
              <w:t>№181-ФЗ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8D0BE1" w:rsidRPr="00813AD3" w:rsidRDefault="008D0BE1" w:rsidP="00ED4DBB">
            <w:pPr>
              <w:autoSpaceDE w:val="0"/>
              <w:autoSpaceDN w:val="0"/>
              <w:adjustRightInd w:val="0"/>
              <w:ind w:firstLine="851"/>
              <w:contextualSpacing/>
              <w:jc w:val="both"/>
              <w:rPr>
                <w:sz w:val="28"/>
                <w:szCs w:val="28"/>
              </w:rPr>
            </w:pPr>
            <w:r w:rsidRPr="00813AD3">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w:t>
            </w:r>
            <w:r w:rsidRPr="00813AD3">
              <w:rPr>
                <w:sz w:val="28"/>
                <w:szCs w:val="28"/>
              </w:rPr>
              <w:lastRenderedPageBreak/>
              <w:t>исключением случаев, предусмотренных правилами дорожного движения.</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Специалисты </w:t>
            </w:r>
            <w:r w:rsidR="007330A2" w:rsidRPr="00813AD3">
              <w:rPr>
                <w:rFonts w:ascii="Times New Roman" w:hAnsi="Times New Roman"/>
                <w:sz w:val="28"/>
                <w:szCs w:val="28"/>
              </w:rPr>
              <w:t>администрации района</w:t>
            </w:r>
            <w:r w:rsidRPr="00813AD3">
              <w:rPr>
                <w:rFonts w:ascii="Times New Roman" w:hAnsi="Times New Roman"/>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8D0BE1" w:rsidRPr="00813AD3" w:rsidRDefault="007330A2"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Администрацией района</w:t>
            </w:r>
            <w:r w:rsidR="008D0BE1" w:rsidRPr="00813AD3">
              <w:rPr>
                <w:rFonts w:ascii="Times New Roman" w:hAnsi="Times New Roman"/>
                <w:sz w:val="28"/>
                <w:szCs w:val="28"/>
              </w:rPr>
              <w:t xml:space="preserve"> обеспечивается:</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w:t>
            </w:r>
            <w:proofErr w:type="spellStart"/>
            <w:r w:rsidRPr="00813AD3">
              <w:rPr>
                <w:rFonts w:ascii="Times New Roman" w:hAnsi="Times New Roman"/>
                <w:sz w:val="28"/>
                <w:szCs w:val="28"/>
              </w:rPr>
              <w:t>тифлосурдопереводчика</w:t>
            </w:r>
            <w:proofErr w:type="spellEnd"/>
            <w:r w:rsidRPr="00813AD3">
              <w:rPr>
                <w:rFonts w:ascii="Times New Roman" w:hAnsi="Times New Roman"/>
                <w:sz w:val="28"/>
                <w:szCs w:val="28"/>
              </w:rPr>
              <w:t>;</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lastRenderedPageBreak/>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9" w:history="1">
              <w:r w:rsidRPr="00813AD3">
                <w:rPr>
                  <w:rFonts w:ascii="Times New Roman" w:hAnsi="Times New Roman"/>
                  <w:sz w:val="28"/>
                  <w:szCs w:val="28"/>
                </w:rPr>
                <w:t>форме</w:t>
              </w:r>
            </w:hyperlink>
            <w:r w:rsidRPr="00813AD3">
              <w:rPr>
                <w:rFonts w:ascii="Times New Roman" w:hAnsi="Times New Roman"/>
                <w:sz w:val="28"/>
                <w:szCs w:val="28"/>
              </w:rPr>
              <w:t xml:space="preserve"> и в </w:t>
            </w:r>
            <w:hyperlink r:id="rId20" w:history="1">
              <w:r w:rsidRPr="00813AD3">
                <w:rPr>
                  <w:rFonts w:ascii="Times New Roman" w:hAnsi="Times New Roman"/>
                  <w:sz w:val="28"/>
                  <w:szCs w:val="28"/>
                </w:rPr>
                <w:t>порядке</w:t>
              </w:r>
            </w:hyperlink>
            <w:r w:rsidRPr="00813AD3">
              <w:rPr>
                <w:rFonts w:ascii="Times New Roman" w:hAnsi="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8D0BE1" w:rsidRPr="00813AD3" w:rsidRDefault="008D0BE1" w:rsidP="00ED4DBB">
            <w:pPr>
              <w:pStyle w:val="ConsPlusNormal"/>
              <w:ind w:firstLine="709"/>
              <w:contextualSpacing/>
              <w:jc w:val="both"/>
              <w:rPr>
                <w:rFonts w:ascii="Times New Roman" w:hAnsi="Times New Roman"/>
                <w:sz w:val="28"/>
                <w:szCs w:val="28"/>
              </w:rPr>
            </w:pPr>
            <w:bookmarkStart w:id="6" w:name="P331"/>
            <w:bookmarkEnd w:id="6"/>
            <w:r w:rsidRPr="00813AD3">
              <w:rPr>
                <w:rFonts w:ascii="Times New Roman" w:hAnsi="Times New Roman"/>
                <w:sz w:val="28"/>
                <w:szCs w:val="28"/>
              </w:rPr>
              <w:t>1</w:t>
            </w:r>
            <w:r w:rsidR="00A069BE" w:rsidRPr="00813AD3">
              <w:rPr>
                <w:rFonts w:ascii="Times New Roman" w:hAnsi="Times New Roman"/>
                <w:sz w:val="28"/>
                <w:szCs w:val="28"/>
              </w:rPr>
              <w:t>2</w:t>
            </w:r>
            <w:r w:rsidRPr="00813AD3">
              <w:rPr>
                <w:rFonts w:ascii="Times New Roman" w:hAnsi="Times New Roman"/>
                <w:sz w:val="28"/>
                <w:szCs w:val="28"/>
              </w:rPr>
              <w:t>.3. Информационные стенды должны размещаться на видном и доступном для граждан месте.</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текст Регламента;</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форма заявления и образец его заполнения;</w:t>
            </w:r>
          </w:p>
          <w:p w:rsidR="00623585" w:rsidRPr="00813AD3" w:rsidRDefault="00AC7FBD" w:rsidP="00ED4DBB">
            <w:pPr>
              <w:ind w:firstLine="540"/>
              <w:contextualSpacing/>
              <w:jc w:val="both"/>
              <w:rPr>
                <w:sz w:val="28"/>
                <w:szCs w:val="28"/>
              </w:rPr>
            </w:pPr>
            <w:r w:rsidRPr="00813AD3">
              <w:rPr>
                <w:sz w:val="28"/>
                <w:szCs w:val="28"/>
              </w:rPr>
              <w:t xml:space="preserve">  </w:t>
            </w:r>
            <w:r w:rsidR="008D0BE1" w:rsidRPr="00813AD3">
              <w:rPr>
                <w:sz w:val="28"/>
                <w:szCs w:val="28"/>
              </w:rPr>
              <w:t>перечень документов, необходимых для предоставления муниципальной услуги.</w:t>
            </w:r>
          </w:p>
        </w:tc>
      </w:tr>
      <w:tr w:rsidR="00623585" w:rsidRPr="00813AD3" w:rsidTr="00D63FB0">
        <w:trPr>
          <w:trHeight w:val="533"/>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13. Показатели доступности и качества муниципальной услуги</w:t>
            </w:r>
          </w:p>
        </w:tc>
        <w:tc>
          <w:tcPr>
            <w:tcW w:w="6920" w:type="dxa"/>
          </w:tcPr>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w:t>
            </w:r>
            <w:r w:rsidR="00A069BE" w:rsidRPr="00813AD3">
              <w:rPr>
                <w:rFonts w:ascii="Times New Roman" w:hAnsi="Times New Roman"/>
                <w:sz w:val="28"/>
                <w:szCs w:val="28"/>
              </w:rPr>
              <w:t>3</w:t>
            </w:r>
            <w:r w:rsidRPr="00813AD3">
              <w:rPr>
                <w:rFonts w:ascii="Times New Roman" w:hAnsi="Times New Roman"/>
                <w:sz w:val="28"/>
                <w:szCs w:val="28"/>
              </w:rPr>
              <w:t>.1. Показателями доступности и качества муниципальной услуги являются:</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своевременность (соблюдение установленного срока предоставления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lastRenderedPageBreak/>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8D0BE1" w:rsidRPr="00813AD3" w:rsidRDefault="008D0BE1"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w:t>
            </w:r>
            <w:r w:rsidR="00A069BE" w:rsidRPr="00813AD3">
              <w:rPr>
                <w:rFonts w:ascii="Times New Roman" w:hAnsi="Times New Roman"/>
                <w:sz w:val="28"/>
                <w:szCs w:val="28"/>
              </w:rPr>
              <w:t>3</w:t>
            </w:r>
            <w:r w:rsidRPr="00813AD3">
              <w:rPr>
                <w:rFonts w:ascii="Times New Roman" w:hAnsi="Times New Roman"/>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tbl>
            <w:tblPr>
              <w:tblW w:w="6502" w:type="dxa"/>
              <w:tblInd w:w="186" w:type="dxa"/>
              <w:tblCellMar>
                <w:left w:w="70" w:type="dxa"/>
                <w:right w:w="70" w:type="dxa"/>
              </w:tblCellMar>
              <w:tblLook w:val="0000" w:firstRow="0" w:lastRow="0" w:firstColumn="0" w:lastColumn="0" w:noHBand="0" w:noVBand="0"/>
            </w:tblPr>
            <w:tblGrid>
              <w:gridCol w:w="4821"/>
              <w:gridCol w:w="1681"/>
            </w:tblGrid>
            <w:tr w:rsidR="008D0BE1" w:rsidRPr="00813AD3" w:rsidTr="005E1000">
              <w:trPr>
                <w:cantSplit/>
                <w:trHeight w:val="464"/>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Показатели качества и доступности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Целевое значение</w:t>
                  </w:r>
                </w:p>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показателя</w:t>
                  </w:r>
                </w:p>
              </w:tc>
            </w:tr>
            <w:tr w:rsidR="008D0BE1" w:rsidRPr="00813AD3" w:rsidTr="005E1000">
              <w:trPr>
                <w:cantSplit/>
                <w:trHeight w:val="273"/>
              </w:trPr>
              <w:tc>
                <w:tcPr>
                  <w:tcW w:w="6502" w:type="dxa"/>
                  <w:gridSpan w:val="2"/>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ind w:firstLine="709"/>
                    <w:contextualSpacing/>
                    <w:jc w:val="center"/>
                    <w:rPr>
                      <w:rFonts w:ascii="Times New Roman" w:hAnsi="Times New Roman" w:cs="Times New Roman"/>
                      <w:sz w:val="24"/>
                      <w:szCs w:val="24"/>
                    </w:rPr>
                  </w:pPr>
                  <w:r w:rsidRPr="00813AD3">
                    <w:rPr>
                      <w:rFonts w:ascii="Times New Roman" w:hAnsi="Times New Roman" w:cs="Times New Roman"/>
                      <w:sz w:val="24"/>
                      <w:szCs w:val="24"/>
                    </w:rPr>
                    <w:t>1. Своевременность</w:t>
                  </w:r>
                </w:p>
              </w:tc>
            </w:tr>
            <w:tr w:rsidR="008D0BE1" w:rsidRPr="00813AD3" w:rsidTr="005E1000">
              <w:trPr>
                <w:cantSplit/>
                <w:trHeight w:val="1288"/>
              </w:trPr>
              <w:tc>
                <w:tcPr>
                  <w:tcW w:w="4821" w:type="dxa"/>
                  <w:tcBorders>
                    <w:top w:val="single" w:sz="6" w:space="0" w:color="auto"/>
                    <w:left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1.1. % (доля) случаев предоставления муниципальной услуги с соблюдением</w:t>
                  </w:r>
                  <w:r w:rsidR="0066350A" w:rsidRPr="00813AD3">
                    <w:rPr>
                      <w:rFonts w:ascii="Times New Roman" w:hAnsi="Times New Roman" w:cs="Times New Roman"/>
                      <w:sz w:val="24"/>
                      <w:szCs w:val="24"/>
                    </w:rPr>
                    <w:t xml:space="preserve"> </w:t>
                  </w:r>
                  <w:r w:rsidRPr="00813AD3">
                    <w:rPr>
                      <w:rFonts w:ascii="Times New Roman" w:hAnsi="Times New Roman" w:cs="Times New Roman"/>
                      <w:sz w:val="24"/>
                      <w:szCs w:val="24"/>
                    </w:rPr>
                    <w:t>установленного срока предоставления муниципальной услуги</w:t>
                  </w:r>
                </w:p>
              </w:tc>
              <w:tc>
                <w:tcPr>
                  <w:tcW w:w="1681" w:type="dxa"/>
                  <w:tcBorders>
                    <w:top w:val="single" w:sz="6" w:space="0" w:color="auto"/>
                    <w:left w:val="single" w:sz="6" w:space="0" w:color="auto"/>
                    <w:right w:val="single" w:sz="6" w:space="0" w:color="auto"/>
                  </w:tcBorders>
                </w:tcPr>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99-100%</w:t>
                  </w:r>
                </w:p>
              </w:tc>
            </w:tr>
            <w:tr w:rsidR="008D0BE1" w:rsidRPr="00813AD3" w:rsidTr="005E1000">
              <w:trPr>
                <w:cantSplit/>
                <w:trHeight w:val="283"/>
              </w:trPr>
              <w:tc>
                <w:tcPr>
                  <w:tcW w:w="6502" w:type="dxa"/>
                  <w:gridSpan w:val="2"/>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numPr>
                      <w:ilvl w:val="0"/>
                      <w:numId w:val="3"/>
                    </w:numPr>
                    <w:contextualSpacing/>
                    <w:jc w:val="center"/>
                    <w:rPr>
                      <w:rFonts w:ascii="Times New Roman" w:hAnsi="Times New Roman" w:cs="Times New Roman"/>
                      <w:sz w:val="24"/>
                      <w:szCs w:val="24"/>
                    </w:rPr>
                  </w:pPr>
                  <w:r w:rsidRPr="00813AD3">
                    <w:rPr>
                      <w:rFonts w:ascii="Times New Roman" w:hAnsi="Times New Roman" w:cs="Times New Roman"/>
                      <w:sz w:val="24"/>
                      <w:szCs w:val="24"/>
                    </w:rPr>
                    <w:t>Качество</w:t>
                  </w:r>
                </w:p>
              </w:tc>
            </w:tr>
            <w:tr w:rsidR="008D0BE1" w:rsidRPr="00813AD3" w:rsidTr="005E1000">
              <w:trPr>
                <w:cantSplit/>
                <w:trHeight w:val="692"/>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2.1. % (доля) заявителей, удовлетворенных качеством процесса предоставления муниципальной услуги</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contextualSpacing/>
                    <w:jc w:val="center"/>
                    <w:rPr>
                      <w:szCs w:val="24"/>
                    </w:rPr>
                  </w:pPr>
                  <w:r w:rsidRPr="00813AD3">
                    <w:rPr>
                      <w:szCs w:val="24"/>
                    </w:rPr>
                    <w:t>99-100%</w:t>
                  </w:r>
                </w:p>
              </w:tc>
            </w:tr>
            <w:tr w:rsidR="008D0BE1" w:rsidRPr="00813AD3" w:rsidTr="005E1000">
              <w:trPr>
                <w:cantSplit/>
                <w:trHeight w:val="622"/>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contextualSpacing/>
                    <w:jc w:val="center"/>
                    <w:rPr>
                      <w:szCs w:val="24"/>
                    </w:rPr>
                  </w:pPr>
                  <w:r w:rsidRPr="00813AD3">
                    <w:rPr>
                      <w:szCs w:val="24"/>
                    </w:rPr>
                    <w:t>99-100%</w:t>
                  </w:r>
                </w:p>
              </w:tc>
            </w:tr>
            <w:tr w:rsidR="008D0BE1" w:rsidRPr="00813AD3" w:rsidTr="008D0BE1">
              <w:trPr>
                <w:cantSplit/>
                <w:trHeight w:val="369"/>
              </w:trPr>
              <w:tc>
                <w:tcPr>
                  <w:tcW w:w="6502" w:type="dxa"/>
                  <w:gridSpan w:val="2"/>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ind w:firstLine="709"/>
                    <w:contextualSpacing/>
                    <w:jc w:val="center"/>
                    <w:rPr>
                      <w:rFonts w:ascii="Times New Roman" w:hAnsi="Times New Roman" w:cs="Times New Roman"/>
                      <w:sz w:val="24"/>
                      <w:szCs w:val="24"/>
                    </w:rPr>
                  </w:pPr>
                  <w:r w:rsidRPr="00813AD3">
                    <w:rPr>
                      <w:rFonts w:ascii="Times New Roman" w:hAnsi="Times New Roman" w:cs="Times New Roman"/>
                      <w:sz w:val="24"/>
                      <w:szCs w:val="24"/>
                    </w:rPr>
                    <w:t>3. Доступность</w:t>
                  </w:r>
                </w:p>
              </w:tc>
            </w:tr>
            <w:tr w:rsidR="008D0BE1" w:rsidRPr="00813AD3" w:rsidTr="005E1000">
              <w:trPr>
                <w:cantSplit/>
                <w:trHeight w:val="664"/>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A069BE"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3.2. % (доля) заявителей, считающих, что предоставленная информация о муниципальной услуге в сети Интернет, доступна и понятна</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contextualSpacing/>
                    <w:jc w:val="center"/>
                    <w:rPr>
                      <w:szCs w:val="24"/>
                    </w:rPr>
                  </w:pPr>
                  <w:r w:rsidRPr="00813AD3">
                    <w:rPr>
                      <w:szCs w:val="24"/>
                    </w:rPr>
                    <w:t>99-100%</w:t>
                  </w:r>
                </w:p>
              </w:tc>
            </w:tr>
            <w:tr w:rsidR="008D0BE1" w:rsidRPr="00813AD3" w:rsidTr="005E1000">
              <w:trPr>
                <w:cantSplit/>
                <w:trHeight w:val="245"/>
              </w:trPr>
              <w:tc>
                <w:tcPr>
                  <w:tcW w:w="6502" w:type="dxa"/>
                  <w:gridSpan w:val="2"/>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ind w:firstLine="709"/>
                    <w:contextualSpacing/>
                    <w:jc w:val="center"/>
                    <w:rPr>
                      <w:rFonts w:ascii="Times New Roman" w:hAnsi="Times New Roman" w:cs="Times New Roman"/>
                      <w:sz w:val="24"/>
                      <w:szCs w:val="24"/>
                    </w:rPr>
                  </w:pPr>
                  <w:r w:rsidRPr="00813AD3">
                    <w:rPr>
                      <w:rFonts w:ascii="Times New Roman" w:hAnsi="Times New Roman" w:cs="Times New Roman"/>
                      <w:sz w:val="24"/>
                      <w:szCs w:val="24"/>
                    </w:rPr>
                    <w:t>4. Процесс обжалования</w:t>
                  </w:r>
                </w:p>
              </w:tc>
            </w:tr>
            <w:tr w:rsidR="008D0BE1" w:rsidRPr="00813AD3" w:rsidTr="005E1000">
              <w:trPr>
                <w:cantSplit/>
                <w:trHeight w:val="680"/>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tabs>
                      <w:tab w:val="left" w:pos="773"/>
                    </w:tabs>
                    <w:ind w:firstLine="72"/>
                    <w:contextualSpacing/>
                    <w:jc w:val="center"/>
                    <w:rPr>
                      <w:rFonts w:ascii="Times New Roman" w:hAnsi="Times New Roman" w:cs="Times New Roman"/>
                      <w:sz w:val="24"/>
                      <w:szCs w:val="24"/>
                    </w:rPr>
                  </w:pPr>
                  <w:r w:rsidRPr="00813AD3">
                    <w:rPr>
                      <w:rFonts w:ascii="Times New Roman" w:hAnsi="Times New Roman" w:cs="Times New Roman"/>
                      <w:sz w:val="24"/>
                      <w:szCs w:val="24"/>
                    </w:rPr>
                    <w:t>0,02-0%</w:t>
                  </w:r>
                </w:p>
              </w:tc>
            </w:tr>
            <w:tr w:rsidR="008D0BE1" w:rsidRPr="00813AD3" w:rsidTr="005E1000">
              <w:trPr>
                <w:cantSplit/>
                <w:trHeight w:val="392"/>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4.2. % (доля) обо</w:t>
                  </w:r>
                  <w:r w:rsidR="0066350A" w:rsidRPr="00813AD3">
                    <w:rPr>
                      <w:rFonts w:ascii="Times New Roman" w:hAnsi="Times New Roman" w:cs="Times New Roman"/>
                      <w:sz w:val="24"/>
                      <w:szCs w:val="24"/>
                    </w:rPr>
                    <w:t xml:space="preserve">снованных жалоб, рассмотренных </w:t>
                  </w:r>
                  <w:r w:rsidRPr="00813AD3">
                    <w:rPr>
                      <w:rFonts w:ascii="Times New Roman" w:hAnsi="Times New Roman" w:cs="Times New Roman"/>
                      <w:sz w:val="24"/>
                      <w:szCs w:val="24"/>
                    </w:rPr>
                    <w:t xml:space="preserve">и удовлетворенных в установленный срок </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99-100%</w:t>
                  </w:r>
                </w:p>
              </w:tc>
            </w:tr>
            <w:tr w:rsidR="008D0BE1" w:rsidRPr="00813AD3" w:rsidTr="005E1000">
              <w:trPr>
                <w:cantSplit/>
                <w:trHeight w:val="480"/>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contextualSpacing/>
                    <w:jc w:val="center"/>
                    <w:rPr>
                      <w:szCs w:val="24"/>
                    </w:rPr>
                  </w:pPr>
                  <w:r w:rsidRPr="00813AD3">
                    <w:rPr>
                      <w:szCs w:val="24"/>
                    </w:rPr>
                    <w:t>99-100%</w:t>
                  </w:r>
                </w:p>
              </w:tc>
            </w:tr>
            <w:tr w:rsidR="008D0BE1" w:rsidRPr="00813AD3" w:rsidTr="005E1000">
              <w:trPr>
                <w:cantSplit/>
                <w:trHeight w:val="480"/>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4.4. % (доля) заявителей, удовлетворенных сроками обжалования</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contextualSpacing/>
                    <w:jc w:val="center"/>
                    <w:rPr>
                      <w:szCs w:val="24"/>
                    </w:rPr>
                  </w:pPr>
                  <w:r w:rsidRPr="00813AD3">
                    <w:rPr>
                      <w:szCs w:val="24"/>
                    </w:rPr>
                    <w:t>99-100%</w:t>
                  </w:r>
                </w:p>
              </w:tc>
            </w:tr>
            <w:tr w:rsidR="008D0BE1" w:rsidRPr="00813AD3" w:rsidTr="005E1000">
              <w:trPr>
                <w:cantSplit/>
                <w:trHeight w:val="316"/>
              </w:trPr>
              <w:tc>
                <w:tcPr>
                  <w:tcW w:w="6502" w:type="dxa"/>
                  <w:gridSpan w:val="2"/>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ind w:firstLine="709"/>
                    <w:contextualSpacing/>
                    <w:jc w:val="center"/>
                    <w:rPr>
                      <w:rFonts w:ascii="Times New Roman" w:hAnsi="Times New Roman" w:cs="Times New Roman"/>
                      <w:sz w:val="24"/>
                      <w:szCs w:val="24"/>
                    </w:rPr>
                  </w:pPr>
                  <w:r w:rsidRPr="00813AD3">
                    <w:rPr>
                      <w:rFonts w:ascii="Times New Roman" w:hAnsi="Times New Roman" w:cs="Times New Roman"/>
                      <w:sz w:val="24"/>
                      <w:szCs w:val="24"/>
                    </w:rPr>
                    <w:t>5. Вежливость</w:t>
                  </w:r>
                </w:p>
              </w:tc>
            </w:tr>
            <w:tr w:rsidR="008D0BE1" w:rsidRPr="00813AD3" w:rsidTr="005E1000">
              <w:trPr>
                <w:cantSplit/>
                <w:trHeight w:val="762"/>
              </w:trPr>
              <w:tc>
                <w:tcPr>
                  <w:tcW w:w="482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both"/>
                    <w:rPr>
                      <w:rFonts w:ascii="Times New Roman" w:hAnsi="Times New Roman" w:cs="Times New Roman"/>
                      <w:sz w:val="24"/>
                      <w:szCs w:val="24"/>
                    </w:rPr>
                  </w:pPr>
                  <w:r w:rsidRPr="00813AD3">
                    <w:rPr>
                      <w:rFonts w:ascii="Times New Roman" w:hAnsi="Times New Roman" w:cs="Times New Roman"/>
                      <w:sz w:val="24"/>
                      <w:szCs w:val="24"/>
                    </w:rPr>
                    <w:t>5.1. % (доля) заявителей, удовлетворенных вежливостью должностных лиц</w:t>
                  </w:r>
                </w:p>
              </w:tc>
              <w:tc>
                <w:tcPr>
                  <w:tcW w:w="1681" w:type="dxa"/>
                  <w:tcBorders>
                    <w:top w:val="single" w:sz="6" w:space="0" w:color="auto"/>
                    <w:left w:val="single" w:sz="6" w:space="0" w:color="auto"/>
                    <w:bottom w:val="single" w:sz="6" w:space="0" w:color="auto"/>
                    <w:right w:val="single" w:sz="6" w:space="0" w:color="auto"/>
                  </w:tcBorders>
                </w:tcPr>
                <w:p w:rsidR="008D0BE1" w:rsidRPr="00813AD3" w:rsidRDefault="008D0BE1" w:rsidP="00ED4DBB">
                  <w:pPr>
                    <w:pStyle w:val="ConsPlusCell"/>
                    <w:contextualSpacing/>
                    <w:jc w:val="center"/>
                    <w:rPr>
                      <w:rFonts w:ascii="Times New Roman" w:hAnsi="Times New Roman" w:cs="Times New Roman"/>
                      <w:sz w:val="24"/>
                      <w:szCs w:val="24"/>
                    </w:rPr>
                  </w:pPr>
                  <w:r w:rsidRPr="00813AD3">
                    <w:rPr>
                      <w:rFonts w:ascii="Times New Roman" w:hAnsi="Times New Roman" w:cs="Times New Roman"/>
                      <w:sz w:val="24"/>
                      <w:szCs w:val="24"/>
                    </w:rPr>
                    <w:t>99-100%</w:t>
                  </w:r>
                </w:p>
              </w:tc>
            </w:tr>
          </w:tbl>
          <w:p w:rsidR="00623585" w:rsidRPr="00813AD3" w:rsidRDefault="008D0BE1" w:rsidP="00ED4DBB">
            <w:pPr>
              <w:ind w:firstLine="540"/>
              <w:contextualSpacing/>
              <w:jc w:val="both"/>
              <w:rPr>
                <w:sz w:val="28"/>
                <w:szCs w:val="28"/>
              </w:rPr>
            </w:pPr>
            <w:r w:rsidRPr="00813AD3">
              <w:rPr>
                <w:sz w:val="28"/>
                <w:szCs w:val="28"/>
              </w:rPr>
              <w:t>1</w:t>
            </w:r>
            <w:r w:rsidR="00A069BE" w:rsidRPr="00813AD3">
              <w:rPr>
                <w:sz w:val="28"/>
                <w:szCs w:val="28"/>
              </w:rPr>
              <w:t>3</w:t>
            </w:r>
            <w:r w:rsidRPr="00813AD3">
              <w:rPr>
                <w:sz w:val="28"/>
                <w:szCs w:val="28"/>
              </w:rPr>
              <w:t>.3. При предоставлении муниципальной услуги количество взаимодействий заявителей со специалистами органа, предоста</w:t>
            </w:r>
            <w:r w:rsidR="0066350A" w:rsidRPr="00813AD3">
              <w:rPr>
                <w:sz w:val="28"/>
                <w:szCs w:val="28"/>
              </w:rPr>
              <w:t xml:space="preserve">вляющего </w:t>
            </w:r>
            <w:r w:rsidR="0066350A" w:rsidRPr="00813AD3">
              <w:rPr>
                <w:sz w:val="28"/>
                <w:szCs w:val="28"/>
              </w:rPr>
              <w:lastRenderedPageBreak/>
              <w:t xml:space="preserve">муниципальную услугу, </w:t>
            </w:r>
            <w:r w:rsidRPr="00813AD3">
              <w:rPr>
                <w:sz w:val="28"/>
                <w:szCs w:val="28"/>
              </w:rPr>
              <w:t>не должно превышать двух раз. Продолжительность каждого взаимодействия не должна превышать 15 минут.</w:t>
            </w:r>
          </w:p>
        </w:tc>
      </w:tr>
      <w:tr w:rsidR="00623585" w:rsidRPr="00813AD3" w:rsidTr="00D63FB0">
        <w:trPr>
          <w:trHeight w:val="1284"/>
          <w:jc w:val="center"/>
        </w:trPr>
        <w:tc>
          <w:tcPr>
            <w:tcW w:w="2570" w:type="dxa"/>
          </w:tcPr>
          <w:p w:rsidR="00623585" w:rsidRPr="00813AD3" w:rsidRDefault="0060137C" w:rsidP="00ED4DBB">
            <w:pPr>
              <w:contextualSpacing/>
              <w:jc w:val="both"/>
              <w:rPr>
                <w:sz w:val="28"/>
                <w:szCs w:val="28"/>
              </w:rPr>
            </w:pPr>
            <w:r w:rsidRPr="00813AD3">
              <w:rPr>
                <w:sz w:val="28"/>
                <w:szCs w:val="28"/>
              </w:rPr>
              <w:lastRenderedPageBreak/>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920" w:type="dxa"/>
          </w:tcPr>
          <w:p w:rsidR="00F97C8D" w:rsidRPr="00813AD3" w:rsidRDefault="00F97C8D" w:rsidP="00ED4DBB">
            <w:pPr>
              <w:ind w:firstLine="709"/>
              <w:contextualSpacing/>
              <w:jc w:val="both"/>
              <w:rPr>
                <w:sz w:val="28"/>
                <w:szCs w:val="28"/>
              </w:rPr>
            </w:pPr>
            <w:bookmarkStart w:id="7" w:name="P342"/>
            <w:bookmarkEnd w:id="7"/>
            <w:r w:rsidRPr="00813AD3">
              <w:rPr>
                <w:sz w:val="28"/>
                <w:szCs w:val="28"/>
              </w:rPr>
              <w:t>14.1. На официальном Интернет-сайте города Барнаула – http://barnaul.org (далее – сайт города), на информационных стендах в местах предоставления муниципальной услуги, на Едином портале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графиках работы, адресах электронной почты:</w:t>
            </w:r>
          </w:p>
          <w:p w:rsidR="00F97C8D" w:rsidRPr="00813AD3" w:rsidRDefault="00F97C8D" w:rsidP="00ED4DBB">
            <w:pPr>
              <w:ind w:firstLine="709"/>
              <w:contextualSpacing/>
              <w:jc w:val="both"/>
              <w:rPr>
                <w:sz w:val="28"/>
                <w:szCs w:val="28"/>
              </w:rPr>
            </w:pPr>
            <w:r w:rsidRPr="00813AD3">
              <w:rPr>
                <w:sz w:val="28"/>
                <w:szCs w:val="28"/>
              </w:rPr>
              <w:t>органа местного самоуправления, предоставляющего муниципальную услугу;</w:t>
            </w:r>
          </w:p>
          <w:p w:rsidR="00F97C8D" w:rsidRPr="00813AD3" w:rsidRDefault="00F97C8D" w:rsidP="00ED4DBB">
            <w:pPr>
              <w:ind w:firstLine="709"/>
              <w:contextualSpacing/>
              <w:jc w:val="both"/>
              <w:rPr>
                <w:sz w:val="28"/>
                <w:szCs w:val="28"/>
              </w:rPr>
            </w:pPr>
            <w:r w:rsidRPr="00813AD3">
              <w:rPr>
                <w:sz w:val="28"/>
                <w:szCs w:val="28"/>
              </w:rPr>
              <w:t>орган</w:t>
            </w:r>
            <w:r w:rsidR="00734101">
              <w:rPr>
                <w:sz w:val="28"/>
                <w:szCs w:val="28"/>
              </w:rPr>
              <w:t>а</w:t>
            </w:r>
            <w:r w:rsidRPr="00813AD3">
              <w:rPr>
                <w:sz w:val="28"/>
                <w:szCs w:val="28"/>
              </w:rPr>
              <w:t xml:space="preserve"> государственной власти, участвующ</w:t>
            </w:r>
            <w:r w:rsidR="005A5051">
              <w:rPr>
                <w:sz w:val="28"/>
                <w:szCs w:val="28"/>
              </w:rPr>
              <w:t>его</w:t>
            </w:r>
            <w:r w:rsidRPr="00813AD3">
              <w:rPr>
                <w:sz w:val="28"/>
                <w:szCs w:val="28"/>
              </w:rPr>
              <w:t xml:space="preserve"> в предоставлении муниципальной услуги в порядке межведомственного информационного взаимодействия.</w:t>
            </w:r>
          </w:p>
          <w:p w:rsidR="00F97C8D" w:rsidRPr="00813AD3" w:rsidRDefault="00F97C8D" w:rsidP="00ED4DBB">
            <w:pPr>
              <w:ind w:firstLine="709"/>
              <w:contextualSpacing/>
              <w:jc w:val="both"/>
              <w:rPr>
                <w:sz w:val="28"/>
                <w:szCs w:val="28"/>
              </w:rPr>
            </w:pPr>
            <w:r w:rsidRPr="00813AD3">
              <w:rPr>
                <w:sz w:val="28"/>
                <w:szCs w:val="28"/>
              </w:rPr>
              <w:t>14.2. 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F97C8D" w:rsidRPr="00813AD3" w:rsidRDefault="00F97C8D" w:rsidP="00ED4DBB">
            <w:pPr>
              <w:ind w:firstLine="709"/>
              <w:contextualSpacing/>
              <w:jc w:val="both"/>
              <w:rPr>
                <w:bCs/>
                <w:sz w:val="28"/>
                <w:szCs w:val="28"/>
              </w:rPr>
            </w:pPr>
            <w:r w:rsidRPr="00813AD3">
              <w:rPr>
                <w:sz w:val="28"/>
                <w:szCs w:val="28"/>
              </w:rPr>
              <w:t>14.3. </w:t>
            </w:r>
            <w:r w:rsidRPr="00813AD3">
              <w:rPr>
                <w:bCs/>
                <w:sz w:val="28"/>
                <w:szCs w:val="28"/>
              </w:rPr>
              <w:t xml:space="preserve">Муниципальная услуга может быть получена заявителем в электронной форме посредством городского портала в информационно-телекоммуникационной сети «Интернет» (далее – сеть Интернет). Сведения об информационных системах, обеспечивающих предоставление муниципальной услуги в электронной форме, указаны в приложении </w:t>
            </w:r>
            <w:r w:rsidR="00D9196B">
              <w:rPr>
                <w:bCs/>
                <w:sz w:val="28"/>
                <w:szCs w:val="28"/>
              </w:rPr>
              <w:t>2</w:t>
            </w:r>
            <w:r w:rsidRPr="00813AD3">
              <w:rPr>
                <w:bCs/>
                <w:sz w:val="28"/>
                <w:szCs w:val="28"/>
              </w:rPr>
              <w:t xml:space="preserve"> к Регламенту.</w:t>
            </w:r>
          </w:p>
          <w:p w:rsidR="00F97C8D" w:rsidRPr="0063176D" w:rsidRDefault="00F97C8D" w:rsidP="00ED4DBB">
            <w:pPr>
              <w:ind w:firstLine="709"/>
              <w:contextualSpacing/>
              <w:jc w:val="both"/>
              <w:rPr>
                <w:sz w:val="28"/>
                <w:szCs w:val="28"/>
              </w:rPr>
            </w:pPr>
            <w:r w:rsidRPr="00813AD3">
              <w:rPr>
                <w:sz w:val="28"/>
                <w:szCs w:val="28"/>
              </w:rPr>
              <w:t xml:space="preserve">Для получения муниципальной услуги в электронной форме с использованием городского портала заявителю необходимо зарегистрировать на Едином портале государственных и муниципальных услуг (функций) </w:t>
            </w:r>
            <w:r w:rsidRPr="0063176D">
              <w:rPr>
                <w:sz w:val="28"/>
                <w:szCs w:val="28"/>
              </w:rPr>
              <w:t>учетную запись пользователя Единой системы идентификации и аутентификации.</w:t>
            </w:r>
          </w:p>
          <w:p w:rsidR="00F97C8D" w:rsidRPr="00813AD3" w:rsidRDefault="00F97C8D" w:rsidP="00ED4DBB">
            <w:pPr>
              <w:ind w:firstLine="709"/>
              <w:contextualSpacing/>
              <w:jc w:val="both"/>
              <w:rPr>
                <w:sz w:val="28"/>
                <w:szCs w:val="28"/>
              </w:rPr>
            </w:pPr>
            <w:r w:rsidRPr="0063176D">
              <w:rPr>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r w:rsidRPr="00813AD3">
              <w:rPr>
                <w:sz w:val="28"/>
                <w:szCs w:val="28"/>
              </w:rPr>
              <w:t xml:space="preserve"> </w:t>
            </w:r>
          </w:p>
          <w:p w:rsidR="00F97C8D" w:rsidRPr="00813AD3" w:rsidRDefault="00F97C8D" w:rsidP="00ED4DBB">
            <w:pPr>
              <w:ind w:firstLine="709"/>
              <w:contextualSpacing/>
              <w:jc w:val="both"/>
              <w:rPr>
                <w:sz w:val="28"/>
                <w:szCs w:val="28"/>
              </w:rPr>
            </w:pPr>
            <w:r w:rsidRPr="00813AD3">
              <w:rPr>
                <w:sz w:val="28"/>
                <w:szCs w:val="28"/>
              </w:rPr>
              <w:t xml:space="preserve">14.4.1. Информация по вопросам предоставления муниципальной услуги может быть получена </w:t>
            </w:r>
            <w:r w:rsidRPr="00813AD3">
              <w:rPr>
                <w:sz w:val="28"/>
                <w:szCs w:val="28"/>
              </w:rPr>
              <w:lastRenderedPageBreak/>
              <w:t xml:space="preserve">заявителем самостоятельно путем ознакомления с информацией: </w:t>
            </w:r>
          </w:p>
          <w:p w:rsidR="00F97C8D" w:rsidRPr="00813AD3" w:rsidRDefault="00F97C8D" w:rsidP="00ED4DBB">
            <w:pPr>
              <w:ind w:firstLine="709"/>
              <w:contextualSpacing/>
              <w:jc w:val="both"/>
              <w:rPr>
                <w:sz w:val="28"/>
                <w:szCs w:val="28"/>
              </w:rPr>
            </w:pPr>
            <w:r w:rsidRPr="00813AD3">
              <w:rPr>
                <w:sz w:val="28"/>
                <w:szCs w:val="28"/>
              </w:rPr>
              <w:t xml:space="preserve">на стендах в местах предоставления муниципальной услуги; </w:t>
            </w:r>
          </w:p>
          <w:p w:rsidR="00F97C8D" w:rsidRPr="00813AD3" w:rsidRDefault="00F97C8D" w:rsidP="00ED4DBB">
            <w:pPr>
              <w:ind w:firstLine="709"/>
              <w:contextualSpacing/>
              <w:jc w:val="both"/>
              <w:rPr>
                <w:sz w:val="28"/>
                <w:szCs w:val="28"/>
              </w:rPr>
            </w:pPr>
            <w:r w:rsidRPr="00813AD3">
              <w:rPr>
                <w:sz w:val="28"/>
                <w:szCs w:val="28"/>
              </w:rPr>
              <w:t xml:space="preserve">на сайте города; </w:t>
            </w:r>
          </w:p>
          <w:p w:rsidR="00F97C8D" w:rsidRPr="00813AD3" w:rsidRDefault="00F97C8D" w:rsidP="00ED4DBB">
            <w:pPr>
              <w:ind w:firstLine="709"/>
              <w:contextualSpacing/>
              <w:jc w:val="both"/>
              <w:rPr>
                <w:sz w:val="28"/>
                <w:szCs w:val="28"/>
              </w:rPr>
            </w:pPr>
            <w:r w:rsidRPr="00813AD3">
              <w:rPr>
                <w:sz w:val="28"/>
                <w:szCs w:val="28"/>
              </w:rPr>
              <w:t>на сайте МФЦ;</w:t>
            </w:r>
          </w:p>
          <w:p w:rsidR="00F97C8D" w:rsidRPr="00813AD3" w:rsidRDefault="00F97C8D" w:rsidP="00ED4DBB">
            <w:pPr>
              <w:ind w:firstLine="709"/>
              <w:contextualSpacing/>
              <w:jc w:val="both"/>
              <w:rPr>
                <w:sz w:val="28"/>
                <w:szCs w:val="28"/>
              </w:rPr>
            </w:pPr>
            <w:r w:rsidRPr="00813AD3">
              <w:rPr>
                <w:sz w:val="28"/>
                <w:szCs w:val="28"/>
              </w:rPr>
              <w:t>на городском портале;</w:t>
            </w:r>
          </w:p>
          <w:p w:rsidR="00F97C8D" w:rsidRPr="00813AD3" w:rsidRDefault="00F97C8D" w:rsidP="00ED4DBB">
            <w:pPr>
              <w:ind w:firstLine="709"/>
              <w:contextualSpacing/>
              <w:jc w:val="both"/>
              <w:rPr>
                <w:sz w:val="28"/>
                <w:szCs w:val="28"/>
              </w:rPr>
            </w:pPr>
            <w:r w:rsidRPr="00813AD3">
              <w:rPr>
                <w:sz w:val="28"/>
                <w:szCs w:val="28"/>
              </w:rPr>
              <w:t xml:space="preserve">на Едином портале государственных и муниципальных услуг (функций). </w:t>
            </w:r>
          </w:p>
          <w:p w:rsidR="00F97C8D" w:rsidRPr="00813AD3" w:rsidRDefault="00F97C8D" w:rsidP="00ED4DBB">
            <w:pPr>
              <w:ind w:firstLine="709"/>
              <w:contextualSpacing/>
              <w:jc w:val="both"/>
              <w:rPr>
                <w:sz w:val="28"/>
                <w:szCs w:val="28"/>
              </w:rPr>
            </w:pPr>
            <w:r w:rsidRPr="00813AD3">
              <w:rPr>
                <w:sz w:val="28"/>
                <w:szCs w:val="28"/>
              </w:rPr>
              <w:t xml:space="preserve">14.4.2.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AB3330" w:rsidRPr="00813AD3">
              <w:rPr>
                <w:sz w:val="28"/>
                <w:szCs w:val="28"/>
              </w:rPr>
              <w:t>администрацию района</w:t>
            </w:r>
            <w:r w:rsidRPr="00813AD3">
              <w:rPr>
                <w:sz w:val="28"/>
                <w:szCs w:val="28"/>
              </w:rPr>
              <w:t xml:space="preserve"> или МФЦ (филиал МФЦ):</w:t>
            </w:r>
          </w:p>
          <w:p w:rsidR="00F97C8D" w:rsidRPr="00813AD3" w:rsidRDefault="00F97C8D" w:rsidP="00ED4DBB">
            <w:pPr>
              <w:autoSpaceDE w:val="0"/>
              <w:autoSpaceDN w:val="0"/>
              <w:adjustRightInd w:val="0"/>
              <w:ind w:firstLine="709"/>
              <w:contextualSpacing/>
              <w:jc w:val="both"/>
              <w:outlineLvl w:val="2"/>
              <w:rPr>
                <w:sz w:val="28"/>
                <w:szCs w:val="28"/>
              </w:rPr>
            </w:pPr>
            <w:r w:rsidRPr="00813AD3">
              <w:rPr>
                <w:sz w:val="28"/>
                <w:szCs w:val="28"/>
              </w:rPr>
              <w:t>по почте;</w:t>
            </w:r>
          </w:p>
          <w:p w:rsidR="00F97C8D" w:rsidRPr="00813AD3" w:rsidRDefault="00F97C8D" w:rsidP="00ED4DBB">
            <w:pPr>
              <w:ind w:firstLine="709"/>
              <w:contextualSpacing/>
              <w:jc w:val="both"/>
              <w:rPr>
                <w:sz w:val="28"/>
                <w:szCs w:val="28"/>
              </w:rPr>
            </w:pPr>
            <w:r w:rsidRPr="00813AD3">
              <w:rPr>
                <w:sz w:val="28"/>
                <w:szCs w:val="28"/>
              </w:rPr>
              <w:t>по электронной почте или иным способом, позволяющим производить передачу данных в электронной форме;</w:t>
            </w:r>
          </w:p>
          <w:p w:rsidR="00F97C8D" w:rsidRPr="00813AD3" w:rsidRDefault="00F97C8D" w:rsidP="00ED4DBB">
            <w:pPr>
              <w:ind w:firstLine="709"/>
              <w:contextualSpacing/>
              <w:jc w:val="both"/>
              <w:rPr>
                <w:sz w:val="28"/>
                <w:szCs w:val="28"/>
              </w:rPr>
            </w:pPr>
            <w:r w:rsidRPr="00813AD3">
              <w:rPr>
                <w:sz w:val="28"/>
                <w:szCs w:val="28"/>
              </w:rPr>
              <w:t>по телефону;</w:t>
            </w:r>
          </w:p>
          <w:p w:rsidR="00F97C8D" w:rsidRPr="00813AD3" w:rsidRDefault="00F97C8D" w:rsidP="00ED4DBB">
            <w:pPr>
              <w:ind w:firstLine="709"/>
              <w:contextualSpacing/>
              <w:jc w:val="both"/>
              <w:rPr>
                <w:sz w:val="28"/>
                <w:szCs w:val="28"/>
              </w:rPr>
            </w:pPr>
            <w:r w:rsidRPr="00813AD3">
              <w:rPr>
                <w:sz w:val="28"/>
                <w:szCs w:val="28"/>
              </w:rPr>
              <w:t>в ходе личного приема.</w:t>
            </w:r>
          </w:p>
          <w:p w:rsidR="00F97C8D" w:rsidRPr="00813AD3" w:rsidRDefault="00F97C8D" w:rsidP="00ED4DBB">
            <w:pPr>
              <w:ind w:firstLine="709"/>
              <w:contextualSpacing/>
              <w:jc w:val="both"/>
              <w:rPr>
                <w:sz w:val="28"/>
                <w:szCs w:val="28"/>
              </w:rPr>
            </w:pPr>
            <w:r w:rsidRPr="00813AD3">
              <w:rPr>
                <w:sz w:val="28"/>
                <w:szCs w:val="28"/>
              </w:rPr>
              <w:t xml:space="preserve">14.4.3. Сведения о ходе предоставления муниципальной услуги (по конкретному заявлению) могут быть получены заявителем самостоятельно в «Личном кабинете» на городском портале (в случае подачи заявления через </w:t>
            </w:r>
            <w:r w:rsidR="001D282D" w:rsidRPr="00813AD3">
              <w:rPr>
                <w:sz w:val="28"/>
                <w:szCs w:val="28"/>
              </w:rPr>
              <w:t>городской</w:t>
            </w:r>
            <w:r w:rsidRPr="00813AD3">
              <w:rPr>
                <w:sz w:val="28"/>
                <w:szCs w:val="28"/>
              </w:rPr>
              <w:t xml:space="preserve"> портал).</w:t>
            </w:r>
          </w:p>
          <w:p w:rsidR="00F97C8D" w:rsidRPr="00813AD3" w:rsidRDefault="00F97C8D" w:rsidP="00ED4DBB">
            <w:pPr>
              <w:ind w:firstLine="709"/>
              <w:contextualSpacing/>
              <w:jc w:val="both"/>
              <w:rPr>
                <w:sz w:val="28"/>
                <w:szCs w:val="28"/>
              </w:rPr>
            </w:pPr>
            <w:r w:rsidRPr="00813AD3">
              <w:rPr>
                <w:sz w:val="28"/>
                <w:szCs w:val="28"/>
              </w:rPr>
              <w:t>14.</w:t>
            </w:r>
            <w:r w:rsidR="00A15412" w:rsidRPr="00813AD3">
              <w:rPr>
                <w:sz w:val="28"/>
                <w:szCs w:val="28"/>
              </w:rPr>
              <w:t>5</w:t>
            </w:r>
            <w:r w:rsidRPr="00813AD3">
              <w:rPr>
                <w:sz w:val="28"/>
                <w:szCs w:val="28"/>
              </w:rPr>
              <w:t xml:space="preserve">.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AB3330" w:rsidRPr="00813AD3">
              <w:rPr>
                <w:sz w:val="28"/>
                <w:szCs w:val="28"/>
              </w:rPr>
              <w:t>администрацию района</w:t>
            </w:r>
            <w:r w:rsidRPr="00813AD3">
              <w:rPr>
                <w:sz w:val="28"/>
                <w:szCs w:val="28"/>
              </w:rPr>
              <w:t xml:space="preserve"> в следующих формах: </w:t>
            </w:r>
          </w:p>
          <w:p w:rsidR="00F97C8D" w:rsidRPr="00813AD3" w:rsidRDefault="00F97C8D" w:rsidP="00ED4DBB">
            <w:pPr>
              <w:ind w:firstLine="709"/>
              <w:contextualSpacing/>
              <w:jc w:val="both"/>
              <w:rPr>
                <w:sz w:val="28"/>
                <w:szCs w:val="28"/>
              </w:rPr>
            </w:pPr>
            <w:r w:rsidRPr="00813AD3">
              <w:rPr>
                <w:sz w:val="28"/>
                <w:szCs w:val="28"/>
              </w:rPr>
              <w:t>в устной форме (при личном устном обращении по контактному телефону, в ходе личного приема (в случаях, предусмотренных подпунктами 14.</w:t>
            </w:r>
            <w:r w:rsidR="004D19E5" w:rsidRPr="00813AD3">
              <w:rPr>
                <w:sz w:val="28"/>
                <w:szCs w:val="28"/>
              </w:rPr>
              <w:t>5</w:t>
            </w:r>
            <w:r w:rsidRPr="00813AD3">
              <w:rPr>
                <w:sz w:val="28"/>
                <w:szCs w:val="28"/>
              </w:rPr>
              <w:t>.1, 14.</w:t>
            </w:r>
            <w:r w:rsidR="004D19E5" w:rsidRPr="00813AD3">
              <w:rPr>
                <w:sz w:val="28"/>
                <w:szCs w:val="28"/>
              </w:rPr>
              <w:t>5</w:t>
            </w:r>
            <w:r w:rsidRPr="00813AD3">
              <w:rPr>
                <w:sz w:val="28"/>
                <w:szCs w:val="28"/>
              </w:rPr>
              <w:t>.2 настоящего пункта Регламента);</w:t>
            </w:r>
          </w:p>
          <w:p w:rsidR="00F97C8D" w:rsidRPr="00813AD3" w:rsidRDefault="00F97C8D" w:rsidP="00ED4DBB">
            <w:pPr>
              <w:ind w:firstLine="709"/>
              <w:contextualSpacing/>
              <w:jc w:val="both"/>
              <w:rPr>
                <w:sz w:val="28"/>
                <w:szCs w:val="28"/>
              </w:rPr>
            </w:pPr>
            <w:r w:rsidRPr="00813AD3">
              <w:rPr>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w:t>
            </w:r>
            <w:r w:rsidR="004D19E5" w:rsidRPr="00813AD3">
              <w:rPr>
                <w:sz w:val="28"/>
                <w:szCs w:val="28"/>
              </w:rPr>
              <w:t>5</w:t>
            </w:r>
            <w:r w:rsidRPr="00813AD3">
              <w:rPr>
                <w:sz w:val="28"/>
                <w:szCs w:val="28"/>
              </w:rPr>
              <w:t>.1, 14.</w:t>
            </w:r>
            <w:r w:rsidR="004D19E5" w:rsidRPr="00813AD3">
              <w:rPr>
                <w:sz w:val="28"/>
                <w:szCs w:val="28"/>
              </w:rPr>
              <w:t>5</w:t>
            </w:r>
            <w:r w:rsidRPr="00813AD3">
              <w:rPr>
                <w:sz w:val="28"/>
                <w:szCs w:val="28"/>
              </w:rPr>
              <w:t>.</w:t>
            </w:r>
            <w:r w:rsidR="00A15412" w:rsidRPr="00813AD3">
              <w:rPr>
                <w:sz w:val="28"/>
                <w:szCs w:val="28"/>
              </w:rPr>
              <w:t>3 настоящего</w:t>
            </w:r>
            <w:r w:rsidRPr="00813AD3">
              <w:rPr>
                <w:sz w:val="28"/>
                <w:szCs w:val="28"/>
              </w:rPr>
              <w:t xml:space="preserve">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w:t>
            </w:r>
            <w:r w:rsidR="004D19E5" w:rsidRPr="00813AD3">
              <w:rPr>
                <w:sz w:val="28"/>
                <w:szCs w:val="28"/>
              </w:rPr>
              <w:t>5</w:t>
            </w:r>
            <w:r w:rsidRPr="00813AD3">
              <w:rPr>
                <w:sz w:val="28"/>
                <w:szCs w:val="28"/>
              </w:rPr>
              <w:t xml:space="preserve">.4 настоящего </w:t>
            </w:r>
            <w:r w:rsidRPr="00813AD3">
              <w:rPr>
                <w:sz w:val="28"/>
                <w:szCs w:val="28"/>
              </w:rPr>
              <w:lastRenderedPageBreak/>
              <w:t>пункта Регламента);</w:t>
            </w:r>
          </w:p>
          <w:p w:rsidR="00F97C8D" w:rsidRPr="00813AD3" w:rsidRDefault="00F97C8D" w:rsidP="00ED4DBB">
            <w:pPr>
              <w:ind w:firstLine="709"/>
              <w:contextualSpacing/>
              <w:jc w:val="both"/>
              <w:rPr>
                <w:sz w:val="28"/>
                <w:szCs w:val="28"/>
              </w:rPr>
            </w:pPr>
            <w:r w:rsidRPr="00813AD3">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w:t>
            </w:r>
            <w:r w:rsidR="004D19E5" w:rsidRPr="00813AD3">
              <w:rPr>
                <w:sz w:val="28"/>
                <w:szCs w:val="28"/>
              </w:rPr>
              <w:t>5</w:t>
            </w:r>
            <w:r w:rsidRPr="00813AD3">
              <w:rPr>
                <w:sz w:val="28"/>
                <w:szCs w:val="28"/>
              </w:rPr>
              <w:t>.4 настоящего пункта Регламента).</w:t>
            </w:r>
          </w:p>
          <w:p w:rsidR="00F97C8D" w:rsidRPr="00813AD3" w:rsidRDefault="00F97C8D" w:rsidP="00ED4DBB">
            <w:pPr>
              <w:ind w:firstLine="709"/>
              <w:contextualSpacing/>
              <w:jc w:val="both"/>
              <w:rPr>
                <w:sz w:val="28"/>
                <w:szCs w:val="28"/>
              </w:rPr>
            </w:pPr>
            <w:r w:rsidRPr="00813AD3">
              <w:rPr>
                <w:sz w:val="28"/>
                <w:szCs w:val="28"/>
              </w:rPr>
              <w:t>14.</w:t>
            </w:r>
            <w:r w:rsidR="00A15412" w:rsidRPr="00813AD3">
              <w:rPr>
                <w:sz w:val="28"/>
                <w:szCs w:val="28"/>
              </w:rPr>
              <w:t>5</w:t>
            </w:r>
            <w:r w:rsidRPr="00813AD3">
              <w:rPr>
                <w:sz w:val="28"/>
                <w:szCs w:val="28"/>
              </w:rPr>
              <w:t xml:space="preserve">.1. При личном устном обращении заявителя в </w:t>
            </w:r>
            <w:r w:rsidR="00AB3330" w:rsidRPr="00813AD3">
              <w:rPr>
                <w:sz w:val="28"/>
                <w:szCs w:val="28"/>
              </w:rPr>
              <w:t>администрацию района</w:t>
            </w:r>
            <w:r w:rsidRPr="00813AD3">
              <w:rPr>
                <w:sz w:val="28"/>
                <w:szCs w:val="28"/>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14.</w:t>
            </w:r>
            <w:r w:rsidR="004D19E5" w:rsidRPr="00813AD3">
              <w:rPr>
                <w:sz w:val="28"/>
                <w:szCs w:val="28"/>
              </w:rPr>
              <w:t>5</w:t>
            </w:r>
            <w:r w:rsidRPr="00813AD3">
              <w:rPr>
                <w:sz w:val="28"/>
                <w:szCs w:val="28"/>
              </w:rPr>
              <w:t xml:space="preserve">.3 настоящего пункта Регламента. </w:t>
            </w:r>
          </w:p>
          <w:p w:rsidR="00F97C8D" w:rsidRPr="00813AD3" w:rsidRDefault="00F97C8D" w:rsidP="00ED4DBB">
            <w:pPr>
              <w:tabs>
                <w:tab w:val="left" w:pos="1843"/>
              </w:tabs>
              <w:ind w:firstLine="709"/>
              <w:contextualSpacing/>
              <w:jc w:val="both"/>
              <w:rPr>
                <w:sz w:val="28"/>
                <w:szCs w:val="28"/>
              </w:rPr>
            </w:pPr>
            <w:r w:rsidRPr="00813AD3">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F97C8D" w:rsidRPr="00813AD3" w:rsidRDefault="00F97C8D" w:rsidP="00ED4DBB">
            <w:pPr>
              <w:ind w:firstLine="709"/>
              <w:contextualSpacing/>
              <w:jc w:val="both"/>
              <w:rPr>
                <w:sz w:val="28"/>
                <w:szCs w:val="28"/>
              </w:rPr>
            </w:pPr>
            <w:r w:rsidRPr="00813AD3">
              <w:rPr>
                <w:sz w:val="28"/>
                <w:szCs w:val="28"/>
              </w:rPr>
              <w:t>14.</w:t>
            </w:r>
            <w:r w:rsidR="00A15412" w:rsidRPr="00813AD3">
              <w:rPr>
                <w:sz w:val="28"/>
                <w:szCs w:val="28"/>
              </w:rPr>
              <w:t>5</w:t>
            </w:r>
            <w:r w:rsidRPr="00813AD3">
              <w:rPr>
                <w:sz w:val="28"/>
                <w:szCs w:val="28"/>
              </w:rPr>
              <w:t xml:space="preserve">.2. При личном устном обращении по контактному телефону в </w:t>
            </w:r>
            <w:r w:rsidR="00AB3330" w:rsidRPr="00813AD3">
              <w:rPr>
                <w:sz w:val="28"/>
                <w:szCs w:val="28"/>
              </w:rPr>
              <w:t>администрацию района</w:t>
            </w:r>
            <w:r w:rsidRPr="00813AD3">
              <w:rPr>
                <w:sz w:val="28"/>
                <w:szCs w:val="28"/>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w:t>
            </w:r>
            <w:r w:rsidRPr="00813AD3">
              <w:rPr>
                <w:sz w:val="28"/>
                <w:szCs w:val="28"/>
              </w:rPr>
              <w:lastRenderedPageBreak/>
              <w:t xml:space="preserve">в электронной форме, в </w:t>
            </w:r>
            <w:r w:rsidR="00AB3330" w:rsidRPr="00813AD3">
              <w:rPr>
                <w:sz w:val="28"/>
                <w:szCs w:val="28"/>
              </w:rPr>
              <w:t>администрацию района</w:t>
            </w:r>
            <w:r w:rsidRPr="00813AD3">
              <w:rPr>
                <w:sz w:val="28"/>
                <w:szCs w:val="28"/>
              </w:rPr>
              <w:t>. По телефону предоставляются сведения, не относящиеся к персональным данным.</w:t>
            </w:r>
          </w:p>
          <w:p w:rsidR="00F97C8D" w:rsidRPr="00813AD3" w:rsidRDefault="00F97C8D" w:rsidP="00ED4DBB">
            <w:pPr>
              <w:ind w:firstLine="709"/>
              <w:contextualSpacing/>
              <w:jc w:val="both"/>
              <w:rPr>
                <w:sz w:val="28"/>
                <w:szCs w:val="28"/>
              </w:rPr>
            </w:pPr>
            <w:r w:rsidRPr="00813AD3">
              <w:rPr>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F97C8D" w:rsidRPr="00813AD3" w:rsidRDefault="00F97C8D" w:rsidP="00ED4DBB">
            <w:pPr>
              <w:ind w:firstLine="709"/>
              <w:contextualSpacing/>
              <w:jc w:val="both"/>
              <w:rPr>
                <w:sz w:val="28"/>
                <w:szCs w:val="28"/>
              </w:rPr>
            </w:pPr>
            <w:r w:rsidRPr="00813AD3">
              <w:rPr>
                <w:sz w:val="28"/>
                <w:szCs w:val="28"/>
              </w:rPr>
              <w:t xml:space="preserve">Информирование в устной форме при личном устном обращении в </w:t>
            </w:r>
            <w:r w:rsidR="00AB3330" w:rsidRPr="00813AD3">
              <w:rPr>
                <w:sz w:val="28"/>
                <w:szCs w:val="28"/>
              </w:rPr>
              <w:t>администрацию района</w:t>
            </w:r>
            <w:r w:rsidRPr="00813AD3">
              <w:rPr>
                <w:sz w:val="28"/>
                <w:szCs w:val="28"/>
              </w:rPr>
              <w:t>, в том числе в ходе личного приема и по телефону, осуществляется не более 15 минут.</w:t>
            </w:r>
          </w:p>
          <w:p w:rsidR="00F97C8D" w:rsidRPr="00813AD3" w:rsidRDefault="00F97C8D" w:rsidP="00ED4DBB">
            <w:pPr>
              <w:ind w:firstLine="709"/>
              <w:contextualSpacing/>
              <w:jc w:val="both"/>
              <w:rPr>
                <w:sz w:val="28"/>
                <w:szCs w:val="28"/>
              </w:rPr>
            </w:pPr>
            <w:r w:rsidRPr="00813AD3">
              <w:rPr>
                <w:sz w:val="28"/>
                <w:szCs w:val="28"/>
              </w:rPr>
              <w:t>14.</w:t>
            </w:r>
            <w:r w:rsidR="00A15412" w:rsidRPr="00813AD3">
              <w:rPr>
                <w:sz w:val="28"/>
                <w:szCs w:val="28"/>
              </w:rPr>
              <w:t>5</w:t>
            </w:r>
            <w:r w:rsidRPr="00813AD3">
              <w:rPr>
                <w:sz w:val="28"/>
                <w:szCs w:val="28"/>
              </w:rPr>
              <w:t xml:space="preserve">.3. При письменном обращении по почте в </w:t>
            </w:r>
            <w:r w:rsidR="00AB3330" w:rsidRPr="00813AD3">
              <w:rPr>
                <w:sz w:val="28"/>
                <w:szCs w:val="28"/>
              </w:rPr>
              <w:t>администрацию района</w:t>
            </w:r>
            <w:r w:rsidRPr="00813AD3">
              <w:rPr>
                <w:sz w:val="28"/>
                <w:szCs w:val="28"/>
              </w:rPr>
              <w:t xml:space="preserve">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F97C8D" w:rsidRPr="00813AD3" w:rsidRDefault="00F97C8D" w:rsidP="00ED4DBB">
            <w:pPr>
              <w:ind w:firstLine="709"/>
              <w:contextualSpacing/>
              <w:jc w:val="both"/>
              <w:rPr>
                <w:sz w:val="28"/>
                <w:szCs w:val="28"/>
              </w:rPr>
            </w:pPr>
            <w:r w:rsidRPr="00813AD3">
              <w:rPr>
                <w:sz w:val="28"/>
                <w:szCs w:val="28"/>
              </w:rPr>
              <w:t>14.</w:t>
            </w:r>
            <w:r w:rsidR="00A15412" w:rsidRPr="00813AD3">
              <w:rPr>
                <w:sz w:val="28"/>
                <w:szCs w:val="28"/>
              </w:rPr>
              <w:t>5</w:t>
            </w:r>
            <w:r w:rsidRPr="00813AD3">
              <w:rPr>
                <w:sz w:val="28"/>
                <w:szCs w:val="28"/>
              </w:rPr>
              <w:t xml:space="preserve">.4.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w:t>
            </w:r>
            <w:r w:rsidRPr="00813AD3">
              <w:rPr>
                <w:sz w:val="28"/>
                <w:szCs w:val="28"/>
              </w:rPr>
              <w:lastRenderedPageBreak/>
              <w:t>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F97C8D" w:rsidRPr="00813AD3" w:rsidRDefault="00A15412" w:rsidP="00ED4DBB">
            <w:pPr>
              <w:ind w:firstLine="709"/>
              <w:contextualSpacing/>
              <w:jc w:val="both"/>
              <w:rPr>
                <w:sz w:val="28"/>
                <w:szCs w:val="28"/>
              </w:rPr>
            </w:pPr>
            <w:r w:rsidRPr="00813AD3">
              <w:rPr>
                <w:sz w:val="28"/>
                <w:szCs w:val="28"/>
              </w:rPr>
              <w:t>14.6</w:t>
            </w:r>
            <w:r w:rsidR="00F97C8D" w:rsidRPr="00813AD3">
              <w:rPr>
                <w:sz w:val="28"/>
                <w:szCs w:val="28"/>
              </w:rPr>
              <w:t xml:space="preserve">. Основными требованиями к информированию заявителя о предоставлении муниципальной услуги являются: </w:t>
            </w:r>
          </w:p>
          <w:p w:rsidR="00F97C8D" w:rsidRPr="00813AD3" w:rsidRDefault="00F97C8D" w:rsidP="00ED4DBB">
            <w:pPr>
              <w:ind w:firstLine="709"/>
              <w:contextualSpacing/>
              <w:jc w:val="both"/>
              <w:rPr>
                <w:sz w:val="28"/>
                <w:szCs w:val="28"/>
              </w:rPr>
            </w:pPr>
            <w:r w:rsidRPr="00813AD3">
              <w:rPr>
                <w:sz w:val="28"/>
                <w:szCs w:val="28"/>
              </w:rPr>
              <w:t xml:space="preserve">достоверность предоставляемой информации; </w:t>
            </w:r>
          </w:p>
          <w:p w:rsidR="00F97C8D" w:rsidRPr="00813AD3" w:rsidRDefault="00F97C8D" w:rsidP="00ED4DBB">
            <w:pPr>
              <w:ind w:firstLine="709"/>
              <w:contextualSpacing/>
              <w:jc w:val="both"/>
              <w:rPr>
                <w:sz w:val="28"/>
                <w:szCs w:val="28"/>
              </w:rPr>
            </w:pPr>
            <w:r w:rsidRPr="00813AD3">
              <w:rPr>
                <w:sz w:val="28"/>
                <w:szCs w:val="28"/>
              </w:rPr>
              <w:t xml:space="preserve">четкость и лаконичность в изложении информации; </w:t>
            </w:r>
          </w:p>
          <w:p w:rsidR="00F97C8D" w:rsidRPr="00813AD3" w:rsidRDefault="00F97C8D" w:rsidP="00ED4DBB">
            <w:pPr>
              <w:ind w:firstLine="709"/>
              <w:contextualSpacing/>
              <w:jc w:val="both"/>
              <w:rPr>
                <w:sz w:val="28"/>
                <w:szCs w:val="28"/>
              </w:rPr>
            </w:pPr>
            <w:r w:rsidRPr="00813AD3">
              <w:rPr>
                <w:sz w:val="28"/>
                <w:szCs w:val="28"/>
              </w:rPr>
              <w:t xml:space="preserve">полнота и оперативность информирования; </w:t>
            </w:r>
          </w:p>
          <w:p w:rsidR="00F97C8D" w:rsidRPr="00813AD3" w:rsidRDefault="00F97C8D" w:rsidP="00ED4DBB">
            <w:pPr>
              <w:ind w:firstLine="709"/>
              <w:contextualSpacing/>
              <w:jc w:val="both"/>
              <w:rPr>
                <w:sz w:val="28"/>
                <w:szCs w:val="28"/>
              </w:rPr>
            </w:pPr>
            <w:r w:rsidRPr="00813AD3">
              <w:rPr>
                <w:sz w:val="28"/>
                <w:szCs w:val="28"/>
              </w:rPr>
              <w:t xml:space="preserve">наглядность форм предоставляемой информации; </w:t>
            </w:r>
          </w:p>
          <w:p w:rsidR="00F97C8D" w:rsidRPr="00813AD3" w:rsidRDefault="00F97C8D"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удобство и доступность информации.</w:t>
            </w:r>
          </w:p>
          <w:p w:rsidR="00A6442B" w:rsidRPr="00813AD3" w:rsidRDefault="00A6442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14.</w:t>
            </w:r>
            <w:r w:rsidR="00A15412" w:rsidRPr="00813AD3">
              <w:rPr>
                <w:rFonts w:ascii="Times New Roman" w:hAnsi="Times New Roman"/>
                <w:sz w:val="28"/>
                <w:szCs w:val="28"/>
              </w:rPr>
              <w:t>7</w:t>
            </w:r>
            <w:r w:rsidRPr="00813AD3">
              <w:rPr>
                <w:rFonts w:ascii="Times New Roman" w:hAnsi="Times New Roman"/>
                <w:sz w:val="28"/>
                <w:szCs w:val="28"/>
              </w:rPr>
              <w:t xml:space="preserve">. </w:t>
            </w:r>
            <w:r w:rsidR="00AB3330" w:rsidRPr="00813AD3">
              <w:rPr>
                <w:rFonts w:ascii="Times New Roman" w:hAnsi="Times New Roman"/>
                <w:sz w:val="28"/>
                <w:szCs w:val="28"/>
              </w:rPr>
              <w:t>Администрация района</w:t>
            </w:r>
            <w:r w:rsidR="003F2E29" w:rsidRPr="00813AD3">
              <w:rPr>
                <w:rFonts w:ascii="Times New Roman" w:hAnsi="Times New Roman"/>
                <w:sz w:val="28"/>
                <w:szCs w:val="28"/>
              </w:rPr>
              <w:t xml:space="preserve"> </w:t>
            </w:r>
            <w:r w:rsidRPr="00813AD3">
              <w:rPr>
                <w:rFonts w:ascii="Times New Roman" w:hAnsi="Times New Roman"/>
                <w:sz w:val="28"/>
                <w:szCs w:val="28"/>
              </w:rPr>
              <w:t>обеспечива</w:t>
            </w:r>
            <w:r w:rsidR="003F2E29" w:rsidRPr="00813AD3">
              <w:rPr>
                <w:rFonts w:ascii="Times New Roman" w:hAnsi="Times New Roman"/>
                <w:sz w:val="28"/>
                <w:szCs w:val="28"/>
              </w:rPr>
              <w:t>е</w:t>
            </w:r>
            <w:r w:rsidRPr="00813AD3">
              <w:rPr>
                <w:rFonts w:ascii="Times New Roman" w:hAnsi="Times New Roman"/>
                <w:sz w:val="28"/>
                <w:szCs w:val="28"/>
              </w:rPr>
              <w:t>т возможность получения информации о предоставляемой муниципальной услуге на сайте города,</w:t>
            </w:r>
            <w:r w:rsidR="00AB3330" w:rsidRPr="00813AD3">
              <w:rPr>
                <w:rFonts w:ascii="Times New Roman" w:hAnsi="Times New Roman"/>
                <w:sz w:val="28"/>
                <w:szCs w:val="28"/>
              </w:rPr>
              <w:t xml:space="preserve"> на</w:t>
            </w:r>
            <w:r w:rsidRPr="00813AD3">
              <w:rPr>
                <w:rFonts w:ascii="Times New Roman" w:hAnsi="Times New Roman"/>
                <w:sz w:val="28"/>
                <w:szCs w:val="28"/>
              </w:rPr>
              <w:t xml:space="preserve"> городском портале и в МФЦ (филиале МФЦ). </w:t>
            </w:r>
          </w:p>
          <w:p w:rsidR="00A6442B" w:rsidRPr="00813AD3" w:rsidRDefault="00A6442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14.</w:t>
            </w:r>
            <w:r w:rsidR="00A15412" w:rsidRPr="00813AD3">
              <w:rPr>
                <w:rFonts w:ascii="Times New Roman" w:hAnsi="Times New Roman"/>
                <w:sz w:val="28"/>
                <w:szCs w:val="28"/>
              </w:rPr>
              <w:t>8</w:t>
            </w:r>
            <w:r w:rsidRPr="00813AD3">
              <w:rPr>
                <w:rFonts w:ascii="Times New Roman" w:hAnsi="Times New Roman"/>
                <w:sz w:val="28"/>
                <w:szCs w:val="28"/>
              </w:rPr>
              <w:t xml:space="preserve">. При формировании заявления заявителю (представителю заявителя) обеспечивается возможность ознакомления с расписанием работы </w:t>
            </w:r>
            <w:r w:rsidR="00AB3330" w:rsidRPr="00813AD3">
              <w:rPr>
                <w:rFonts w:ascii="Times New Roman" w:hAnsi="Times New Roman"/>
                <w:sz w:val="28"/>
                <w:szCs w:val="28"/>
              </w:rPr>
              <w:t>администрации района</w:t>
            </w:r>
            <w:r w:rsidR="003F2E29" w:rsidRPr="00813AD3">
              <w:rPr>
                <w:rFonts w:ascii="Times New Roman" w:hAnsi="Times New Roman"/>
                <w:sz w:val="28"/>
                <w:szCs w:val="28"/>
              </w:rPr>
              <w:t>,</w:t>
            </w:r>
            <w:r w:rsidRPr="00813AD3">
              <w:rPr>
                <w:rFonts w:ascii="Times New Roman" w:hAnsi="Times New Roman"/>
                <w:sz w:val="28"/>
                <w:szCs w:val="28"/>
              </w:rPr>
              <w:t xml:space="preserve"> а также с доступными для записи на прием датами и интервалами времени приема на городском портале.</w:t>
            </w:r>
          </w:p>
          <w:p w:rsidR="00A6442B" w:rsidRPr="00813AD3" w:rsidRDefault="00A6442B" w:rsidP="00ED4DBB">
            <w:pPr>
              <w:autoSpaceDE w:val="0"/>
              <w:autoSpaceDN w:val="0"/>
              <w:adjustRightInd w:val="0"/>
              <w:ind w:firstLine="708"/>
              <w:contextualSpacing/>
              <w:jc w:val="both"/>
              <w:rPr>
                <w:sz w:val="28"/>
                <w:szCs w:val="28"/>
              </w:rPr>
            </w:pPr>
            <w:r w:rsidRPr="00813AD3">
              <w:rPr>
                <w:sz w:val="28"/>
                <w:szCs w:val="28"/>
              </w:rPr>
              <w:t xml:space="preserve">Запись на прием в </w:t>
            </w:r>
            <w:r w:rsidR="00AB3330" w:rsidRPr="00813AD3">
              <w:rPr>
                <w:sz w:val="28"/>
                <w:szCs w:val="28"/>
              </w:rPr>
              <w:t>администрацию района</w:t>
            </w:r>
            <w:r w:rsidRPr="00813AD3">
              <w:rPr>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C50B47" w:rsidRPr="00813AD3">
              <w:rPr>
                <w:sz w:val="28"/>
                <w:szCs w:val="28"/>
              </w:rPr>
              <w:t>управлении администрации района</w:t>
            </w:r>
            <w:r w:rsidRPr="00813AD3">
              <w:rPr>
                <w:sz w:val="28"/>
                <w:szCs w:val="28"/>
              </w:rPr>
              <w:t xml:space="preserve"> графика приема заявителей.</w:t>
            </w:r>
          </w:p>
          <w:p w:rsidR="00A6442B" w:rsidRPr="00813AD3" w:rsidRDefault="00AB3330"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Администрация района</w:t>
            </w:r>
            <w:r w:rsidR="00A6442B" w:rsidRPr="00813AD3">
              <w:rPr>
                <w:rFonts w:ascii="Times New Roman" w:hAnsi="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A6442B" w:rsidRPr="00813AD3" w:rsidRDefault="00A6442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После осуществления записи на прием в «Личный кабинет» заявителя на городском портале </w:t>
            </w:r>
            <w:r w:rsidRPr="00813AD3">
              <w:rPr>
                <w:rFonts w:ascii="Times New Roman" w:hAnsi="Times New Roman"/>
                <w:sz w:val="28"/>
                <w:szCs w:val="28"/>
              </w:rPr>
              <w:lastRenderedPageBreak/>
              <w:t xml:space="preserve">направляется уведомление о записи на прием в </w:t>
            </w:r>
            <w:r w:rsidR="00AB3330" w:rsidRPr="00813AD3">
              <w:rPr>
                <w:rFonts w:ascii="Times New Roman" w:hAnsi="Times New Roman"/>
                <w:sz w:val="28"/>
                <w:szCs w:val="28"/>
              </w:rPr>
              <w:t>администрация района</w:t>
            </w:r>
            <w:r w:rsidR="003F2E29" w:rsidRPr="00813AD3">
              <w:rPr>
                <w:rFonts w:ascii="Times New Roman" w:hAnsi="Times New Roman"/>
                <w:sz w:val="28"/>
                <w:szCs w:val="28"/>
              </w:rPr>
              <w:t xml:space="preserve">, </w:t>
            </w:r>
            <w:r w:rsidRPr="00813AD3">
              <w:rPr>
                <w:rFonts w:ascii="Times New Roman" w:hAnsi="Times New Roman"/>
                <w:sz w:val="28"/>
                <w:szCs w:val="28"/>
              </w:rPr>
              <w:t>содержащее сведения о дате, времени и месте приема.</w:t>
            </w:r>
          </w:p>
          <w:p w:rsidR="00A6442B" w:rsidRPr="00813AD3" w:rsidRDefault="00A6442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 ходе предоставления услуги в «Личный кабинет» заявителя на</w:t>
            </w:r>
            <w:r w:rsidR="00AB3330" w:rsidRPr="00813AD3">
              <w:rPr>
                <w:rFonts w:ascii="Times New Roman" w:hAnsi="Times New Roman"/>
                <w:sz w:val="28"/>
                <w:szCs w:val="28"/>
              </w:rPr>
              <w:t xml:space="preserve"> городском портале</w:t>
            </w:r>
            <w:r w:rsidRPr="00813AD3">
              <w:rPr>
                <w:rFonts w:ascii="Times New Roman" w:hAnsi="Times New Roman"/>
                <w:sz w:val="28"/>
                <w:szCs w:val="28"/>
              </w:rPr>
              <w:t xml:space="preserve"> направляются уведомления и запросы, связанные с оказанием услуги.</w:t>
            </w:r>
          </w:p>
          <w:p w:rsidR="00A6442B" w:rsidRPr="00813AD3" w:rsidRDefault="00A6442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В «Личном кабинете» заявителя на городском портале заявителю</w:t>
            </w:r>
            <w:r w:rsidR="00A17EC9" w:rsidRPr="00813AD3">
              <w:rPr>
                <w:rFonts w:ascii="Times New Roman" w:hAnsi="Times New Roman"/>
                <w:sz w:val="28"/>
                <w:szCs w:val="28"/>
              </w:rPr>
              <w:t xml:space="preserve"> </w:t>
            </w:r>
            <w:r w:rsidRPr="00813AD3">
              <w:rPr>
                <w:rFonts w:ascii="Times New Roman" w:hAnsi="Times New Roman"/>
                <w:sz w:val="28"/>
                <w:szCs w:val="28"/>
              </w:rPr>
              <w:t>обеспечивается доступ к результату предоставления услуги, полученному в форме электронного документа.</w:t>
            </w:r>
          </w:p>
          <w:p w:rsidR="00A6442B" w:rsidRPr="00813AD3" w:rsidRDefault="004D19E5"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Заявителю</w:t>
            </w:r>
            <w:r w:rsidR="00A6442B" w:rsidRPr="00813AD3">
              <w:rPr>
                <w:rFonts w:ascii="Times New Roman" w:hAnsi="Times New Roman"/>
                <w:sz w:val="28"/>
                <w:szCs w:val="28"/>
              </w:rPr>
              <w:t xml:space="preserve">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6442B" w:rsidRPr="00813AD3" w:rsidRDefault="00A6442B" w:rsidP="00ED4DBB">
            <w:pPr>
              <w:ind w:firstLine="708"/>
              <w:contextualSpacing/>
              <w:jc w:val="both"/>
              <w:rPr>
                <w:sz w:val="28"/>
                <w:szCs w:val="28"/>
              </w:rPr>
            </w:pPr>
            <w:r w:rsidRPr="00813AD3">
              <w:rPr>
                <w:sz w:val="28"/>
                <w:szCs w:val="28"/>
              </w:rPr>
              <w:t>14.</w:t>
            </w:r>
            <w:r w:rsidR="00A15412" w:rsidRPr="00813AD3">
              <w:rPr>
                <w:sz w:val="28"/>
                <w:szCs w:val="28"/>
              </w:rPr>
              <w:t>9</w:t>
            </w:r>
            <w:r w:rsidRPr="00813AD3">
              <w:rPr>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21" w:history="1">
              <w:r w:rsidRPr="00813AD3">
                <w:rPr>
                  <w:sz w:val="28"/>
                  <w:szCs w:val="28"/>
                </w:rPr>
                <w:t>Федерального закона</w:t>
              </w:r>
            </w:hyperlink>
            <w:r w:rsidRPr="00813AD3">
              <w:rPr>
                <w:sz w:val="28"/>
                <w:szCs w:val="28"/>
              </w:rPr>
              <w:t xml:space="preserve"> от 06.04.2011 №63-ФЗ </w:t>
            </w:r>
            <w:r w:rsidRPr="00813AD3">
              <w:rPr>
                <w:sz w:val="28"/>
                <w:szCs w:val="28"/>
              </w:rPr>
              <w:br/>
              <w:t xml:space="preserve">«Об электронной подписи», и требованиями </w:t>
            </w:r>
            <w:hyperlink r:id="rId22" w:history="1">
              <w:r w:rsidRPr="00813AD3">
                <w:rPr>
                  <w:sz w:val="28"/>
                  <w:szCs w:val="28"/>
                </w:rPr>
                <w:t>Федерального закона</w:t>
              </w:r>
            </w:hyperlink>
            <w:r w:rsidRPr="00813AD3">
              <w:rPr>
                <w:sz w:val="28"/>
                <w:szCs w:val="28"/>
              </w:rPr>
              <w:t xml:space="preserve"> от 27.07.2010 №210-ФЗ.</w:t>
            </w:r>
          </w:p>
          <w:p w:rsidR="00873866" w:rsidRPr="00813AD3" w:rsidRDefault="00A6442B" w:rsidP="00ED4DBB">
            <w:pPr>
              <w:ind w:firstLine="540"/>
              <w:contextualSpacing/>
              <w:jc w:val="both"/>
              <w:rPr>
                <w:sz w:val="28"/>
                <w:szCs w:val="28"/>
              </w:rPr>
            </w:pPr>
            <w:r w:rsidRPr="00813AD3">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D282D" w:rsidRPr="00813AD3" w:rsidRDefault="001D282D" w:rsidP="00ED4DBB">
            <w:pPr>
              <w:ind w:firstLine="540"/>
              <w:contextualSpacing/>
              <w:jc w:val="both"/>
              <w:rPr>
                <w:sz w:val="28"/>
                <w:szCs w:val="28"/>
              </w:rPr>
            </w:pPr>
            <w:r w:rsidRPr="00813AD3">
              <w:rPr>
                <w:sz w:val="28"/>
                <w:szCs w:val="28"/>
              </w:rPr>
              <w:t>14.10. Услуги, необходимые и обязательные для предоставления муниципальной услуги, отсутствуют.</w:t>
            </w:r>
          </w:p>
        </w:tc>
      </w:tr>
      <w:tr w:rsidR="00623585" w:rsidRPr="00813AD3" w:rsidTr="00D63FB0">
        <w:trPr>
          <w:trHeight w:val="300"/>
          <w:jc w:val="center"/>
        </w:trPr>
        <w:tc>
          <w:tcPr>
            <w:tcW w:w="9490" w:type="dxa"/>
            <w:gridSpan w:val="2"/>
          </w:tcPr>
          <w:p w:rsidR="00623585" w:rsidRPr="00813AD3" w:rsidRDefault="0060137C" w:rsidP="00ED4DBB">
            <w:pPr>
              <w:contextualSpacing/>
              <w:jc w:val="center"/>
              <w:outlineLvl w:val="1"/>
              <w:rPr>
                <w:sz w:val="28"/>
                <w:szCs w:val="28"/>
              </w:rPr>
            </w:pPr>
            <w:r w:rsidRPr="00813AD3">
              <w:rPr>
                <w:sz w:val="28"/>
                <w:szCs w:val="28"/>
              </w:rPr>
              <w:lastRenderedPageBreak/>
              <w:t xml:space="preserve">III. </w:t>
            </w:r>
            <w:r w:rsidRPr="00813AD3">
              <w:rPr>
                <w:sz w:val="28"/>
                <w:szCs w:val="28"/>
                <w:shd w:val="clear" w:color="auto" w:fill="FFFFFF"/>
              </w:rPr>
              <w:t>Состав, последовательность и сроки выполнения административных процедур,</w:t>
            </w:r>
            <w:r w:rsidR="007D07E7" w:rsidRPr="00AC7C80">
              <w:rPr>
                <w:rFonts w:eastAsia="Calibr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813AD3">
              <w:rPr>
                <w:sz w:val="28"/>
                <w:szCs w:val="28"/>
                <w:shd w:val="clear" w:color="auto" w:fill="FFFFFF"/>
              </w:rPr>
              <w:t xml:space="preserve"> </w:t>
            </w:r>
          </w:p>
        </w:tc>
      </w:tr>
      <w:tr w:rsidR="00F756AE" w:rsidRPr="00813AD3" w:rsidTr="00D63FB0">
        <w:trPr>
          <w:trHeight w:val="539"/>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 xml:space="preserve">1. Перечень вариантов предоставления муниципальной услуги, включающий в том </w:t>
            </w:r>
            <w:r w:rsidRPr="00813AD3">
              <w:rPr>
                <w:sz w:val="28"/>
                <w:szCs w:val="28"/>
              </w:rPr>
              <w:lastRenderedPageBreak/>
              <w:t>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920" w:type="dxa"/>
          </w:tcPr>
          <w:p w:rsidR="00873866" w:rsidRPr="00813AD3" w:rsidRDefault="00873866" w:rsidP="00ED4DBB">
            <w:pPr>
              <w:pStyle w:val="ConsPlusNormal"/>
              <w:ind w:firstLine="651"/>
              <w:contextualSpacing/>
              <w:jc w:val="both"/>
              <w:rPr>
                <w:rFonts w:ascii="Times New Roman" w:hAnsi="Times New Roman"/>
                <w:sz w:val="28"/>
                <w:szCs w:val="28"/>
              </w:rPr>
            </w:pPr>
            <w:r w:rsidRPr="00813AD3">
              <w:rPr>
                <w:rFonts w:ascii="Times New Roman" w:hAnsi="Times New Roman"/>
                <w:sz w:val="28"/>
                <w:szCs w:val="28"/>
              </w:rPr>
              <w:lastRenderedPageBreak/>
              <w:t>1. Предусмотрен следующи</w:t>
            </w:r>
            <w:r w:rsidR="001D282D" w:rsidRPr="00813AD3">
              <w:rPr>
                <w:rFonts w:ascii="Times New Roman" w:hAnsi="Times New Roman"/>
                <w:sz w:val="28"/>
                <w:szCs w:val="28"/>
              </w:rPr>
              <w:t>й</w:t>
            </w:r>
            <w:r w:rsidRPr="00813AD3">
              <w:rPr>
                <w:rFonts w:ascii="Times New Roman" w:hAnsi="Times New Roman"/>
                <w:sz w:val="28"/>
                <w:szCs w:val="28"/>
              </w:rPr>
              <w:t xml:space="preserve"> вариант</w:t>
            </w:r>
            <w:r w:rsidR="001D282D" w:rsidRPr="00813AD3">
              <w:rPr>
                <w:rFonts w:ascii="Times New Roman" w:hAnsi="Times New Roman"/>
                <w:sz w:val="28"/>
                <w:szCs w:val="28"/>
              </w:rPr>
              <w:t xml:space="preserve"> </w:t>
            </w:r>
            <w:r w:rsidRPr="00813AD3">
              <w:rPr>
                <w:rFonts w:ascii="Times New Roman" w:hAnsi="Times New Roman"/>
                <w:sz w:val="28"/>
                <w:szCs w:val="28"/>
              </w:rPr>
              <w:t>предоставления муниципальной услуги</w:t>
            </w:r>
            <w:r w:rsidR="00F756AE">
              <w:rPr>
                <w:rFonts w:ascii="Times New Roman" w:hAnsi="Times New Roman"/>
                <w:sz w:val="28"/>
                <w:szCs w:val="28"/>
              </w:rPr>
              <w:t xml:space="preserve"> – п</w:t>
            </w:r>
            <w:r w:rsidR="00F96E20" w:rsidRPr="00813AD3">
              <w:rPr>
                <w:rFonts w:ascii="Times New Roman" w:hAnsi="Times New Roman"/>
                <w:sz w:val="28"/>
                <w:szCs w:val="28"/>
              </w:rPr>
              <w:t>ризнание садового дома жилым до</w:t>
            </w:r>
            <w:r w:rsidR="001D282D" w:rsidRPr="00813AD3">
              <w:rPr>
                <w:rFonts w:ascii="Times New Roman" w:hAnsi="Times New Roman"/>
                <w:sz w:val="28"/>
                <w:szCs w:val="28"/>
              </w:rPr>
              <w:t>мом и жилого дома сад</w:t>
            </w:r>
            <w:r w:rsidR="00F756AE">
              <w:rPr>
                <w:rFonts w:ascii="Times New Roman" w:hAnsi="Times New Roman"/>
                <w:sz w:val="28"/>
                <w:szCs w:val="28"/>
              </w:rPr>
              <w:t>овым домом.</w:t>
            </w:r>
          </w:p>
          <w:p w:rsidR="00623585" w:rsidRPr="00813AD3" w:rsidRDefault="004D19E5" w:rsidP="00ED4DBB">
            <w:pPr>
              <w:autoSpaceDE w:val="0"/>
              <w:autoSpaceDN w:val="0"/>
              <w:adjustRightInd w:val="0"/>
              <w:ind w:firstLine="540"/>
              <w:contextualSpacing/>
              <w:jc w:val="both"/>
              <w:rPr>
                <w:sz w:val="28"/>
                <w:szCs w:val="28"/>
              </w:rPr>
            </w:pPr>
            <w:r w:rsidRPr="00813AD3">
              <w:rPr>
                <w:sz w:val="28"/>
                <w:szCs w:val="28"/>
              </w:rPr>
              <w:t xml:space="preserve">1.2. В случае выявления в выданных в результате предоставления муниципальной услуги документах </w:t>
            </w:r>
            <w:r w:rsidRPr="00813AD3">
              <w:rPr>
                <w:sz w:val="28"/>
                <w:szCs w:val="28"/>
              </w:rPr>
              <w:lastRenderedPageBreak/>
              <w:t>опечаток и ошибок специалист органа, предоставляющего муниципальную услугу,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1D282D" w:rsidRPr="00813AD3" w:rsidRDefault="001D282D" w:rsidP="00ED4DBB">
            <w:pPr>
              <w:autoSpaceDE w:val="0"/>
              <w:autoSpaceDN w:val="0"/>
              <w:adjustRightInd w:val="0"/>
              <w:ind w:firstLine="540"/>
              <w:contextualSpacing/>
              <w:jc w:val="both"/>
              <w:rPr>
                <w:sz w:val="28"/>
                <w:szCs w:val="28"/>
              </w:rPr>
            </w:pPr>
            <w:r w:rsidRPr="00813AD3">
              <w:rPr>
                <w:sz w:val="28"/>
                <w:szCs w:val="28"/>
              </w:rPr>
              <w:t>1.3. В случае обращения заявителя за выдачей дубликата документа, являющегося результатом предоставления муниципальной услуги, дубликат готовится специалистом администрации района в течение пяти рабочих дней с момента обращения заявителя бесплатно. В течение одного рабочего дня с момента подготовки дубликата направляется либо вручается заявителю.</w:t>
            </w:r>
          </w:p>
        </w:tc>
      </w:tr>
      <w:tr w:rsidR="00623585" w:rsidRPr="00813AD3" w:rsidTr="00D63FB0">
        <w:trPr>
          <w:trHeight w:val="144"/>
          <w:jc w:val="center"/>
        </w:trPr>
        <w:tc>
          <w:tcPr>
            <w:tcW w:w="2570" w:type="dxa"/>
          </w:tcPr>
          <w:p w:rsidR="00623585" w:rsidRPr="00813AD3" w:rsidRDefault="0060137C" w:rsidP="00ED4DBB">
            <w:pPr>
              <w:contextualSpacing/>
              <w:jc w:val="both"/>
              <w:rPr>
                <w:sz w:val="28"/>
                <w:szCs w:val="28"/>
              </w:rPr>
            </w:pPr>
            <w:r w:rsidRPr="00813AD3">
              <w:rPr>
                <w:sz w:val="28"/>
                <w:szCs w:val="28"/>
              </w:rPr>
              <w:lastRenderedPageBreak/>
              <w:t>2. Описание административной процедуры профилирования заявителя</w:t>
            </w:r>
          </w:p>
        </w:tc>
        <w:tc>
          <w:tcPr>
            <w:tcW w:w="6920" w:type="dxa"/>
          </w:tcPr>
          <w:p w:rsidR="00623585" w:rsidRPr="00813AD3" w:rsidRDefault="000E1C88" w:rsidP="00ED4DBB">
            <w:pPr>
              <w:ind w:firstLine="540"/>
              <w:contextualSpacing/>
              <w:jc w:val="both"/>
              <w:rPr>
                <w:sz w:val="28"/>
                <w:szCs w:val="28"/>
              </w:rPr>
            </w:pPr>
            <w:r w:rsidRPr="00813AD3">
              <w:rPr>
                <w:sz w:val="28"/>
                <w:szCs w:val="28"/>
              </w:rPr>
              <w:t>Административная п</w:t>
            </w:r>
            <w:r w:rsidR="00873866" w:rsidRPr="00813AD3">
              <w:rPr>
                <w:sz w:val="28"/>
                <w:szCs w:val="28"/>
              </w:rPr>
              <w:t>роцедура профилирование не предусмотрена.</w:t>
            </w:r>
          </w:p>
        </w:tc>
      </w:tr>
      <w:tr w:rsidR="00623585" w:rsidRPr="00813AD3" w:rsidTr="00D63FB0">
        <w:trPr>
          <w:trHeight w:val="144"/>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 xml:space="preserve">3. Описание </w:t>
            </w:r>
            <w:r w:rsidRPr="00813AD3">
              <w:rPr>
                <w:sz w:val="28"/>
                <w:szCs w:val="28"/>
              </w:rPr>
              <w:lastRenderedPageBreak/>
              <w:t>вариантов предоставления муниципальной услуги</w:t>
            </w:r>
          </w:p>
        </w:tc>
        <w:tc>
          <w:tcPr>
            <w:tcW w:w="6920" w:type="dxa"/>
          </w:tcPr>
          <w:p w:rsidR="00F96E20" w:rsidRPr="00813AD3" w:rsidRDefault="00B67DE2" w:rsidP="00ED4DBB">
            <w:pPr>
              <w:pStyle w:val="ConsPlusNormal"/>
              <w:ind w:firstLine="539"/>
              <w:contextualSpacing/>
              <w:jc w:val="both"/>
              <w:rPr>
                <w:rFonts w:ascii="Times New Roman" w:hAnsi="Times New Roman"/>
                <w:sz w:val="28"/>
              </w:rPr>
            </w:pPr>
            <w:r w:rsidRPr="00813AD3">
              <w:rPr>
                <w:rFonts w:ascii="Times New Roman" w:hAnsi="Times New Roman"/>
                <w:sz w:val="28"/>
                <w:szCs w:val="28"/>
              </w:rPr>
              <w:lastRenderedPageBreak/>
              <w:t xml:space="preserve">3.1. </w:t>
            </w:r>
            <w:r w:rsidR="00F96E20" w:rsidRPr="00813AD3">
              <w:rPr>
                <w:rFonts w:ascii="Times New Roman" w:hAnsi="Times New Roman"/>
                <w:sz w:val="28"/>
              </w:rPr>
              <w:t xml:space="preserve">Предоставление муниципальной услуги </w:t>
            </w:r>
            <w:r w:rsidR="00F96E20" w:rsidRPr="00813AD3">
              <w:rPr>
                <w:rFonts w:ascii="Times New Roman" w:hAnsi="Times New Roman"/>
                <w:sz w:val="28"/>
              </w:rPr>
              <w:lastRenderedPageBreak/>
              <w:t>включает в себя следующие административные процедуры:</w:t>
            </w:r>
          </w:p>
          <w:p w:rsidR="00F96E20" w:rsidRPr="00813AD3" w:rsidRDefault="00F96E20" w:rsidP="00ED4DBB">
            <w:pPr>
              <w:pStyle w:val="ConsPlusNormal"/>
              <w:ind w:firstLine="539"/>
              <w:contextualSpacing/>
              <w:jc w:val="both"/>
              <w:rPr>
                <w:rFonts w:ascii="Times New Roman" w:hAnsi="Times New Roman"/>
                <w:sz w:val="28"/>
              </w:rPr>
            </w:pPr>
            <w:r w:rsidRPr="00813AD3">
              <w:rPr>
                <w:rFonts w:ascii="Times New Roman" w:hAnsi="Times New Roman"/>
                <w:sz w:val="28"/>
              </w:rPr>
              <w:t>3.1.1. Получение (прием), регистрация заявления и приложенных к нему документов;</w:t>
            </w:r>
          </w:p>
          <w:p w:rsidR="00D675BE" w:rsidRPr="00813AD3" w:rsidRDefault="00D675BE" w:rsidP="00ED4DBB">
            <w:pPr>
              <w:pStyle w:val="ConsPlusNormal"/>
              <w:ind w:firstLine="539"/>
              <w:contextualSpacing/>
              <w:jc w:val="both"/>
              <w:rPr>
                <w:rFonts w:ascii="Times New Roman" w:hAnsi="Times New Roman"/>
                <w:sz w:val="28"/>
              </w:rPr>
            </w:pPr>
            <w:r w:rsidRPr="00813AD3">
              <w:rPr>
                <w:rFonts w:ascii="Times New Roman" w:hAnsi="Times New Roman"/>
                <w:sz w:val="28"/>
              </w:rPr>
              <w:t>3.1.2. Направление запросов в рамках межведомственного взаимодействия;</w:t>
            </w:r>
          </w:p>
          <w:p w:rsidR="00F96E20" w:rsidRPr="00813AD3" w:rsidRDefault="00F96E20" w:rsidP="00ED4DBB">
            <w:pPr>
              <w:pStyle w:val="ConsPlusNormal"/>
              <w:ind w:firstLine="539"/>
              <w:contextualSpacing/>
              <w:jc w:val="both"/>
              <w:rPr>
                <w:rFonts w:ascii="Times New Roman" w:hAnsi="Times New Roman"/>
                <w:sz w:val="28"/>
              </w:rPr>
            </w:pPr>
            <w:r w:rsidRPr="00813AD3">
              <w:rPr>
                <w:rFonts w:ascii="Times New Roman" w:hAnsi="Times New Roman"/>
                <w:sz w:val="28"/>
              </w:rPr>
              <w:t>3.1.</w:t>
            </w:r>
            <w:r w:rsidR="00F756AE">
              <w:rPr>
                <w:rFonts w:ascii="Times New Roman" w:hAnsi="Times New Roman"/>
                <w:sz w:val="28"/>
              </w:rPr>
              <w:t>3</w:t>
            </w:r>
            <w:r w:rsidRPr="00813AD3">
              <w:rPr>
                <w:rFonts w:ascii="Times New Roman" w:hAnsi="Times New Roman"/>
                <w:sz w:val="28"/>
              </w:rPr>
              <w:t>. Рассмотрение заявления и приложенных к нему документов;</w:t>
            </w:r>
          </w:p>
          <w:p w:rsidR="00F96E20" w:rsidRPr="00813AD3" w:rsidRDefault="00F96E20" w:rsidP="00ED4DBB">
            <w:pPr>
              <w:pStyle w:val="ConsPlusNormal"/>
              <w:ind w:firstLine="539"/>
              <w:contextualSpacing/>
              <w:jc w:val="both"/>
              <w:rPr>
                <w:rFonts w:ascii="Times New Roman" w:hAnsi="Times New Roman"/>
                <w:sz w:val="28"/>
              </w:rPr>
            </w:pPr>
            <w:r w:rsidRPr="00813AD3">
              <w:rPr>
                <w:rFonts w:ascii="Times New Roman" w:hAnsi="Times New Roman"/>
                <w:sz w:val="28"/>
              </w:rPr>
              <w:t>3.1.</w:t>
            </w:r>
            <w:r w:rsidR="00F756AE">
              <w:rPr>
                <w:rFonts w:ascii="Times New Roman" w:hAnsi="Times New Roman"/>
                <w:sz w:val="28"/>
              </w:rPr>
              <w:t>4</w:t>
            </w:r>
            <w:r w:rsidRPr="00813AD3">
              <w:rPr>
                <w:rFonts w:ascii="Times New Roman" w:hAnsi="Times New Roman"/>
                <w:sz w:val="28"/>
              </w:rPr>
              <w:t>. Принятие (подписание) документа, являющегося результатом предоставления муниципальной услуги;</w:t>
            </w:r>
          </w:p>
          <w:p w:rsidR="00F96E20" w:rsidRPr="00813AD3" w:rsidRDefault="00D675BE" w:rsidP="00ED4DBB">
            <w:pPr>
              <w:pStyle w:val="ConsPlusNormal"/>
              <w:ind w:firstLine="539"/>
              <w:contextualSpacing/>
              <w:jc w:val="both"/>
              <w:rPr>
                <w:rFonts w:ascii="Times New Roman" w:hAnsi="Times New Roman"/>
                <w:sz w:val="28"/>
              </w:rPr>
            </w:pPr>
            <w:r w:rsidRPr="00813AD3">
              <w:rPr>
                <w:rFonts w:ascii="Times New Roman" w:hAnsi="Times New Roman"/>
                <w:sz w:val="28"/>
              </w:rPr>
              <w:t>3.1.</w:t>
            </w:r>
            <w:r w:rsidR="00262832">
              <w:rPr>
                <w:rFonts w:ascii="Times New Roman" w:hAnsi="Times New Roman"/>
                <w:sz w:val="28"/>
              </w:rPr>
              <w:t>5</w:t>
            </w:r>
            <w:r w:rsidRPr="00813AD3">
              <w:rPr>
                <w:rFonts w:ascii="Times New Roman" w:hAnsi="Times New Roman"/>
                <w:sz w:val="28"/>
              </w:rPr>
              <w:t xml:space="preserve">. </w:t>
            </w:r>
            <w:r w:rsidR="00F96E20" w:rsidRPr="00813AD3">
              <w:rPr>
                <w:rFonts w:ascii="Times New Roman" w:hAnsi="Times New Roman"/>
                <w:sz w:val="28"/>
              </w:rPr>
              <w:t>Направление (выдача) заявителю документа, являющегося результатом предоставления муниципальной услуги.</w:t>
            </w:r>
          </w:p>
          <w:p w:rsidR="00F96E20" w:rsidRPr="00813AD3" w:rsidRDefault="00B67DE2" w:rsidP="00ED4DBB">
            <w:pPr>
              <w:pStyle w:val="ConsPlusNormal"/>
              <w:ind w:firstLine="539"/>
              <w:contextualSpacing/>
              <w:jc w:val="both"/>
              <w:rPr>
                <w:rFonts w:ascii="Times New Roman" w:hAnsi="Times New Roman"/>
                <w:sz w:val="28"/>
                <w:szCs w:val="28"/>
              </w:rPr>
            </w:pPr>
            <w:r w:rsidRPr="00813AD3">
              <w:rPr>
                <w:rFonts w:ascii="Times New Roman" w:hAnsi="Times New Roman"/>
                <w:sz w:val="28"/>
                <w:szCs w:val="28"/>
              </w:rPr>
              <w:t>3.2</w:t>
            </w:r>
            <w:r w:rsidR="00ED132E" w:rsidRPr="00813AD3">
              <w:rPr>
                <w:rFonts w:ascii="Times New Roman" w:hAnsi="Times New Roman"/>
                <w:sz w:val="28"/>
                <w:szCs w:val="28"/>
              </w:rPr>
              <w:t xml:space="preserve">. </w:t>
            </w:r>
            <w:r w:rsidR="00F96E20" w:rsidRPr="00813AD3">
              <w:rPr>
                <w:rFonts w:ascii="Times New Roman" w:hAnsi="Times New Roman"/>
                <w:sz w:val="28"/>
                <w:szCs w:val="28"/>
              </w:rPr>
              <w:t>Получение</w:t>
            </w:r>
            <w:r w:rsidR="00ED132E" w:rsidRPr="00813AD3">
              <w:rPr>
                <w:rFonts w:ascii="Times New Roman" w:hAnsi="Times New Roman"/>
                <w:sz w:val="28"/>
                <w:szCs w:val="28"/>
              </w:rPr>
              <w:t xml:space="preserve"> (п</w:t>
            </w:r>
            <w:r w:rsidR="00F96E20" w:rsidRPr="00813AD3">
              <w:rPr>
                <w:rFonts w:ascii="Times New Roman" w:hAnsi="Times New Roman"/>
                <w:sz w:val="28"/>
                <w:szCs w:val="28"/>
              </w:rPr>
              <w:t>рием</w:t>
            </w:r>
            <w:r w:rsidR="00ED132E" w:rsidRPr="00813AD3">
              <w:rPr>
                <w:rFonts w:ascii="Times New Roman" w:hAnsi="Times New Roman"/>
                <w:sz w:val="28"/>
                <w:szCs w:val="28"/>
              </w:rPr>
              <w:t>), регистрация заявления и приложенных к нему документов.</w:t>
            </w:r>
          </w:p>
          <w:p w:rsidR="00262832" w:rsidRDefault="00B67DE2" w:rsidP="00ED4DBB">
            <w:pPr>
              <w:autoSpaceDE w:val="0"/>
              <w:autoSpaceDN w:val="0"/>
              <w:adjustRightInd w:val="0"/>
              <w:ind w:firstLine="539"/>
              <w:contextualSpacing/>
              <w:jc w:val="both"/>
              <w:rPr>
                <w:i/>
                <w:sz w:val="22"/>
                <w:szCs w:val="22"/>
                <w:highlight w:val="yellow"/>
              </w:rPr>
            </w:pPr>
            <w:r w:rsidRPr="00813AD3">
              <w:rPr>
                <w:sz w:val="28"/>
                <w:szCs w:val="28"/>
              </w:rPr>
              <w:t>3.2</w:t>
            </w:r>
            <w:r w:rsidR="00ED132E" w:rsidRPr="00813AD3">
              <w:rPr>
                <w:sz w:val="28"/>
                <w:szCs w:val="28"/>
              </w:rPr>
              <w:t xml:space="preserve">.1. </w:t>
            </w:r>
            <w:r w:rsidR="00F96E20" w:rsidRPr="00813AD3">
              <w:rPr>
                <w:sz w:val="28"/>
                <w:szCs w:val="28"/>
              </w:rPr>
              <w:t xml:space="preserve">Основанием для начала административной процедуры является поступление в управление администрации района заявления с документами, указанными в </w:t>
            </w:r>
            <w:hyperlink w:anchor="P134" w:history="1">
              <w:r w:rsidR="00F96E20" w:rsidRPr="00813AD3">
                <w:rPr>
                  <w:sz w:val="28"/>
                  <w:szCs w:val="28"/>
                </w:rPr>
                <w:t>подразделе 6 раздела II</w:t>
              </w:r>
            </w:hyperlink>
            <w:r w:rsidR="00F96E20" w:rsidRPr="00813AD3">
              <w:rPr>
                <w:sz w:val="28"/>
                <w:szCs w:val="28"/>
              </w:rPr>
              <w:t xml:space="preserve"> Регламента, предоставленного на личном приеме, по почте, </w:t>
            </w:r>
            <w:r w:rsidR="00F96E20" w:rsidRPr="00262832">
              <w:rPr>
                <w:sz w:val="28"/>
                <w:szCs w:val="28"/>
              </w:rPr>
              <w:t>электронной почте, через городской портал, через МФЦ (филиал МФЦ).</w:t>
            </w:r>
            <w:r w:rsidR="00262832" w:rsidRPr="00F079C6">
              <w:rPr>
                <w:i/>
                <w:sz w:val="22"/>
                <w:szCs w:val="22"/>
                <w:highlight w:val="yellow"/>
              </w:rPr>
              <w:t xml:space="preserve"> </w:t>
            </w:r>
          </w:p>
          <w:p w:rsidR="00262832" w:rsidRPr="00262832" w:rsidRDefault="00262832" w:rsidP="00ED4DBB">
            <w:pPr>
              <w:autoSpaceDE w:val="0"/>
              <w:autoSpaceDN w:val="0"/>
              <w:adjustRightInd w:val="0"/>
              <w:ind w:firstLine="539"/>
              <w:contextualSpacing/>
              <w:jc w:val="both"/>
              <w:rPr>
                <w:color w:val="000000"/>
                <w:sz w:val="28"/>
                <w:szCs w:val="28"/>
              </w:rPr>
            </w:pPr>
            <w:r w:rsidRPr="00262832">
              <w:rPr>
                <w:sz w:val="28"/>
                <w:szCs w:val="28"/>
              </w:rPr>
              <w:t xml:space="preserve">Установление личности осуществляется путем предоставления заявителем </w:t>
            </w:r>
            <w:r w:rsidRPr="00262832">
              <w:rPr>
                <w:bCs/>
                <w:iCs/>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262832">
              <w:rPr>
                <w:sz w:val="28"/>
                <w:szCs w:val="28"/>
              </w:rPr>
              <w:t xml:space="preserve"> либо путем </w:t>
            </w:r>
            <w:r w:rsidRPr="00262832">
              <w:rPr>
                <w:color w:val="000000"/>
                <w:sz w:val="28"/>
                <w:szCs w:val="28"/>
              </w:rPr>
              <w:t xml:space="preserve">идентификации заявителя посредством авторизации на </w:t>
            </w:r>
            <w:r w:rsidR="00734101">
              <w:rPr>
                <w:sz w:val="28"/>
                <w:szCs w:val="28"/>
              </w:rPr>
              <w:t xml:space="preserve">городском портале </w:t>
            </w:r>
            <w:r w:rsidRPr="00262832">
              <w:rPr>
                <w:color w:val="000000"/>
                <w:sz w:val="28"/>
                <w:szCs w:val="28"/>
              </w:rPr>
              <w:t>с использованием учетной записи Единого портала государственных и муниципальных услуг, созданной в Единой системе идентификации и аутентификации.</w:t>
            </w:r>
          </w:p>
          <w:p w:rsidR="00262832" w:rsidRPr="00262832" w:rsidRDefault="00262832" w:rsidP="00ED4DBB">
            <w:pPr>
              <w:autoSpaceDE w:val="0"/>
              <w:autoSpaceDN w:val="0"/>
              <w:adjustRightInd w:val="0"/>
              <w:ind w:firstLine="764"/>
              <w:contextualSpacing/>
              <w:jc w:val="both"/>
              <w:rPr>
                <w:color w:val="000000"/>
                <w:sz w:val="28"/>
                <w:szCs w:val="28"/>
              </w:rPr>
            </w:pPr>
            <w:r w:rsidRPr="00262832">
              <w:rPr>
                <w:color w:val="000000"/>
                <w:sz w:val="28"/>
                <w:szCs w:val="28"/>
              </w:rPr>
              <w:t>Заявление может быть подано уполномоченным представителем заявителя.</w:t>
            </w:r>
          </w:p>
          <w:p w:rsidR="00262832" w:rsidRPr="00262832" w:rsidRDefault="00262832" w:rsidP="00ED4DBB">
            <w:pPr>
              <w:autoSpaceDE w:val="0"/>
              <w:autoSpaceDN w:val="0"/>
              <w:adjustRightInd w:val="0"/>
              <w:ind w:firstLine="764"/>
              <w:contextualSpacing/>
              <w:jc w:val="both"/>
              <w:rPr>
                <w:color w:val="000000"/>
                <w:sz w:val="28"/>
                <w:szCs w:val="28"/>
              </w:rPr>
            </w:pPr>
            <w:r w:rsidRPr="00262832">
              <w:rPr>
                <w:color w:val="000000"/>
                <w:sz w:val="28"/>
                <w:szCs w:val="28"/>
              </w:rPr>
              <w:t xml:space="preserve">Основания для отказа в приеме заявления и документов отсутствуют. </w:t>
            </w:r>
          </w:p>
          <w:p w:rsidR="00E97A67" w:rsidRPr="00813AD3" w:rsidRDefault="00262832" w:rsidP="00ED4DBB">
            <w:pPr>
              <w:pStyle w:val="ConsPlusNormal"/>
              <w:tabs>
                <w:tab w:val="left" w:pos="284"/>
              </w:tabs>
              <w:ind w:firstLine="540"/>
              <w:contextualSpacing/>
              <w:jc w:val="both"/>
              <w:rPr>
                <w:rFonts w:ascii="Times New Roman" w:hAnsi="Times New Roman"/>
                <w:sz w:val="28"/>
                <w:szCs w:val="28"/>
              </w:rPr>
            </w:pPr>
            <w:bookmarkStart w:id="8" w:name="P446"/>
            <w:bookmarkEnd w:id="8"/>
            <w:r w:rsidRPr="00262832">
              <w:rPr>
                <w:rFonts w:ascii="Times New Roman" w:hAnsi="Times New Roman"/>
                <w:sz w:val="28"/>
                <w:szCs w:val="28"/>
              </w:rPr>
              <w:t>3</w:t>
            </w:r>
            <w:r w:rsidR="00E97A67" w:rsidRPr="00262832">
              <w:rPr>
                <w:rFonts w:ascii="Times New Roman" w:hAnsi="Times New Roman"/>
                <w:sz w:val="28"/>
                <w:szCs w:val="28"/>
              </w:rPr>
              <w:t>.2.2.</w:t>
            </w:r>
            <w:r w:rsidR="00E97A67" w:rsidRPr="00813AD3">
              <w:rPr>
                <w:rFonts w:ascii="Times New Roman" w:hAnsi="Times New Roman"/>
                <w:sz w:val="28"/>
                <w:szCs w:val="28"/>
              </w:rPr>
              <w:t xml:space="preserve"> Требования к порядку выполнения административной процедуры в случае подачи заявителем заявления и прилагаемых к нему документов в ходе личного приема.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Специалист управления администрации района, ответственный за прием документов (далее - </w:t>
            </w:r>
            <w:r w:rsidRPr="00813AD3">
              <w:rPr>
                <w:rFonts w:ascii="Times New Roman" w:hAnsi="Times New Roman"/>
                <w:sz w:val="28"/>
                <w:szCs w:val="28"/>
              </w:rPr>
              <w:lastRenderedPageBreak/>
              <w:t>специалист, ответственный за получение (прием) документов), в ходе личного приема: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bookmarkStart w:id="9" w:name="P337"/>
            <w:bookmarkEnd w:id="9"/>
            <w:r w:rsidRPr="00813AD3">
              <w:rPr>
                <w:rFonts w:ascii="Times New Roman" w:hAnsi="Times New Roman"/>
                <w:sz w:val="28"/>
                <w:szCs w:val="28"/>
              </w:rPr>
              <w:t>устанавливает предмет обращения;</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устанавливает личность заявителя и его полномочия;</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устанавливает верность прилагаемых к заявлению копий документов путем их сверки с подлинниками;</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bookmarkStart w:id="10" w:name="P341"/>
            <w:bookmarkEnd w:id="10"/>
            <w:r w:rsidRPr="00813AD3">
              <w:rPr>
                <w:rFonts w:ascii="Times New Roman" w:hAnsi="Times New Roman"/>
                <w:sz w:val="28"/>
                <w:szCs w:val="28"/>
              </w:rPr>
              <w:t>заверяет копии документов и возвращает подлинники заявителю.</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Специалист, ответственный за получение (прием) документов, после совершения действий, указанных в </w:t>
            </w:r>
            <w:hyperlink w:anchor="P337" w:history="1">
              <w:r w:rsidRPr="00813AD3">
                <w:rPr>
                  <w:rFonts w:ascii="Times New Roman" w:hAnsi="Times New Roman"/>
                  <w:sz w:val="28"/>
                  <w:szCs w:val="28"/>
                </w:rPr>
                <w:t>абзацах 3</w:t>
              </w:r>
            </w:hyperlink>
            <w:r w:rsidRPr="00813AD3">
              <w:rPr>
                <w:rFonts w:ascii="Times New Roman" w:hAnsi="Times New Roman"/>
                <w:sz w:val="28"/>
                <w:szCs w:val="28"/>
              </w:rPr>
              <w:t xml:space="preserve"> - </w:t>
            </w:r>
            <w:hyperlink w:anchor="P341" w:history="1">
              <w:r w:rsidRPr="00813AD3">
                <w:rPr>
                  <w:rFonts w:ascii="Times New Roman" w:hAnsi="Times New Roman"/>
                  <w:sz w:val="28"/>
                  <w:szCs w:val="28"/>
                </w:rPr>
                <w:t>7</w:t>
              </w:r>
            </w:hyperlink>
            <w:r w:rsidRPr="00813AD3">
              <w:rPr>
                <w:rFonts w:ascii="Times New Roman" w:hAnsi="Times New Roman"/>
                <w:sz w:val="28"/>
                <w:szCs w:val="28"/>
              </w:rPr>
              <w:t xml:space="preserve"> настоящего подпункта Регламента, составляет </w:t>
            </w:r>
            <w:hyperlink w:anchor="P711" w:history="1">
              <w:r w:rsidRPr="00813AD3">
                <w:rPr>
                  <w:rFonts w:ascii="Times New Roman" w:hAnsi="Times New Roman"/>
                  <w:sz w:val="28"/>
                  <w:szCs w:val="28"/>
                </w:rPr>
                <w:t>расписку</w:t>
              </w:r>
            </w:hyperlink>
            <w:r w:rsidRPr="00813AD3">
              <w:rPr>
                <w:rFonts w:ascii="Times New Roman" w:hAnsi="Times New Roman"/>
                <w:sz w:val="28"/>
                <w:szCs w:val="28"/>
              </w:rPr>
              <w:t xml:space="preserve"> в получении документов по форме согласно приложению 3 к Регламенту.</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Специалист, ответственный за получение (прием) документов, проводит ознакомление заявителя с распиской, передает расписку заявителю.</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течение одного рабочего дня с момента подачи заявления в управление администрации района города специалист, ответственный за получение (прием)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документов.</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Сведения о зарегистрированном заявлении вносятся в регистрационный журнал.</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день регистрации специалист, ответственный за получение (прием) документов, передает заявление и приложенные к нему документы на рассмотрение начальнику управления администрации района.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3.2.3. Требования к порядку выполнения административной процедуры в случае подачи заявителем заявления и прилагаемых к нему документов через МФЦ (филиал МФЦ).</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В день обращения заявителя за получением муниципальной услуги специалист МФЦ (филиала МФЦ) принимает заявление и регистрирует его с использованием программно-аппаратного комплекса </w:t>
            </w:r>
            <w:r w:rsidRPr="00813AD3">
              <w:rPr>
                <w:rFonts w:ascii="Times New Roman" w:hAnsi="Times New Roman"/>
                <w:sz w:val="28"/>
                <w:szCs w:val="28"/>
              </w:rPr>
              <w:lastRenderedPageBreak/>
              <w:t>«Автоматизированная информационная система поддержки деятельности многофункционального центра» (далее - АИС МФЦ).</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Специалист МФЦ в ходе личного приема: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bookmarkStart w:id="11" w:name="P350"/>
            <w:bookmarkEnd w:id="11"/>
            <w:r w:rsidRPr="00813AD3">
              <w:rPr>
                <w:rFonts w:ascii="Times New Roman" w:hAnsi="Times New Roman"/>
                <w:sz w:val="28"/>
                <w:szCs w:val="28"/>
              </w:rPr>
              <w:t>устанавливает предмет обращения;</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устанавливает личность заявителя и его полномочия;</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устанавливает верность прилагаемых к заявлению копий документов путем их сверки с подлинниками;</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bookmarkStart w:id="12" w:name="P354"/>
            <w:bookmarkEnd w:id="12"/>
            <w:r w:rsidRPr="00813AD3">
              <w:rPr>
                <w:rFonts w:ascii="Times New Roman" w:hAnsi="Times New Roman"/>
                <w:sz w:val="28"/>
                <w:szCs w:val="28"/>
              </w:rPr>
              <w:t>заверяет копии документов и возвращает подлинники заявителю.</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Специалист МФЦ после совершения действий, указанных в </w:t>
            </w:r>
            <w:hyperlink w:anchor="P350" w:history="1">
              <w:r w:rsidRPr="00813AD3">
                <w:rPr>
                  <w:rFonts w:ascii="Times New Roman" w:hAnsi="Times New Roman"/>
                  <w:sz w:val="28"/>
                  <w:szCs w:val="28"/>
                </w:rPr>
                <w:t>абзацах 4</w:t>
              </w:r>
            </w:hyperlink>
            <w:r w:rsidRPr="00813AD3">
              <w:rPr>
                <w:rFonts w:ascii="Times New Roman" w:hAnsi="Times New Roman"/>
                <w:sz w:val="28"/>
                <w:szCs w:val="28"/>
              </w:rPr>
              <w:t xml:space="preserve"> - </w:t>
            </w:r>
            <w:hyperlink w:anchor="P354" w:history="1">
              <w:r w:rsidRPr="00813AD3">
                <w:rPr>
                  <w:rFonts w:ascii="Times New Roman" w:hAnsi="Times New Roman"/>
                  <w:sz w:val="28"/>
                  <w:szCs w:val="28"/>
                </w:rPr>
                <w:t>8</w:t>
              </w:r>
            </w:hyperlink>
            <w:r w:rsidRPr="00813AD3">
              <w:rPr>
                <w:rFonts w:ascii="Times New Roman" w:hAnsi="Times New Roman"/>
                <w:sz w:val="28"/>
                <w:szCs w:val="28"/>
              </w:rPr>
              <w:t xml:space="preserve"> настоящего подпункта Регламента, составляет расписку в получении документов по форме согласно приложению 3 к Регламенту.</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управление администрации района.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Специалист, ответственный за получение (прием) документов, не позднее одного рабочего дня с момента приема заявления регистрирует заявление и прилагаемые к нему документы, поступившие из МФЦ (филиала МФЦ), путем проставления на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документов.</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Сведения о зарегистрированном заявлении вносятся в регистрационный журнал.</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день регистрации специалист, ответственный за получение (прием) документов, передает заявление и приложенные к нему документы на рассмотрение начальнику управления администрации района.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3.2.4. Требования к порядку выполнения административной процедуры в случае направления заявителем заявления и прилагаемых к нему документов по почте.</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lastRenderedPageBreak/>
              <w:t>Специалист, ответственный за получение (прием) документов, в течение одного рабочего дня с момента поступления в администрацию района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должность и подпись специалиста, ответственного за прием документов.</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Сведения о зарегистрированном заявлении вносятся в регистрационный журнал.</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день регистрации специалист, ответственный за получение (прием) документов, передает заявление и приложенные к нему документы на рассмотрение начальнику управления администрации района.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bookmarkStart w:id="13" w:name="P364"/>
            <w:bookmarkEnd w:id="13"/>
            <w:r w:rsidRPr="00813AD3">
              <w:rPr>
                <w:rFonts w:ascii="Times New Roman" w:hAnsi="Times New Roman"/>
                <w:sz w:val="28"/>
                <w:szCs w:val="28"/>
              </w:rPr>
              <w:t>3.2.5.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случае направления заявителем заявления по электронной почте или иным способом, позволяющим передачу данных в электронной форме, посредством городского портала заявление регистрируется специалистом, ответственным за получение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Заявление, поступившее по электронной почте, посредством городского портала,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за получение (прием) документов. Приложенные к заявлению документы, поступившие по электронной почте, посредством городского портала, </w:t>
            </w:r>
            <w:r w:rsidRPr="00813AD3">
              <w:rPr>
                <w:rFonts w:ascii="Times New Roman" w:hAnsi="Times New Roman"/>
                <w:sz w:val="28"/>
                <w:szCs w:val="28"/>
              </w:rPr>
              <w:lastRenderedPageBreak/>
              <w:t>распечатываются и прикладываются к зарегистрированному заявлению.</w:t>
            </w:r>
          </w:p>
          <w:p w:rsidR="00E97A67" w:rsidRPr="00813AD3" w:rsidRDefault="0063176D" w:rsidP="00ED4DBB">
            <w:pPr>
              <w:pStyle w:val="ConsPlusNormal"/>
              <w:tabs>
                <w:tab w:val="left" w:pos="284"/>
              </w:tabs>
              <w:ind w:firstLine="540"/>
              <w:contextualSpacing/>
              <w:jc w:val="both"/>
              <w:rPr>
                <w:rFonts w:ascii="Times New Roman" w:hAnsi="Times New Roman"/>
                <w:sz w:val="28"/>
                <w:szCs w:val="28"/>
              </w:rPr>
            </w:pPr>
            <w:r>
              <w:rPr>
                <w:rFonts w:ascii="Times New Roman" w:hAnsi="Times New Roman"/>
                <w:sz w:val="28"/>
                <w:szCs w:val="28"/>
              </w:rPr>
              <w:t>При поступлении заявления и документов в электронном виде посредством городского портала, специалист, ответственный за получение (прием) документов, в срок, не превышающий одного рабочего дня со дня регистрации заявления и документов, поступивших посредством городского портала</w:t>
            </w:r>
            <w:r w:rsidR="000A048A">
              <w:rPr>
                <w:rFonts w:ascii="Times New Roman" w:hAnsi="Times New Roman"/>
                <w:sz w:val="28"/>
                <w:szCs w:val="28"/>
              </w:rPr>
              <w:t>,</w:t>
            </w:r>
            <w:r>
              <w:rPr>
                <w:rFonts w:ascii="Times New Roman" w:hAnsi="Times New Roman"/>
                <w:sz w:val="28"/>
                <w:szCs w:val="28"/>
              </w:rPr>
              <w:t xml:space="preserve"> </w:t>
            </w:r>
            <w:r w:rsidR="000A048A">
              <w:rPr>
                <w:rFonts w:ascii="Times New Roman" w:hAnsi="Times New Roman"/>
                <w:sz w:val="28"/>
                <w:szCs w:val="28"/>
              </w:rPr>
              <w:t>н</w:t>
            </w:r>
            <w:r>
              <w:rPr>
                <w:rFonts w:ascii="Times New Roman" w:hAnsi="Times New Roman"/>
                <w:sz w:val="28"/>
                <w:szCs w:val="28"/>
              </w:rPr>
              <w:t>аправляет заявителю уведомление о поступлении заявления и документов в форме сообщения в «Личный кабинет» заявителя на городском портале.</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Данное уведомление содержит сведения о факте приема заявления и документов, необходимых для предоставления муниципальной услуги.</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Сведения о зарегистрированном заявлении вносятся в регистрационный журнал.</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В день регистрации специалист, ответственный за получение (прием) документов, передает заявление и приложенные к нему документы на рассмотрение начальнику управления администрации района.</w:t>
            </w:r>
          </w:p>
          <w:p w:rsidR="00E97A67" w:rsidRPr="00813AD3"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3.2.6. Срок административной процедуры - один рабочий день с момента получения управлением администрации района заявления и прилагаемых документов.</w:t>
            </w:r>
          </w:p>
          <w:p w:rsidR="00D675BE" w:rsidRPr="00B8622D" w:rsidRDefault="00E97A67" w:rsidP="00ED4DBB">
            <w:pPr>
              <w:pStyle w:val="ConsPlusNormal"/>
              <w:tabs>
                <w:tab w:val="left" w:pos="284"/>
              </w:tabs>
              <w:ind w:firstLine="540"/>
              <w:contextualSpacing/>
              <w:jc w:val="both"/>
              <w:rPr>
                <w:rFonts w:ascii="Times New Roman" w:hAnsi="Times New Roman"/>
                <w:sz w:val="28"/>
                <w:szCs w:val="28"/>
              </w:rPr>
            </w:pPr>
            <w:r w:rsidRPr="00813AD3">
              <w:rPr>
                <w:rFonts w:ascii="Times New Roman" w:hAnsi="Times New Roman"/>
                <w:sz w:val="28"/>
                <w:szCs w:val="28"/>
              </w:rPr>
              <w:t xml:space="preserve">3.2.7. Результатом административной процедуры является передача зарегистрированного заявления и приложенных к нему документов на рассмотрение </w:t>
            </w:r>
            <w:r w:rsidRPr="00B8622D">
              <w:rPr>
                <w:rFonts w:ascii="Times New Roman" w:hAnsi="Times New Roman"/>
                <w:sz w:val="28"/>
                <w:szCs w:val="28"/>
              </w:rPr>
              <w:t>начальнику управления администрации района.</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3.3. Направление запросов в рамках межведомственного информационного взаимодействия.</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3.3.1. Основанием для начала административной процедуры является передача зарегистрированного заявления начальнику управления администрации района.</w:t>
            </w:r>
          </w:p>
          <w:p w:rsidR="00B8622D" w:rsidRPr="00813AD3" w:rsidRDefault="00D675BE" w:rsidP="00ED4DBB">
            <w:pPr>
              <w:autoSpaceDE w:val="0"/>
              <w:autoSpaceDN w:val="0"/>
              <w:adjustRightInd w:val="0"/>
              <w:ind w:firstLine="540"/>
              <w:contextualSpacing/>
              <w:jc w:val="both"/>
              <w:rPr>
                <w:sz w:val="28"/>
                <w:szCs w:val="28"/>
              </w:rPr>
            </w:pPr>
            <w:r w:rsidRPr="00B8622D">
              <w:rPr>
                <w:sz w:val="28"/>
                <w:szCs w:val="28"/>
              </w:rPr>
              <w:t xml:space="preserve">3.3.2. </w:t>
            </w:r>
            <w:r w:rsidR="00B8622D" w:rsidRPr="00813AD3">
              <w:rPr>
                <w:sz w:val="28"/>
                <w:szCs w:val="28"/>
              </w:rPr>
              <w:t>Начальник управления администрации района в течение трех календарных дней с момента получения заявления рассматривает заявление, 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заявление для работы.</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 xml:space="preserve">3.3.3 </w:t>
            </w:r>
            <w:r w:rsidR="00864504">
              <w:rPr>
                <w:sz w:val="28"/>
                <w:szCs w:val="28"/>
              </w:rPr>
              <w:t>С</w:t>
            </w:r>
            <w:r w:rsidRPr="00B8622D">
              <w:rPr>
                <w:sz w:val="28"/>
                <w:szCs w:val="28"/>
              </w:rPr>
              <w:t>пециалист</w:t>
            </w:r>
            <w:r w:rsidR="00864504">
              <w:rPr>
                <w:sz w:val="28"/>
                <w:szCs w:val="28"/>
              </w:rPr>
              <w:t xml:space="preserve"> управления</w:t>
            </w:r>
            <w:r w:rsidRPr="00B8622D">
              <w:rPr>
                <w:sz w:val="28"/>
                <w:szCs w:val="28"/>
              </w:rPr>
              <w:t xml:space="preserve"> в течение одного </w:t>
            </w:r>
            <w:r w:rsidRPr="00B8622D">
              <w:rPr>
                <w:sz w:val="28"/>
                <w:szCs w:val="28"/>
              </w:rPr>
              <w:lastRenderedPageBreak/>
              <w:t>рабочего дня со дня поступления ему заявления запрашивает в рамках межведомственного информационного взаимодействия:</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 xml:space="preserve">- в Управлении Росреестра </w:t>
            </w:r>
            <w:r w:rsidR="00114CBC">
              <w:rPr>
                <w:sz w:val="28"/>
                <w:szCs w:val="28"/>
              </w:rPr>
              <w:t>–</w:t>
            </w:r>
            <w:r w:rsidRPr="00B8622D">
              <w:rPr>
                <w:sz w:val="28"/>
                <w:szCs w:val="28"/>
              </w:rPr>
              <w:t xml:space="preserve"> выписку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Сведения запрашиваются с целью предоставления муниципальной услуги «</w:t>
            </w:r>
            <w:r w:rsidRPr="00B8622D">
              <w:rPr>
                <w:rFonts w:eastAsia="Calibri"/>
                <w:sz w:val="28"/>
                <w:szCs w:val="28"/>
                <w:lang w:eastAsia="en-US"/>
              </w:rPr>
              <w:t>Признание садового дома жилым домом и жилого дома садовым домом».</w:t>
            </w:r>
          </w:p>
          <w:p w:rsidR="00D675BE" w:rsidRPr="00B8622D" w:rsidRDefault="00864504" w:rsidP="00ED4DBB">
            <w:pPr>
              <w:autoSpaceDE w:val="0"/>
              <w:autoSpaceDN w:val="0"/>
              <w:adjustRightInd w:val="0"/>
              <w:ind w:firstLine="540"/>
              <w:contextualSpacing/>
              <w:jc w:val="both"/>
              <w:rPr>
                <w:sz w:val="28"/>
                <w:szCs w:val="28"/>
              </w:rPr>
            </w:pPr>
            <w:r>
              <w:rPr>
                <w:sz w:val="28"/>
                <w:szCs w:val="28"/>
              </w:rPr>
              <w:t>С</w:t>
            </w:r>
            <w:r w:rsidR="00D675BE" w:rsidRPr="00B8622D">
              <w:rPr>
                <w:sz w:val="28"/>
                <w:szCs w:val="28"/>
              </w:rPr>
              <w:t xml:space="preserve">пециалист </w:t>
            </w:r>
            <w:r>
              <w:rPr>
                <w:sz w:val="28"/>
                <w:szCs w:val="28"/>
              </w:rPr>
              <w:t xml:space="preserve">управления </w:t>
            </w:r>
            <w:r w:rsidR="00D675BE" w:rsidRPr="00B8622D">
              <w:rPr>
                <w:sz w:val="28"/>
                <w:szCs w:val="28"/>
              </w:rPr>
              <w:t xml:space="preserve">в течение </w:t>
            </w:r>
            <w:r w:rsidR="00021D46">
              <w:rPr>
                <w:sz w:val="28"/>
                <w:szCs w:val="28"/>
              </w:rPr>
              <w:t>пяти</w:t>
            </w:r>
            <w:r w:rsidR="00D675BE" w:rsidRPr="00B8622D">
              <w:rPr>
                <w:sz w:val="28"/>
                <w:szCs w:val="28"/>
              </w:rPr>
              <w:t xml:space="preserve"> рабочих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 xml:space="preserve">3.3.5. Срок выполнения административной процедуры </w:t>
            </w:r>
            <w:r w:rsidR="00021D46">
              <w:rPr>
                <w:sz w:val="28"/>
                <w:szCs w:val="28"/>
              </w:rPr>
              <w:t>10</w:t>
            </w:r>
            <w:r w:rsidRPr="00B8622D">
              <w:rPr>
                <w:sz w:val="28"/>
                <w:szCs w:val="28"/>
              </w:rPr>
              <w:t xml:space="preserve"> </w:t>
            </w:r>
            <w:r w:rsidR="00734101">
              <w:rPr>
                <w:sz w:val="28"/>
                <w:szCs w:val="28"/>
              </w:rPr>
              <w:t>календарных</w:t>
            </w:r>
            <w:r w:rsidRPr="00B8622D">
              <w:rPr>
                <w:sz w:val="28"/>
                <w:szCs w:val="28"/>
              </w:rPr>
              <w:t xml:space="preserve"> дней со дня передачи зарегистрированного заявления на рассмотрение начальнику управления администрации района.</w:t>
            </w:r>
          </w:p>
          <w:p w:rsidR="00D675BE" w:rsidRPr="00B8622D" w:rsidRDefault="00D675BE" w:rsidP="00ED4DBB">
            <w:pPr>
              <w:autoSpaceDE w:val="0"/>
              <w:autoSpaceDN w:val="0"/>
              <w:adjustRightInd w:val="0"/>
              <w:ind w:firstLine="540"/>
              <w:contextualSpacing/>
              <w:jc w:val="both"/>
              <w:rPr>
                <w:sz w:val="28"/>
                <w:szCs w:val="28"/>
              </w:rPr>
            </w:pPr>
            <w:r w:rsidRPr="00B8622D">
              <w:rPr>
                <w:sz w:val="28"/>
                <w:szCs w:val="28"/>
              </w:rPr>
              <w:t>3</w:t>
            </w:r>
            <w:r w:rsidR="00E97A67" w:rsidRPr="00B8622D">
              <w:rPr>
                <w:sz w:val="28"/>
                <w:szCs w:val="28"/>
              </w:rPr>
              <w:t>.</w:t>
            </w:r>
            <w:r w:rsidR="00EC0BCC">
              <w:rPr>
                <w:sz w:val="28"/>
                <w:szCs w:val="28"/>
              </w:rPr>
              <w:t>4</w:t>
            </w:r>
            <w:r w:rsidR="00E97A67" w:rsidRPr="00B8622D">
              <w:rPr>
                <w:sz w:val="28"/>
                <w:szCs w:val="28"/>
              </w:rPr>
              <w:t>. Рассмотрение заявления и приложенных к нему документов.</w:t>
            </w:r>
          </w:p>
          <w:p w:rsidR="00D675BE" w:rsidRPr="00813AD3" w:rsidRDefault="00D675BE" w:rsidP="00ED4DBB">
            <w:pPr>
              <w:autoSpaceDE w:val="0"/>
              <w:autoSpaceDN w:val="0"/>
              <w:adjustRightInd w:val="0"/>
              <w:ind w:firstLine="540"/>
              <w:contextualSpacing/>
              <w:jc w:val="both"/>
              <w:rPr>
                <w:sz w:val="28"/>
                <w:szCs w:val="28"/>
              </w:rPr>
            </w:pPr>
            <w:r w:rsidRPr="00B8622D">
              <w:rPr>
                <w:sz w:val="28"/>
                <w:szCs w:val="28"/>
              </w:rPr>
              <w:t>3.</w:t>
            </w:r>
            <w:r w:rsidR="00EC0BCC">
              <w:rPr>
                <w:sz w:val="28"/>
                <w:szCs w:val="28"/>
              </w:rPr>
              <w:t>4</w:t>
            </w:r>
            <w:r w:rsidR="00E97A67" w:rsidRPr="00B8622D">
              <w:rPr>
                <w:sz w:val="28"/>
                <w:szCs w:val="28"/>
              </w:rPr>
              <w:t xml:space="preserve">.1. Основанием для начала исполнения административной процедуры является </w:t>
            </w:r>
            <w:r w:rsidR="0036722C" w:rsidRPr="00B8622D">
              <w:rPr>
                <w:sz w:val="28"/>
                <w:szCs w:val="28"/>
              </w:rPr>
              <w:t xml:space="preserve">получение специалистом </w:t>
            </w:r>
            <w:r w:rsidR="00864504">
              <w:rPr>
                <w:sz w:val="28"/>
                <w:szCs w:val="28"/>
              </w:rPr>
              <w:t xml:space="preserve">управления </w:t>
            </w:r>
            <w:r w:rsidR="0036722C" w:rsidRPr="00B8622D">
              <w:rPr>
                <w:sz w:val="28"/>
                <w:szCs w:val="28"/>
              </w:rPr>
              <w:t>документов, поступивших в рамках межведомственного информационного взаимодействия</w:t>
            </w:r>
            <w:r w:rsidR="00E97A67" w:rsidRPr="00813AD3">
              <w:rPr>
                <w:sz w:val="28"/>
                <w:szCs w:val="28"/>
              </w:rPr>
              <w:t>.</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EC0BCC">
              <w:rPr>
                <w:sz w:val="28"/>
                <w:szCs w:val="28"/>
              </w:rPr>
              <w:t>4</w:t>
            </w:r>
            <w:r w:rsidRPr="00813AD3">
              <w:rPr>
                <w:sz w:val="28"/>
                <w:szCs w:val="28"/>
              </w:rPr>
              <w:t xml:space="preserve">.2. Специалист управления в течение </w:t>
            </w:r>
            <w:r w:rsidR="00D63D45" w:rsidRPr="00813AD3">
              <w:rPr>
                <w:sz w:val="28"/>
                <w:szCs w:val="28"/>
              </w:rPr>
              <w:t>1</w:t>
            </w:r>
            <w:r w:rsidR="00864504">
              <w:rPr>
                <w:sz w:val="28"/>
                <w:szCs w:val="28"/>
              </w:rPr>
              <w:t>7</w:t>
            </w:r>
            <w:r w:rsidRPr="00813AD3">
              <w:rPr>
                <w:sz w:val="28"/>
                <w:szCs w:val="28"/>
              </w:rPr>
              <w:t xml:space="preserve"> календарных дней со </w:t>
            </w:r>
            <w:r w:rsidR="00864504">
              <w:rPr>
                <w:sz w:val="28"/>
                <w:szCs w:val="28"/>
              </w:rPr>
              <w:t xml:space="preserve">дня </w:t>
            </w:r>
            <w:r w:rsidR="006D5FC8" w:rsidRPr="00B8622D">
              <w:rPr>
                <w:sz w:val="28"/>
                <w:szCs w:val="28"/>
              </w:rPr>
              <w:t>получени</w:t>
            </w:r>
            <w:r w:rsidR="006D5FC8">
              <w:rPr>
                <w:sz w:val="28"/>
                <w:szCs w:val="28"/>
              </w:rPr>
              <w:t>я</w:t>
            </w:r>
            <w:r w:rsidR="006D5FC8" w:rsidRPr="00B8622D">
              <w:rPr>
                <w:sz w:val="28"/>
                <w:szCs w:val="28"/>
              </w:rPr>
              <w:t xml:space="preserve"> документов, поступивших в рамках межведомственного информационного взаимодействия</w:t>
            </w:r>
            <w:r w:rsidRPr="00813AD3">
              <w:rPr>
                <w:sz w:val="28"/>
                <w:szCs w:val="28"/>
              </w:rPr>
              <w:t>:</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осуществляет проверку предоставления заявителем документов, предусмотренных </w:t>
            </w:r>
            <w:hyperlink w:anchor="P134" w:history="1">
              <w:r w:rsidRPr="00813AD3">
                <w:rPr>
                  <w:sz w:val="28"/>
                  <w:szCs w:val="28"/>
                </w:rPr>
                <w:t>подраздел</w:t>
              </w:r>
              <w:r w:rsidR="006D5FC8">
                <w:rPr>
                  <w:sz w:val="28"/>
                  <w:szCs w:val="28"/>
                </w:rPr>
                <w:t>ом</w:t>
              </w:r>
              <w:r w:rsidRPr="00813AD3">
                <w:rPr>
                  <w:sz w:val="28"/>
                  <w:szCs w:val="28"/>
                </w:rPr>
                <w:t xml:space="preserve"> 6</w:t>
              </w:r>
            </w:hyperlink>
            <w:r w:rsidRPr="00813AD3">
              <w:rPr>
                <w:sz w:val="28"/>
                <w:szCs w:val="28"/>
              </w:rPr>
              <w:t xml:space="preserve"> </w:t>
            </w:r>
            <w:hyperlink w:anchor="P157" w:history="1">
              <w:r w:rsidRPr="00813AD3">
                <w:rPr>
                  <w:sz w:val="28"/>
                  <w:szCs w:val="28"/>
                </w:rPr>
                <w:t>раздела II</w:t>
              </w:r>
            </w:hyperlink>
            <w:r w:rsidRPr="00813AD3">
              <w:rPr>
                <w:sz w:val="28"/>
                <w:szCs w:val="28"/>
              </w:rPr>
              <w:t xml:space="preserve"> Регламента;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приобщает к заявлению документ, поступивший в рамках межведомственного информационного взаимодействия.</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lastRenderedPageBreak/>
              <w:t xml:space="preserve">В случае, если в ответ на межведомственный запрос в администрацию района поступило уведомление об отсутствии в Едином государственном реестре недвижимости сведений о зарегистрированных правах на садовый дом или жилой дом, специалист управления в течение трех рабочих дней со дня получения таких сведений уведомляет об этом по телефону, либо электронной почте, указанной в заявлении, и предлагает заявителю представить правоустанавливающий документ, предусмотренный </w:t>
            </w:r>
            <w:hyperlink w:anchor="P141" w:history="1">
              <w:r w:rsidRPr="00813AD3">
                <w:rPr>
                  <w:sz w:val="28"/>
                  <w:szCs w:val="28"/>
                </w:rPr>
                <w:t>подпунктом 6.1.2 пункта 6.1 подраздела 6 раздела II</w:t>
              </w:r>
            </w:hyperlink>
            <w:r w:rsidRPr="00813AD3">
              <w:rPr>
                <w:sz w:val="28"/>
                <w:szCs w:val="28"/>
              </w:rPr>
              <w:t xml:space="preserve"> Регламента, или нотариально заверенную копию такого документа.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В течение пяти календарных дней со дня окончания срока, установленного в </w:t>
            </w:r>
            <w:hyperlink w:anchor="P377" w:history="1">
              <w:r w:rsidRPr="00813AD3">
                <w:rPr>
                  <w:sz w:val="28"/>
                  <w:szCs w:val="28"/>
                </w:rPr>
                <w:t>абзаце 1</w:t>
              </w:r>
            </w:hyperlink>
            <w:r w:rsidRPr="00813AD3">
              <w:rPr>
                <w:sz w:val="28"/>
                <w:szCs w:val="28"/>
              </w:rPr>
              <w:t xml:space="preserve"> настоящего подпункта Регламента, специалист управления:</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в случае отсутствия оснований для отказа, предусмотренных </w:t>
            </w:r>
            <w:hyperlink w:anchor="P176" w:history="1">
              <w:r w:rsidRPr="00813AD3">
                <w:rPr>
                  <w:sz w:val="28"/>
                  <w:szCs w:val="28"/>
                </w:rPr>
                <w:t xml:space="preserve">подразделом </w:t>
              </w:r>
              <w:r w:rsidR="00AE0B21">
                <w:rPr>
                  <w:sz w:val="28"/>
                  <w:szCs w:val="28"/>
                </w:rPr>
                <w:t>8</w:t>
              </w:r>
              <w:r w:rsidRPr="00813AD3">
                <w:rPr>
                  <w:sz w:val="28"/>
                  <w:szCs w:val="28"/>
                </w:rPr>
                <w:t xml:space="preserve"> раздела II</w:t>
              </w:r>
            </w:hyperlink>
            <w:r w:rsidRPr="00813AD3">
              <w:rPr>
                <w:sz w:val="28"/>
                <w:szCs w:val="28"/>
              </w:rPr>
              <w:t xml:space="preserve"> Регламента, готовит решение о признании садового дома жилым домом или жилого дома садовым домом и проект постановления о признании садового дома жилым домом и жилого дома садовым домом;</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в случае наличия оснований для отказа, предусмотренных </w:t>
            </w:r>
            <w:hyperlink w:anchor="P176" w:history="1">
              <w:r w:rsidRPr="00813AD3">
                <w:rPr>
                  <w:sz w:val="28"/>
                  <w:szCs w:val="28"/>
                </w:rPr>
                <w:t xml:space="preserve">подразделом </w:t>
              </w:r>
              <w:r w:rsidR="00AE0B21">
                <w:rPr>
                  <w:sz w:val="28"/>
                  <w:szCs w:val="28"/>
                </w:rPr>
                <w:t>8</w:t>
              </w:r>
              <w:r w:rsidRPr="00813AD3">
                <w:rPr>
                  <w:sz w:val="28"/>
                  <w:szCs w:val="28"/>
                </w:rPr>
                <w:t xml:space="preserve"> раздела II</w:t>
              </w:r>
            </w:hyperlink>
            <w:r w:rsidRPr="00813AD3">
              <w:rPr>
                <w:sz w:val="28"/>
                <w:szCs w:val="28"/>
              </w:rPr>
              <w:t xml:space="preserve"> Регламента, готовит решение об отказе в признании садового дома жилым домом или жилого дома садовым домом и проект постановления об отказе в признании садового дома жилым домом или жилого дома садовым домом.</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5</w:t>
            </w:r>
            <w:r w:rsidRPr="00813AD3">
              <w:rPr>
                <w:sz w:val="28"/>
                <w:szCs w:val="28"/>
              </w:rPr>
              <w:t>.3. Решение о признании садового дома жилым домом или жилого дома садовым домом и проект постановления о признании садового дома жилым домом или жилого дома садовым домом, либо решение об отказе в признании садового дома жилым домом и жилого дома садовым домом и проект постановления об отказе в признании садового дома жилым домом или жилого дома садовым домом в течение трех календарных дней с момента его подготовки ответственным специалистом согласовывается с начальником управления администрации района.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В течение трех календарных дней со дня согласования начальником управления администрации района документ, являющийся результатом </w:t>
            </w:r>
            <w:r w:rsidRPr="00813AD3">
              <w:rPr>
                <w:sz w:val="28"/>
                <w:szCs w:val="28"/>
              </w:rPr>
              <w:lastRenderedPageBreak/>
              <w:t>предоставления муниципальной услуги, согласовывается должностными лицами администрации района, уполномоченными на визирование данного проекта, в порядке, установленном Регламентом администрации района, и передается для подписания главе администрации района.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5</w:t>
            </w:r>
            <w:r w:rsidRPr="00813AD3">
              <w:rPr>
                <w:sz w:val="28"/>
                <w:szCs w:val="28"/>
              </w:rPr>
              <w:t>.4. Результатом административной процедуры является согласование уполномоченными должностными лицами документа, являющегося результатом предоставления муниципальной услуги, и передача его для подписания главе администрации района.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5</w:t>
            </w:r>
            <w:r w:rsidRPr="00813AD3">
              <w:rPr>
                <w:sz w:val="28"/>
                <w:szCs w:val="28"/>
              </w:rPr>
              <w:t xml:space="preserve">.5. Срок выполнения административной процедуры составляет </w:t>
            </w:r>
            <w:r w:rsidR="00021D46">
              <w:rPr>
                <w:sz w:val="28"/>
                <w:szCs w:val="28"/>
              </w:rPr>
              <w:t>28</w:t>
            </w:r>
            <w:r w:rsidRPr="00813AD3">
              <w:rPr>
                <w:sz w:val="28"/>
                <w:szCs w:val="28"/>
              </w:rPr>
              <w:t xml:space="preserve"> календарных дней со дня </w:t>
            </w:r>
            <w:r w:rsidR="00382C6C" w:rsidRPr="00B8622D">
              <w:rPr>
                <w:sz w:val="28"/>
                <w:szCs w:val="28"/>
              </w:rPr>
              <w:t>получени</w:t>
            </w:r>
            <w:r w:rsidR="00382C6C">
              <w:rPr>
                <w:sz w:val="28"/>
                <w:szCs w:val="28"/>
              </w:rPr>
              <w:t>я</w:t>
            </w:r>
            <w:r w:rsidR="00382C6C" w:rsidRPr="00B8622D">
              <w:rPr>
                <w:sz w:val="28"/>
                <w:szCs w:val="28"/>
              </w:rPr>
              <w:t xml:space="preserve"> специалистом</w:t>
            </w:r>
            <w:r w:rsidR="00864504">
              <w:rPr>
                <w:sz w:val="28"/>
                <w:szCs w:val="28"/>
              </w:rPr>
              <w:t xml:space="preserve"> управления </w:t>
            </w:r>
            <w:r w:rsidR="00382C6C" w:rsidRPr="00B8622D">
              <w:rPr>
                <w:sz w:val="28"/>
                <w:szCs w:val="28"/>
              </w:rPr>
              <w:t>документов, поступивших в рамках межведомственного информационного взаимодействия</w:t>
            </w:r>
            <w:r w:rsidRPr="00813AD3">
              <w:rPr>
                <w:sz w:val="28"/>
                <w:szCs w:val="28"/>
              </w:rPr>
              <w:t>.</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6</w:t>
            </w:r>
            <w:r w:rsidRPr="00813AD3">
              <w:rPr>
                <w:sz w:val="28"/>
                <w:szCs w:val="28"/>
              </w:rPr>
              <w:t>. Принятие (подписание) документа, являющегося результатом предоставления муниципальной услуги.</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6</w:t>
            </w:r>
            <w:r w:rsidRPr="00813AD3">
              <w:rPr>
                <w:sz w:val="28"/>
                <w:szCs w:val="28"/>
              </w:rPr>
              <w:t>.1. Основанием для начала административной процедуры является согласование уполномоченными должностными лицами документа, являющегося результатом предоставления муниципальной услуги, и передача его для подписания главе администрации района.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Глава администрации района рассматривает и подписывает проект документа, являющегося результатом предоставления муниципальной услуги, в течение трех календарных дней со дня его получения. Документ, являющийся результатом предоставления муниципальной услуги, регистрируется в день его подписания.</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Документ, являющийся результатом предоставления муниципальной услуги, в день регистрации передается специалисту управления, ответственному за выдачу (направление) данного документа заявителю (далее - специалист, ответственный за выдачу документа).</w:t>
            </w:r>
            <w:bookmarkStart w:id="14" w:name="P393"/>
            <w:bookmarkEnd w:id="14"/>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6</w:t>
            </w:r>
            <w:r w:rsidRPr="00813AD3">
              <w:rPr>
                <w:sz w:val="28"/>
                <w:szCs w:val="28"/>
              </w:rPr>
              <w:t xml:space="preserve">.2. В случае, если заявление и прилагаемые к нему документы поступили посредством городского портала, то </w:t>
            </w:r>
            <w:r w:rsidR="0063176D">
              <w:rPr>
                <w:sz w:val="28"/>
                <w:szCs w:val="28"/>
              </w:rPr>
              <w:t xml:space="preserve">в срок, не превышающий одного рабочего </w:t>
            </w:r>
            <w:r w:rsidR="0063176D">
              <w:rPr>
                <w:sz w:val="28"/>
                <w:szCs w:val="28"/>
              </w:rPr>
              <w:lastRenderedPageBreak/>
              <w:t>дня со дня завершения процедуры,</w:t>
            </w:r>
            <w:r w:rsidRPr="00813AD3">
              <w:rPr>
                <w:sz w:val="28"/>
                <w:szCs w:val="28"/>
              </w:rPr>
              <w:t xml:space="preserve"> специалист, ответственный за выдачу документа, направляет заявителю уведомление о результате рассмотрения заявления и приложенных к нему документов, в форме сообщения в «Личный кабинет» заявителя на городском портале.</w:t>
            </w:r>
          </w:p>
          <w:p w:rsidR="0063176D" w:rsidRDefault="00E97A67" w:rsidP="00ED4DBB">
            <w:pPr>
              <w:autoSpaceDE w:val="0"/>
              <w:autoSpaceDN w:val="0"/>
              <w:adjustRightInd w:val="0"/>
              <w:ind w:firstLine="540"/>
              <w:contextualSpacing/>
              <w:jc w:val="both"/>
              <w:rPr>
                <w:sz w:val="28"/>
                <w:szCs w:val="28"/>
              </w:rPr>
            </w:pPr>
            <w:r w:rsidRPr="00813AD3">
              <w:rPr>
                <w:sz w:val="28"/>
                <w:szCs w:val="28"/>
              </w:rPr>
              <w:t xml:space="preserve">Данное </w:t>
            </w:r>
            <w:r w:rsidR="0063176D">
              <w:rPr>
                <w:sz w:val="28"/>
                <w:szCs w:val="28"/>
              </w:rPr>
              <w:t>уведомление содержит сведения о принятии решения о признании садового дома жилым домом или жилого дома садовым домом и возможности получения результата предоставления муниципальной услуги, с указанием способа его получения, либо решения об отказе в признании садового дома жилым домом или жилого дома садовым домом.</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6</w:t>
            </w:r>
            <w:r w:rsidRPr="00813AD3">
              <w:rPr>
                <w:sz w:val="28"/>
                <w:szCs w:val="28"/>
              </w:rPr>
              <w:t>.3. Результатом административной процедуры является принятие (подписание) главой администрации района документа, являющегося результатом предоставления муниципальной услуги, и его передача специалисту, ответственному за выдачу документа.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6</w:t>
            </w:r>
            <w:r w:rsidRPr="00813AD3">
              <w:rPr>
                <w:sz w:val="28"/>
                <w:szCs w:val="28"/>
              </w:rPr>
              <w:t>.4. Срок выполнения административной процедуры составляет три календарных дня со дня передачи документа, являющегося результатом предоставления муниципальной услуги, для подписания главе администрации района.</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7</w:t>
            </w:r>
            <w:r w:rsidRPr="00813AD3">
              <w:rPr>
                <w:sz w:val="28"/>
                <w:szCs w:val="28"/>
              </w:rPr>
              <w:t>. Направление (выдача) заявителю документа, являющегося результатом предоставления муниципальной услуги.</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7</w:t>
            </w:r>
            <w:r w:rsidRPr="00813AD3">
              <w:rPr>
                <w:sz w:val="28"/>
                <w:szCs w:val="28"/>
              </w:rPr>
              <w:t>.1. Основанием для начала административной процедуры является поступление документа, являющегося результатом предоставления муниципальной услуги, специалисту, ответственному за выдачу документа.</w:t>
            </w:r>
            <w:bookmarkStart w:id="15" w:name="P399"/>
            <w:bookmarkEnd w:id="15"/>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7</w:t>
            </w:r>
            <w:r w:rsidRPr="00813AD3">
              <w:rPr>
                <w:sz w:val="28"/>
                <w:szCs w:val="28"/>
              </w:rPr>
              <w:t>.2. Специалист, ответственный за выдачу документа, в день поступления к нему документа, являющегося результатом предоставления муниципальной услуги уведомляет заявителя о возможности его получения по номеру телефона, указанному в заявлении.</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В зависимости от способа, выбранного заявителем в заявлении для получения результата предоставления муниципальной услуги, специалист, ответственный за выдачу документа, в течение трех рабочих дней со дня подписания документа, являющегося результатом предоставления муниципальной услуги:</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lastRenderedPageBreak/>
              <w:t>направляет документ, являющийся результатом предоставления муниципальной услуги, в виде электронного документа, подписанного уполномоченным должностным лицом с использованием усиленной квалифицированной электронной подписи, на электронную почту заявителя;</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выдает документ, являющийся результатом предоставления муниципальной услуги, при личном обращении заявителя в управление администрации района. Выдача документа, являющегося результатом муниципальной услуги, осуществляется по личному обращению заявителя при подтверждении личности заявителя, полномочий представителя (если обращается уполномоченный представитель) в день его обращения;</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направляет заявителю документ, являющийся результатом предоставления муниципальной услуги, посредством почтового отправления с уведомлением о вручении;</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направляет документ, являющийся результатом предоставления муниципальной услуги, в МФЦ (филиал МФЦ) для выдачи заявителю.</w:t>
            </w:r>
          </w:p>
          <w:p w:rsidR="00D63D45" w:rsidRPr="00813AD3" w:rsidRDefault="00E97A67" w:rsidP="00ED4DBB">
            <w:pPr>
              <w:autoSpaceDE w:val="0"/>
              <w:autoSpaceDN w:val="0"/>
              <w:adjustRightInd w:val="0"/>
              <w:ind w:firstLine="540"/>
              <w:contextualSpacing/>
              <w:jc w:val="both"/>
              <w:rPr>
                <w:sz w:val="28"/>
                <w:szCs w:val="28"/>
              </w:rPr>
            </w:pPr>
            <w:r w:rsidRPr="00813AD3">
              <w:rPr>
                <w:sz w:val="28"/>
                <w:szCs w:val="28"/>
              </w:rPr>
              <w:t xml:space="preserve">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w:t>
            </w:r>
            <w:r w:rsidR="0063176D">
              <w:rPr>
                <w:sz w:val="28"/>
                <w:szCs w:val="28"/>
              </w:rPr>
              <w:t xml:space="preserve">заявителя </w:t>
            </w:r>
            <w:r w:rsidRPr="00813AD3">
              <w:rPr>
                <w:sz w:val="28"/>
                <w:szCs w:val="28"/>
              </w:rPr>
              <w:t>на городском портале.</w:t>
            </w:r>
          </w:p>
          <w:p w:rsidR="00D63D45" w:rsidRDefault="00E97A67" w:rsidP="00ED4DBB">
            <w:pPr>
              <w:autoSpaceDE w:val="0"/>
              <w:autoSpaceDN w:val="0"/>
              <w:adjustRightInd w:val="0"/>
              <w:ind w:firstLine="540"/>
              <w:contextualSpacing/>
              <w:jc w:val="both"/>
              <w:rPr>
                <w:sz w:val="28"/>
                <w:szCs w:val="28"/>
              </w:rPr>
            </w:pPr>
            <w:r w:rsidRPr="00813AD3">
              <w:rPr>
                <w:sz w:val="28"/>
                <w:szCs w:val="28"/>
              </w:rPr>
              <w:t>3.</w:t>
            </w:r>
            <w:r w:rsidR="00D63D45" w:rsidRPr="00813AD3">
              <w:rPr>
                <w:sz w:val="28"/>
                <w:szCs w:val="28"/>
              </w:rPr>
              <w:t>7</w:t>
            </w:r>
            <w:r w:rsidRPr="00813AD3">
              <w:rPr>
                <w:sz w:val="28"/>
                <w:szCs w:val="28"/>
              </w:rPr>
              <w:t>.3. Соответствующая отметка о выдаче (направлении) документа, являющегося результатом предоставления муниципальной услуги (дата, время, способ), проставляется специалистом, ответственным за выдачу документа, в регистрационном журнале.</w:t>
            </w:r>
          </w:p>
          <w:p w:rsidR="00F51D68" w:rsidRPr="00D86D06" w:rsidRDefault="00F51D68" w:rsidP="00ED4DBB">
            <w:pPr>
              <w:autoSpaceDE w:val="0"/>
              <w:autoSpaceDN w:val="0"/>
              <w:adjustRightInd w:val="0"/>
              <w:ind w:firstLine="540"/>
              <w:contextualSpacing/>
              <w:jc w:val="both"/>
              <w:rPr>
                <w:sz w:val="28"/>
                <w:szCs w:val="28"/>
              </w:rPr>
            </w:pPr>
            <w:r w:rsidRPr="00D86D06">
              <w:rPr>
                <w:iCs/>
                <w:sz w:val="28"/>
                <w:szCs w:val="28"/>
              </w:rPr>
              <w:t>3</w:t>
            </w:r>
            <w:r w:rsidRPr="005A5051">
              <w:rPr>
                <w:iCs/>
                <w:sz w:val="28"/>
                <w:szCs w:val="28"/>
              </w:rPr>
              <w:t xml:space="preserve">.7.4. </w:t>
            </w:r>
            <w:r w:rsidR="00D86D06" w:rsidRPr="005A5051">
              <w:rPr>
                <w:iCs/>
                <w:sz w:val="28"/>
                <w:szCs w:val="28"/>
              </w:rPr>
              <w:t xml:space="preserve">Возможно предоставление органом, предоставляющим муниципальной услугу, МФЦ результата муниципальной услуги по выбору заявителя независимо от его места жительства или места </w:t>
            </w:r>
            <w:r w:rsidR="00D86D06" w:rsidRPr="005A5051">
              <w:rPr>
                <w:iCs/>
                <w:sz w:val="28"/>
                <w:szCs w:val="28"/>
              </w:rPr>
              <w:lastRenderedPageBreak/>
              <w:t>пребывания (для физических лиц, включая индивидуальных предпринимателей) либо места нахождения (для юридических лиц).</w:t>
            </w:r>
          </w:p>
          <w:p w:rsidR="00D63D45" w:rsidRPr="00813AD3" w:rsidRDefault="00D63D45" w:rsidP="00ED4DBB">
            <w:pPr>
              <w:autoSpaceDE w:val="0"/>
              <w:autoSpaceDN w:val="0"/>
              <w:adjustRightInd w:val="0"/>
              <w:ind w:firstLine="540"/>
              <w:contextualSpacing/>
              <w:jc w:val="both"/>
              <w:rPr>
                <w:sz w:val="28"/>
                <w:szCs w:val="28"/>
              </w:rPr>
            </w:pPr>
            <w:r w:rsidRPr="00813AD3">
              <w:rPr>
                <w:sz w:val="28"/>
                <w:szCs w:val="28"/>
              </w:rPr>
              <w:t>3.7</w:t>
            </w:r>
            <w:r w:rsidR="00E97A67" w:rsidRPr="00813AD3">
              <w:rPr>
                <w:sz w:val="28"/>
                <w:szCs w:val="28"/>
              </w:rPr>
              <w:t>.</w:t>
            </w:r>
            <w:r w:rsidR="00F51D68">
              <w:rPr>
                <w:sz w:val="28"/>
                <w:szCs w:val="28"/>
              </w:rPr>
              <w:t>5</w:t>
            </w:r>
            <w:r w:rsidR="00E97A67" w:rsidRPr="00813AD3">
              <w:rPr>
                <w:sz w:val="28"/>
                <w:szCs w:val="28"/>
              </w:rPr>
              <w:t>. Результатом административной процедуры является направление (выдача) документа, являющегося результатом предоставления муниципальной услуги, специалистом, ответственным за выдачу документа.</w:t>
            </w:r>
          </w:p>
          <w:p w:rsidR="00193152" w:rsidRPr="00813AD3" w:rsidRDefault="00D63D45" w:rsidP="00ED4DBB">
            <w:pPr>
              <w:autoSpaceDE w:val="0"/>
              <w:autoSpaceDN w:val="0"/>
              <w:adjustRightInd w:val="0"/>
              <w:ind w:firstLine="540"/>
              <w:contextualSpacing/>
              <w:jc w:val="both"/>
              <w:rPr>
                <w:sz w:val="28"/>
                <w:szCs w:val="28"/>
              </w:rPr>
            </w:pPr>
            <w:r w:rsidRPr="00813AD3">
              <w:rPr>
                <w:sz w:val="28"/>
                <w:szCs w:val="28"/>
              </w:rPr>
              <w:t>3.7</w:t>
            </w:r>
            <w:r w:rsidR="00E97A67" w:rsidRPr="00813AD3">
              <w:rPr>
                <w:sz w:val="28"/>
                <w:szCs w:val="28"/>
              </w:rPr>
              <w:t>.</w:t>
            </w:r>
            <w:r w:rsidR="00F51D68">
              <w:rPr>
                <w:sz w:val="28"/>
                <w:szCs w:val="28"/>
              </w:rPr>
              <w:t>6</w:t>
            </w:r>
            <w:r w:rsidR="00E97A67" w:rsidRPr="00813AD3">
              <w:rPr>
                <w:sz w:val="28"/>
                <w:szCs w:val="28"/>
              </w:rPr>
              <w:t>. Срок выполнения административной процедуры составляет три рабочих дня со дня принятия (подписания) документа, являющегося результатом предоставления муниципальной услуги.</w:t>
            </w:r>
          </w:p>
        </w:tc>
      </w:tr>
      <w:tr w:rsidR="00623585" w:rsidRPr="00813AD3" w:rsidTr="00D63FB0">
        <w:trPr>
          <w:trHeight w:val="360"/>
          <w:jc w:val="center"/>
        </w:trPr>
        <w:tc>
          <w:tcPr>
            <w:tcW w:w="9490" w:type="dxa"/>
            <w:gridSpan w:val="2"/>
          </w:tcPr>
          <w:p w:rsidR="00623585" w:rsidRPr="00813AD3" w:rsidRDefault="0060137C" w:rsidP="00ED4DBB">
            <w:pPr>
              <w:contextualSpacing/>
              <w:jc w:val="center"/>
              <w:outlineLvl w:val="2"/>
              <w:rPr>
                <w:sz w:val="28"/>
                <w:szCs w:val="28"/>
              </w:rPr>
            </w:pPr>
            <w:r w:rsidRPr="00813AD3">
              <w:rPr>
                <w:sz w:val="28"/>
                <w:szCs w:val="28"/>
              </w:rPr>
              <w:lastRenderedPageBreak/>
              <w:t>IV. Формы контроля за исполнением административного регламента</w:t>
            </w:r>
          </w:p>
        </w:tc>
      </w:tr>
      <w:tr w:rsidR="00623585" w:rsidRPr="00813AD3" w:rsidTr="00D63FB0">
        <w:trPr>
          <w:trHeight w:val="2716"/>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920" w:type="dxa"/>
          </w:tcPr>
          <w:p w:rsidR="0061550B" w:rsidRPr="00813AD3" w:rsidRDefault="0061550B" w:rsidP="00ED4DBB">
            <w:pPr>
              <w:autoSpaceDE w:val="0"/>
              <w:autoSpaceDN w:val="0"/>
              <w:adjustRightInd w:val="0"/>
              <w:ind w:firstLine="709"/>
              <w:contextualSpacing/>
              <w:jc w:val="both"/>
              <w:rPr>
                <w:sz w:val="28"/>
                <w:szCs w:val="28"/>
              </w:rPr>
            </w:pPr>
            <w:r w:rsidRPr="00813AD3">
              <w:rPr>
                <w:sz w:val="28"/>
                <w:szCs w:val="28"/>
              </w:rPr>
              <w:t xml:space="preserve">1.1. Текущий контроль за выполнением Регламента осуществляется должностными лицами (муниципальными служащими) </w:t>
            </w:r>
            <w:r w:rsidR="000D57EC" w:rsidRPr="00813AD3">
              <w:rPr>
                <w:sz w:val="28"/>
                <w:szCs w:val="28"/>
              </w:rPr>
              <w:t>администрации района</w:t>
            </w:r>
            <w:r w:rsidRPr="00813AD3">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61550B" w:rsidRPr="00813AD3" w:rsidRDefault="0061550B" w:rsidP="00ED4DBB">
            <w:pPr>
              <w:autoSpaceDE w:val="0"/>
              <w:autoSpaceDN w:val="0"/>
              <w:adjustRightInd w:val="0"/>
              <w:ind w:firstLine="709"/>
              <w:contextualSpacing/>
              <w:jc w:val="both"/>
              <w:outlineLvl w:val="1"/>
              <w:rPr>
                <w:sz w:val="28"/>
                <w:szCs w:val="28"/>
              </w:rPr>
            </w:pPr>
            <w:r w:rsidRPr="00813AD3">
              <w:rPr>
                <w:sz w:val="28"/>
                <w:szCs w:val="28"/>
              </w:rPr>
              <w:t>1.2.</w:t>
            </w:r>
            <w:r w:rsidRPr="00813AD3">
              <w:rPr>
                <w:sz w:val="28"/>
                <w:szCs w:val="28"/>
              </w:rPr>
              <w:tab/>
              <w:t>Текущий контроль осуществляется путем проведения должностными лицами, ответственными за предоставление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61550B" w:rsidRPr="00813AD3" w:rsidRDefault="0061550B" w:rsidP="00ED4DBB">
            <w:pPr>
              <w:ind w:firstLine="709"/>
              <w:contextualSpacing/>
              <w:jc w:val="both"/>
              <w:rPr>
                <w:sz w:val="28"/>
                <w:szCs w:val="28"/>
              </w:rPr>
            </w:pPr>
            <w:r w:rsidRPr="00813AD3">
              <w:rPr>
                <w:sz w:val="28"/>
                <w:szCs w:val="28"/>
              </w:rPr>
              <w:t xml:space="preserve">1.3. Проверки могут быть плановыми (осуществляться на основании ежегодных планов) и внеплановыми. </w:t>
            </w:r>
          </w:p>
          <w:p w:rsidR="00623585" w:rsidRPr="00813AD3" w:rsidRDefault="0061550B" w:rsidP="00ED4DBB">
            <w:pPr>
              <w:ind w:firstLine="709"/>
              <w:contextualSpacing/>
              <w:jc w:val="both"/>
              <w:rPr>
                <w:sz w:val="28"/>
                <w:szCs w:val="28"/>
              </w:rPr>
            </w:pPr>
            <w:r w:rsidRPr="00813AD3">
              <w:rPr>
                <w:spacing w:val="-4"/>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813AD3" w:rsidTr="00D63FB0">
        <w:trPr>
          <w:trHeight w:val="144"/>
          <w:jc w:val="center"/>
        </w:trPr>
        <w:tc>
          <w:tcPr>
            <w:tcW w:w="2570" w:type="dxa"/>
          </w:tcPr>
          <w:p w:rsidR="00A27941" w:rsidRPr="00813AD3" w:rsidRDefault="0060137C" w:rsidP="00ED4DBB">
            <w:pPr>
              <w:contextualSpacing/>
              <w:jc w:val="both"/>
              <w:rPr>
                <w:sz w:val="28"/>
                <w:szCs w:val="28"/>
              </w:rPr>
            </w:pPr>
            <w:r w:rsidRPr="00813AD3">
              <w:rPr>
                <w:sz w:val="28"/>
                <w:szCs w:val="28"/>
              </w:rPr>
              <w:t xml:space="preserve">2. Порядок и периодичность осуществления плановых и внеплановых проверок полноты и качества предоставления муниципальной </w:t>
            </w:r>
            <w:r w:rsidRPr="00813AD3">
              <w:rPr>
                <w:sz w:val="28"/>
                <w:szCs w:val="28"/>
              </w:rPr>
              <w:lastRenderedPageBreak/>
              <w:t xml:space="preserve">услуги, в том числе порядок и формы контроля за полнотой и качеством </w:t>
            </w:r>
          </w:p>
          <w:p w:rsidR="00623585" w:rsidRPr="00813AD3" w:rsidRDefault="0060137C" w:rsidP="00ED4DBB">
            <w:pPr>
              <w:contextualSpacing/>
              <w:jc w:val="both"/>
              <w:rPr>
                <w:sz w:val="28"/>
                <w:szCs w:val="28"/>
              </w:rPr>
            </w:pPr>
            <w:r w:rsidRPr="00813AD3">
              <w:rPr>
                <w:sz w:val="28"/>
                <w:szCs w:val="28"/>
              </w:rPr>
              <w:t>предоставления муниципальной услуги</w:t>
            </w:r>
          </w:p>
        </w:tc>
        <w:tc>
          <w:tcPr>
            <w:tcW w:w="6920" w:type="dxa"/>
          </w:tcPr>
          <w:p w:rsidR="0061550B" w:rsidRPr="00813AD3" w:rsidRDefault="0061550B" w:rsidP="00ED4DBB">
            <w:pPr>
              <w:ind w:firstLine="709"/>
              <w:contextualSpacing/>
              <w:jc w:val="both"/>
              <w:rPr>
                <w:sz w:val="28"/>
                <w:szCs w:val="28"/>
              </w:rPr>
            </w:pPr>
            <w:r w:rsidRPr="00813AD3">
              <w:rPr>
                <w:sz w:val="28"/>
                <w:szCs w:val="28"/>
              </w:rPr>
              <w:lastRenderedPageBreak/>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61550B" w:rsidRPr="00813AD3" w:rsidRDefault="0061550B" w:rsidP="00ED4DBB">
            <w:pPr>
              <w:ind w:firstLine="709"/>
              <w:contextualSpacing/>
              <w:jc w:val="both"/>
              <w:rPr>
                <w:sz w:val="28"/>
                <w:szCs w:val="28"/>
              </w:rPr>
            </w:pPr>
            <w:r w:rsidRPr="00813AD3">
              <w:rPr>
                <w:sz w:val="28"/>
                <w:szCs w:val="28"/>
              </w:rPr>
              <w:t xml:space="preserve">2.2. Для проведения проверки полноты и качества предоставления муниципальной услуги формируется комиссия. Положение о комиссии и её состав </w:t>
            </w:r>
            <w:r w:rsidR="000D57EC" w:rsidRPr="00813AD3">
              <w:rPr>
                <w:sz w:val="28"/>
                <w:szCs w:val="28"/>
              </w:rPr>
              <w:t>главой администрации района</w:t>
            </w:r>
            <w:r w:rsidRPr="00813AD3">
              <w:rPr>
                <w:sz w:val="28"/>
                <w:szCs w:val="28"/>
              </w:rPr>
              <w:t>.</w:t>
            </w:r>
          </w:p>
          <w:p w:rsidR="0061550B" w:rsidRPr="00813AD3" w:rsidRDefault="0061550B" w:rsidP="00ED4DBB">
            <w:pPr>
              <w:ind w:firstLine="709"/>
              <w:contextualSpacing/>
              <w:jc w:val="both"/>
              <w:rPr>
                <w:sz w:val="28"/>
                <w:szCs w:val="28"/>
              </w:rPr>
            </w:pPr>
            <w:r w:rsidRPr="00813AD3">
              <w:rPr>
                <w:sz w:val="28"/>
                <w:szCs w:val="28"/>
              </w:rPr>
              <w:t xml:space="preserve">2.3. Результаты деятельности комиссии </w:t>
            </w:r>
            <w:r w:rsidRPr="00813AD3">
              <w:rPr>
                <w:sz w:val="28"/>
                <w:szCs w:val="28"/>
              </w:rPr>
              <w:lastRenderedPageBreak/>
              <w:t>оформляются протоколом, в котором отмечаются выявленные недостатки и предложения по их устранению.</w:t>
            </w:r>
          </w:p>
          <w:p w:rsidR="00623585" w:rsidRPr="00813AD3" w:rsidRDefault="0061550B" w:rsidP="00ED4DBB">
            <w:pPr>
              <w:ind w:firstLine="540"/>
              <w:contextualSpacing/>
              <w:jc w:val="both"/>
              <w:rPr>
                <w:sz w:val="28"/>
                <w:szCs w:val="28"/>
              </w:rPr>
            </w:pPr>
            <w:r w:rsidRPr="00813AD3">
              <w:rPr>
                <w:sz w:val="28"/>
                <w:szCs w:val="28"/>
              </w:rPr>
              <w:t xml:space="preserve">2.4. Периодичность осуществления контроля устанавливается </w:t>
            </w:r>
            <w:r w:rsidR="00C50B47" w:rsidRPr="00813AD3">
              <w:rPr>
                <w:sz w:val="28"/>
                <w:szCs w:val="28"/>
              </w:rPr>
              <w:t>главой администрации района</w:t>
            </w:r>
            <w:r w:rsidRPr="00813AD3">
              <w:rPr>
                <w:sz w:val="28"/>
                <w:szCs w:val="28"/>
              </w:rPr>
              <w:t>.</w:t>
            </w:r>
          </w:p>
        </w:tc>
      </w:tr>
      <w:tr w:rsidR="00623585" w:rsidRPr="00813AD3" w:rsidTr="00D63FB0">
        <w:trPr>
          <w:trHeight w:val="448"/>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813AD3">
              <w:rPr>
                <w:sz w:val="28"/>
                <w:szCs w:val="28"/>
              </w:rPr>
              <w:t>муниципальной</w:t>
            </w:r>
            <w:r w:rsidRPr="00813AD3">
              <w:rPr>
                <w:sz w:val="28"/>
                <w:szCs w:val="28"/>
              </w:rPr>
              <w:t xml:space="preserve"> услуги</w:t>
            </w:r>
          </w:p>
        </w:tc>
        <w:tc>
          <w:tcPr>
            <w:tcW w:w="6920" w:type="dxa"/>
          </w:tcPr>
          <w:p w:rsidR="0061550B" w:rsidRPr="00813AD3" w:rsidRDefault="0061550B" w:rsidP="00ED4DBB">
            <w:pPr>
              <w:autoSpaceDE w:val="0"/>
              <w:autoSpaceDN w:val="0"/>
              <w:adjustRightInd w:val="0"/>
              <w:ind w:firstLine="509"/>
              <w:contextualSpacing/>
              <w:jc w:val="both"/>
              <w:outlineLvl w:val="1"/>
              <w:rPr>
                <w:sz w:val="28"/>
                <w:szCs w:val="28"/>
              </w:rPr>
            </w:pPr>
            <w:r w:rsidRPr="00813AD3">
              <w:rPr>
                <w:sz w:val="28"/>
                <w:szCs w:val="28"/>
              </w:rPr>
              <w:t>3.1.</w:t>
            </w:r>
            <w:r w:rsidRPr="00813AD3">
              <w:rPr>
                <w:sz w:val="28"/>
                <w:szCs w:val="28"/>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3585" w:rsidRPr="00813AD3" w:rsidRDefault="0061550B" w:rsidP="00ED4DBB">
            <w:pPr>
              <w:ind w:firstLine="540"/>
              <w:contextualSpacing/>
              <w:jc w:val="both"/>
              <w:rPr>
                <w:sz w:val="28"/>
                <w:szCs w:val="28"/>
              </w:rPr>
            </w:pPr>
            <w:r w:rsidRPr="00813AD3">
              <w:rPr>
                <w:sz w:val="28"/>
                <w:szCs w:val="28"/>
              </w:rPr>
              <w:t>3.2.</w:t>
            </w:r>
            <w:r w:rsidRPr="00813AD3">
              <w:rPr>
                <w:sz w:val="28"/>
                <w:szCs w:val="28"/>
              </w:rPr>
              <w:tab/>
              <w:t>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tc>
      </w:tr>
      <w:tr w:rsidR="00623585" w:rsidRPr="00813AD3" w:rsidTr="00D63FB0">
        <w:trPr>
          <w:trHeight w:val="1380"/>
          <w:jc w:val="center"/>
        </w:trPr>
        <w:tc>
          <w:tcPr>
            <w:tcW w:w="2570" w:type="dxa"/>
          </w:tcPr>
          <w:p w:rsidR="00623585" w:rsidRPr="00813AD3" w:rsidRDefault="00AA51AB" w:rsidP="00ED4DBB">
            <w:pPr>
              <w:contextualSpacing/>
              <w:jc w:val="both"/>
              <w:rPr>
                <w:sz w:val="28"/>
                <w:szCs w:val="28"/>
              </w:rPr>
            </w:pPr>
            <w:r w:rsidRPr="00813AD3">
              <w:rPr>
                <w:sz w:val="28"/>
                <w:szCs w:val="28"/>
              </w:rPr>
              <w:t>4. Положения, характери</w:t>
            </w:r>
            <w:r w:rsidR="0060137C" w:rsidRPr="00813AD3">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920" w:type="dxa"/>
          </w:tcPr>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w:t>
            </w:r>
            <w:r w:rsidRPr="00813AD3">
              <w:rPr>
                <w:rFonts w:ascii="Times New Roman" w:hAnsi="Times New Roman"/>
                <w:sz w:val="28"/>
                <w:szCs w:val="28"/>
              </w:rPr>
              <w:lastRenderedPageBreak/>
              <w:t>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4.2. Ежеквартально должностным лицом,</w:t>
            </w:r>
            <w:r w:rsidRPr="00813AD3">
              <w:rPr>
                <w:rFonts w:ascii="Times New Roman" w:eastAsia="Calibri" w:hAnsi="Times New Roman"/>
                <w:sz w:val="28"/>
                <w:szCs w:val="28"/>
              </w:rPr>
              <w:t xml:space="preserve"> ответственным за организацию предоставления муниципальной услуги,</w:t>
            </w:r>
            <w:r w:rsidRPr="00813AD3">
              <w:rPr>
                <w:rFonts w:ascii="Times New Roman" w:hAnsi="Times New Roman"/>
                <w:sz w:val="28"/>
                <w:szCs w:val="28"/>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61550B" w:rsidRPr="00813AD3" w:rsidRDefault="0061550B" w:rsidP="00ED4DBB">
            <w:pPr>
              <w:pStyle w:val="ConsPlusNormal"/>
              <w:ind w:firstLine="709"/>
              <w:contextualSpacing/>
              <w:jc w:val="both"/>
              <w:rPr>
                <w:rFonts w:ascii="Times New Roman" w:hAnsi="Times New Roman"/>
                <w:sz w:val="28"/>
                <w:szCs w:val="28"/>
              </w:rPr>
            </w:pPr>
            <w:r w:rsidRPr="00813AD3">
              <w:rPr>
                <w:rFonts w:ascii="Times New Roman" w:hAnsi="Times New Roman"/>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1550B" w:rsidRPr="00813AD3" w:rsidRDefault="0061550B" w:rsidP="00ED4DBB">
            <w:pPr>
              <w:ind w:firstLine="540"/>
              <w:contextualSpacing/>
              <w:jc w:val="both"/>
              <w:rPr>
                <w:sz w:val="28"/>
                <w:szCs w:val="28"/>
              </w:rPr>
            </w:pPr>
            <w:r w:rsidRPr="00813AD3">
              <w:rPr>
                <w:sz w:val="28"/>
                <w:szCs w:val="28"/>
              </w:rPr>
              <w:t>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контроля за предоставлением муниципальной услуги.</w:t>
            </w:r>
          </w:p>
        </w:tc>
      </w:tr>
      <w:tr w:rsidR="00623585" w:rsidRPr="00813AD3" w:rsidTr="00D63FB0">
        <w:trPr>
          <w:trHeight w:val="360"/>
          <w:jc w:val="center"/>
        </w:trPr>
        <w:tc>
          <w:tcPr>
            <w:tcW w:w="9490" w:type="dxa"/>
            <w:gridSpan w:val="2"/>
          </w:tcPr>
          <w:p w:rsidR="00623585" w:rsidRPr="00813AD3" w:rsidRDefault="0060137C" w:rsidP="00ED4DBB">
            <w:pPr>
              <w:contextualSpacing/>
              <w:jc w:val="center"/>
              <w:rPr>
                <w:sz w:val="28"/>
                <w:szCs w:val="28"/>
              </w:rPr>
            </w:pPr>
            <w:r w:rsidRPr="00813AD3">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23" w:history="1">
              <w:r w:rsidRPr="00813AD3">
                <w:rPr>
                  <w:sz w:val="28"/>
                  <w:szCs w:val="28"/>
                </w:rPr>
                <w:t>части 1.1 статьи 16</w:t>
              </w:r>
            </w:hyperlink>
            <w:r w:rsidRPr="00813AD3">
              <w:rPr>
                <w:sz w:val="28"/>
                <w:szCs w:val="28"/>
              </w:rPr>
              <w:t xml:space="preserve"> Федерального закона </w:t>
            </w:r>
            <w:r w:rsidR="00294327" w:rsidRPr="00813AD3">
              <w:rPr>
                <w:sz w:val="28"/>
                <w:szCs w:val="28"/>
              </w:rPr>
              <w:br/>
            </w:r>
            <w:r w:rsidRPr="00813AD3">
              <w:rPr>
                <w:sz w:val="28"/>
                <w:szCs w:val="28"/>
              </w:rPr>
              <w:t>от 27.07.2010 №210-ФЗ, а также их должностных лиц, муниципальных служащих, работников</w:t>
            </w:r>
          </w:p>
        </w:tc>
      </w:tr>
      <w:tr w:rsidR="00623585" w:rsidRPr="00813AD3" w:rsidTr="00D63FB0">
        <w:trPr>
          <w:trHeight w:val="448"/>
          <w:jc w:val="center"/>
        </w:trPr>
        <w:tc>
          <w:tcPr>
            <w:tcW w:w="2570" w:type="dxa"/>
          </w:tcPr>
          <w:p w:rsidR="0061550B" w:rsidRPr="00813AD3" w:rsidRDefault="0060137C" w:rsidP="00ED4DBB">
            <w:pPr>
              <w:contextualSpacing/>
              <w:jc w:val="both"/>
              <w:rPr>
                <w:sz w:val="28"/>
                <w:szCs w:val="28"/>
              </w:rPr>
            </w:pPr>
            <w:r w:rsidRPr="00813AD3">
              <w:rPr>
                <w:sz w:val="28"/>
                <w:szCs w:val="28"/>
              </w:rPr>
              <w:t>1. Способы</w:t>
            </w:r>
          </w:p>
          <w:p w:rsidR="00623585" w:rsidRPr="00813AD3" w:rsidRDefault="0060137C" w:rsidP="00ED4DBB">
            <w:pPr>
              <w:contextualSpacing/>
              <w:jc w:val="both"/>
              <w:rPr>
                <w:sz w:val="28"/>
                <w:szCs w:val="28"/>
              </w:rPr>
            </w:pPr>
            <w:r w:rsidRPr="00813AD3">
              <w:rPr>
                <w:sz w:val="28"/>
                <w:szCs w:val="28"/>
              </w:rPr>
              <w:t xml:space="preserve">информирования заявителей о </w:t>
            </w:r>
            <w:r w:rsidRPr="00813AD3">
              <w:rPr>
                <w:sz w:val="28"/>
                <w:szCs w:val="28"/>
              </w:rPr>
              <w:lastRenderedPageBreak/>
              <w:t xml:space="preserve">порядке досудебного (внесудебного) обжалования </w:t>
            </w:r>
          </w:p>
        </w:tc>
        <w:tc>
          <w:tcPr>
            <w:tcW w:w="6920" w:type="dxa"/>
          </w:tcPr>
          <w:p w:rsidR="00825A5A" w:rsidRPr="00813AD3" w:rsidRDefault="00825A5A" w:rsidP="00ED4DBB">
            <w:pPr>
              <w:ind w:firstLine="601"/>
              <w:contextualSpacing/>
              <w:jc w:val="both"/>
              <w:rPr>
                <w:sz w:val="28"/>
                <w:szCs w:val="28"/>
              </w:rPr>
            </w:pPr>
            <w:r w:rsidRPr="00813AD3">
              <w:rPr>
                <w:sz w:val="28"/>
                <w:szCs w:val="28"/>
              </w:rPr>
              <w:lastRenderedPageBreak/>
              <w:t xml:space="preserve">1.1.  Заявитель имеет право на получение информации и документов, необходимых для обоснования и рассмотрения жалобы при обращении с </w:t>
            </w:r>
            <w:r w:rsidRPr="00813AD3">
              <w:rPr>
                <w:sz w:val="28"/>
                <w:szCs w:val="28"/>
              </w:rPr>
              <w:lastRenderedPageBreak/>
              <w:t xml:space="preserve">просьбой о предоставлении соответствующих информации и документов в </w:t>
            </w:r>
            <w:r w:rsidR="00A26836" w:rsidRPr="00813AD3">
              <w:rPr>
                <w:sz w:val="28"/>
                <w:szCs w:val="28"/>
              </w:rPr>
              <w:t>администрацию района</w:t>
            </w:r>
            <w:r w:rsidRPr="00813AD3">
              <w:rPr>
                <w:sz w:val="28"/>
                <w:szCs w:val="28"/>
              </w:rPr>
              <w:t>.</w:t>
            </w:r>
          </w:p>
          <w:p w:rsidR="00623585" w:rsidRPr="00813AD3" w:rsidRDefault="00825A5A" w:rsidP="00ED4DBB">
            <w:pPr>
              <w:ind w:firstLine="540"/>
              <w:contextualSpacing/>
              <w:jc w:val="both"/>
              <w:rPr>
                <w:sz w:val="28"/>
                <w:szCs w:val="28"/>
              </w:rPr>
            </w:pPr>
            <w:r w:rsidRPr="00813AD3">
              <w:rPr>
                <w:sz w:val="28"/>
                <w:szCs w:val="28"/>
              </w:rPr>
              <w:t xml:space="preserve">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w:t>
            </w:r>
            <w:r w:rsidR="00C50B47" w:rsidRPr="00813AD3">
              <w:rPr>
                <w:sz w:val="28"/>
                <w:szCs w:val="28"/>
              </w:rPr>
              <w:t>администрации района</w:t>
            </w:r>
            <w:r w:rsidRPr="00813AD3">
              <w:rPr>
                <w:sz w:val="28"/>
                <w:szCs w:val="28"/>
              </w:rPr>
              <w:t xml:space="preserve"> в порядке, предусмотренном подразделом 14 раздела II Регламента для информирования о предоставлении муниципальной услуги.</w:t>
            </w:r>
          </w:p>
        </w:tc>
      </w:tr>
      <w:tr w:rsidR="00D63FB0" w:rsidRPr="00813AD3" w:rsidTr="00D63FB0">
        <w:trPr>
          <w:trHeight w:val="402"/>
          <w:jc w:val="center"/>
        </w:trPr>
        <w:tc>
          <w:tcPr>
            <w:tcW w:w="2570" w:type="dxa"/>
          </w:tcPr>
          <w:p w:rsidR="00623585" w:rsidRPr="00813AD3" w:rsidRDefault="0060137C" w:rsidP="00ED4DBB">
            <w:pPr>
              <w:contextualSpacing/>
              <w:jc w:val="both"/>
              <w:outlineLvl w:val="2"/>
              <w:rPr>
                <w:sz w:val="28"/>
                <w:szCs w:val="28"/>
              </w:rPr>
            </w:pPr>
            <w:r w:rsidRPr="00813AD3">
              <w:rPr>
                <w:sz w:val="28"/>
                <w:szCs w:val="28"/>
              </w:rPr>
              <w:lastRenderedPageBreak/>
              <w:t>2. Формы и способы подачи заявителями жалобы</w:t>
            </w:r>
          </w:p>
        </w:tc>
        <w:tc>
          <w:tcPr>
            <w:tcW w:w="6920" w:type="dxa"/>
          </w:tcPr>
          <w:p w:rsidR="00825A5A" w:rsidRPr="00813AD3" w:rsidRDefault="00825A5A" w:rsidP="00ED4DBB">
            <w:pPr>
              <w:ind w:firstLine="601"/>
              <w:contextualSpacing/>
              <w:jc w:val="both"/>
              <w:rPr>
                <w:sz w:val="28"/>
                <w:szCs w:val="28"/>
              </w:rPr>
            </w:pPr>
            <w:r w:rsidRPr="00813AD3">
              <w:rPr>
                <w:sz w:val="28"/>
                <w:szCs w:val="28"/>
              </w:rPr>
              <w:t xml:space="preserve">2.1. Заявитель имеет право подать жалобу на решение и (или) действие </w:t>
            </w:r>
            <w:r w:rsidR="00690690" w:rsidRPr="00813AD3">
              <w:rPr>
                <w:sz w:val="28"/>
                <w:szCs w:val="28"/>
              </w:rPr>
              <w:t xml:space="preserve">(бездействие) </w:t>
            </w:r>
            <w:r w:rsidR="000D57EC" w:rsidRPr="00813AD3">
              <w:rPr>
                <w:sz w:val="28"/>
                <w:szCs w:val="28"/>
              </w:rPr>
              <w:t>администрации района</w:t>
            </w:r>
            <w:r w:rsidRPr="00813AD3">
              <w:rPr>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2</w:t>
            </w:r>
            <w:r w:rsidRPr="00813AD3">
              <w:rPr>
                <w:sz w:val="28"/>
                <w:szCs w:val="28"/>
              </w:rPr>
              <w:t>. Заявитель может обжаловать решения и (или) действия (бездействие):</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2</w:t>
            </w:r>
            <w:r w:rsidRPr="00813AD3">
              <w:rPr>
                <w:sz w:val="28"/>
                <w:szCs w:val="28"/>
              </w:rPr>
              <w:t xml:space="preserve">.1. Должностных лиц и муниципальных служащих </w:t>
            </w:r>
            <w:r w:rsidR="000D57EC" w:rsidRPr="00813AD3">
              <w:rPr>
                <w:sz w:val="28"/>
                <w:szCs w:val="28"/>
              </w:rPr>
              <w:t>управления администрации района</w:t>
            </w:r>
            <w:r w:rsidRPr="00813AD3">
              <w:rPr>
                <w:sz w:val="28"/>
                <w:szCs w:val="28"/>
              </w:rPr>
              <w:t>, участвующих в предос</w:t>
            </w:r>
            <w:r w:rsidR="00690690" w:rsidRPr="00813AD3">
              <w:rPr>
                <w:sz w:val="28"/>
                <w:szCs w:val="28"/>
              </w:rPr>
              <w:t xml:space="preserve">тавлении муниципальной услуги, </w:t>
            </w:r>
            <w:r w:rsidR="000D57EC" w:rsidRPr="00813AD3">
              <w:rPr>
                <w:sz w:val="28"/>
                <w:szCs w:val="28"/>
              </w:rPr>
              <w:t>- главе администрации района</w:t>
            </w:r>
            <w:r w:rsidRPr="00813AD3">
              <w:rPr>
                <w:sz w:val="28"/>
                <w:szCs w:val="28"/>
              </w:rPr>
              <w:t>;</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2</w:t>
            </w:r>
            <w:r w:rsidRPr="00813AD3">
              <w:rPr>
                <w:sz w:val="28"/>
                <w:szCs w:val="28"/>
              </w:rPr>
              <w:t>.2. </w:t>
            </w:r>
            <w:r w:rsidR="000D57EC" w:rsidRPr="00813AD3">
              <w:rPr>
                <w:sz w:val="28"/>
                <w:szCs w:val="28"/>
              </w:rPr>
              <w:t>Главы администрации района</w:t>
            </w:r>
            <w:r w:rsidRPr="00813AD3">
              <w:rPr>
                <w:sz w:val="28"/>
                <w:szCs w:val="28"/>
              </w:rPr>
              <w:t xml:space="preserve"> - в администрацию города Барнаула.</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3</w:t>
            </w:r>
            <w:r w:rsidRPr="00813AD3">
              <w:rPr>
                <w:sz w:val="28"/>
                <w:szCs w:val="28"/>
              </w:rPr>
              <w:t>. Контактные данные для подачи жалобы, а также сведения о времени и месте приема жалоб р</w:t>
            </w:r>
            <w:r w:rsidR="000D57EC" w:rsidRPr="00813AD3">
              <w:rPr>
                <w:sz w:val="28"/>
                <w:szCs w:val="28"/>
              </w:rPr>
              <w:t xml:space="preserve">азмещены на сайте города </w:t>
            </w:r>
            <w:r w:rsidRPr="00813AD3">
              <w:rPr>
                <w:sz w:val="28"/>
                <w:szCs w:val="28"/>
              </w:rPr>
              <w:t xml:space="preserve">и приведены в приложении </w:t>
            </w:r>
            <w:r w:rsidR="007F18A2">
              <w:rPr>
                <w:sz w:val="28"/>
                <w:szCs w:val="28"/>
              </w:rPr>
              <w:t>4</w:t>
            </w:r>
            <w:r w:rsidRPr="00813AD3">
              <w:rPr>
                <w:sz w:val="28"/>
                <w:szCs w:val="28"/>
              </w:rPr>
              <w:t xml:space="preserve"> к Регламенту.</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 Заявитель может обратиться с жалобой, в том числе в следующих случаях:</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.1. Нарушения срока регистрации заявления;</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.2. Нарушения срока предоставления муниципальной услуги;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 xml:space="preserve">.3.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w:t>
            </w:r>
            <w:r w:rsidRPr="00813AD3">
              <w:rPr>
                <w:sz w:val="28"/>
                <w:szCs w:val="28"/>
              </w:rPr>
              <w:lastRenderedPageBreak/>
              <w:t>муниципальной услуги;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.7. </w:t>
            </w:r>
            <w:r w:rsidRPr="00813AD3">
              <w:rPr>
                <w:rStyle w:val="FontStyle16"/>
                <w:sz w:val="28"/>
                <w:szCs w:val="28"/>
              </w:rPr>
              <w:t>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r w:rsidRPr="00813AD3">
              <w:rPr>
                <w:sz w:val="28"/>
                <w:szCs w:val="28"/>
              </w:rPr>
              <w:t>.</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.8. Нарушения срока или порядка выдачи документов по результатам предоставления муниципальной услуги;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4</w:t>
            </w:r>
            <w:r w:rsidRPr="00813AD3">
              <w:rPr>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w:t>
            </w:r>
            <w:r w:rsidRPr="00813AD3">
              <w:rPr>
                <w:sz w:val="28"/>
                <w:szCs w:val="28"/>
              </w:rPr>
              <w:lastRenderedPageBreak/>
              <w:t>части 1 статьи 7 Федерального закона от 27.07.2010 №210-ФЗ.</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5</w:t>
            </w:r>
            <w:r w:rsidRPr="00813AD3">
              <w:rPr>
                <w:sz w:val="28"/>
                <w:szCs w:val="28"/>
              </w:rPr>
              <w:t>. Заявитель в своей жалобе указывает:</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5</w:t>
            </w:r>
            <w:r w:rsidRPr="00813AD3">
              <w:rPr>
                <w:sz w:val="28"/>
                <w:szCs w:val="28"/>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5</w:t>
            </w:r>
            <w:r w:rsidRPr="00813AD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5</w:t>
            </w:r>
            <w:r w:rsidRPr="00813AD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5</w:t>
            </w:r>
            <w:r w:rsidRPr="00813AD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6</w:t>
            </w:r>
            <w:r w:rsidRPr="00813AD3">
              <w:rPr>
                <w:sz w:val="28"/>
                <w:szCs w:val="28"/>
              </w:rPr>
              <w:t xml:space="preserve">.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7</w:t>
            </w:r>
            <w:r w:rsidRPr="00813AD3">
              <w:rPr>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w:t>
            </w:r>
            <w:r w:rsidRPr="00813AD3">
              <w:rPr>
                <w:sz w:val="28"/>
                <w:szCs w:val="28"/>
              </w:rPr>
              <w:lastRenderedPageBreak/>
              <w:t xml:space="preserve">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8</w:t>
            </w:r>
            <w:r w:rsidRPr="00813AD3">
              <w:rPr>
                <w:sz w:val="28"/>
                <w:szCs w:val="28"/>
              </w:rPr>
              <w:t xml:space="preserve">. Срок рассмотрения жалобы, включая направление заявителю ответа по результатам рассмотрения жалобы, не должен превышать </w:t>
            </w:r>
            <w:r w:rsidRPr="00813AD3">
              <w:rPr>
                <w:sz w:val="28"/>
                <w:szCs w:val="28"/>
              </w:rPr>
              <w:br/>
              <w:t>15 рабочих дней со дня ее регистрации.</w:t>
            </w:r>
          </w:p>
          <w:p w:rsidR="00825A5A" w:rsidRPr="00813AD3" w:rsidRDefault="00825A5A" w:rsidP="00ED4DBB">
            <w:pPr>
              <w:ind w:firstLine="601"/>
              <w:contextualSpacing/>
              <w:jc w:val="both"/>
              <w:rPr>
                <w:sz w:val="28"/>
                <w:szCs w:val="28"/>
              </w:rPr>
            </w:pPr>
            <w:r w:rsidRPr="00813AD3">
              <w:rPr>
                <w:sz w:val="28"/>
                <w:szCs w:val="28"/>
              </w:rPr>
              <w:t>2.</w:t>
            </w:r>
            <w:r w:rsidR="00C034C8">
              <w:rPr>
                <w:sz w:val="28"/>
                <w:szCs w:val="28"/>
              </w:rPr>
              <w:t>9</w:t>
            </w:r>
            <w:r w:rsidRPr="00813AD3">
              <w:rPr>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0</w:t>
            </w:r>
            <w:r w:rsidRPr="00813AD3">
              <w:rPr>
                <w:sz w:val="28"/>
                <w:szCs w:val="28"/>
              </w:rPr>
              <w:t>. По результатам рассмотрения жалобы должностным лицом, уполномоченным на рассмотрение жалобы, принимается одно из следующих решений:</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0</w:t>
            </w:r>
            <w:r w:rsidRPr="00813AD3">
              <w:rPr>
                <w:sz w:val="28"/>
                <w:szCs w:val="28"/>
              </w:rPr>
              <w:t xml:space="preserve">.1. Жалоба удовлетворяется, в том числе в форме отмены принятого решения, </w:t>
            </w:r>
            <w:proofErr w:type="gramStart"/>
            <w:r w:rsidRPr="00813AD3">
              <w:rPr>
                <w:sz w:val="28"/>
                <w:szCs w:val="28"/>
              </w:rPr>
              <w:t>исправления  допущенных</w:t>
            </w:r>
            <w:proofErr w:type="gramEnd"/>
            <w:r w:rsidRPr="00813AD3">
              <w:rPr>
                <w:sz w:val="28"/>
                <w:szCs w:val="28"/>
              </w:rPr>
              <w:t xml:space="preserve"> </w:t>
            </w:r>
            <w:r w:rsidR="00C50B47" w:rsidRPr="00813AD3">
              <w:rPr>
                <w:sz w:val="28"/>
                <w:szCs w:val="28"/>
              </w:rPr>
              <w:t>администрацией района</w:t>
            </w:r>
            <w:r w:rsidRPr="00813AD3">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219B2" w:rsidRPr="00813AD3" w:rsidRDefault="00825A5A" w:rsidP="00ED4DBB">
            <w:pPr>
              <w:ind w:firstLine="708"/>
              <w:contextualSpacing/>
              <w:jc w:val="both"/>
              <w:rPr>
                <w:sz w:val="28"/>
                <w:szCs w:val="28"/>
              </w:rPr>
            </w:pPr>
            <w:r w:rsidRPr="00813AD3">
              <w:rPr>
                <w:sz w:val="28"/>
                <w:szCs w:val="28"/>
              </w:rPr>
              <w:t>2.1</w:t>
            </w:r>
            <w:r w:rsidR="00C034C8">
              <w:rPr>
                <w:sz w:val="28"/>
                <w:szCs w:val="28"/>
              </w:rPr>
              <w:t>0</w:t>
            </w:r>
            <w:r w:rsidRPr="00813AD3">
              <w:rPr>
                <w:sz w:val="28"/>
                <w:szCs w:val="28"/>
              </w:rPr>
              <w:t>.2</w:t>
            </w:r>
            <w:r w:rsidR="008219B2" w:rsidRPr="00813AD3">
              <w:rPr>
                <w:sz w:val="28"/>
                <w:szCs w:val="28"/>
              </w:rPr>
              <w:t>.В удовлетворении жалобы отказывается в следующих случаях:</w:t>
            </w:r>
          </w:p>
          <w:p w:rsidR="008219B2" w:rsidRPr="00813AD3" w:rsidRDefault="008219B2" w:rsidP="00ED4DBB">
            <w:pPr>
              <w:ind w:firstLine="708"/>
              <w:contextualSpacing/>
              <w:jc w:val="both"/>
              <w:rPr>
                <w:sz w:val="28"/>
                <w:szCs w:val="28"/>
              </w:rPr>
            </w:pPr>
            <w:r w:rsidRPr="00813AD3">
              <w:rPr>
                <w:sz w:val="28"/>
                <w:szCs w:val="28"/>
              </w:rPr>
              <w:t>наличия вступившего в законную силу решения суда, арбитражного суда по жалобе о том же предмете и по тем же основаниям;</w:t>
            </w:r>
          </w:p>
          <w:p w:rsidR="008219B2" w:rsidRPr="00813AD3" w:rsidRDefault="008219B2" w:rsidP="00ED4DBB">
            <w:pPr>
              <w:ind w:firstLine="708"/>
              <w:contextualSpacing/>
              <w:jc w:val="both"/>
              <w:rPr>
                <w:sz w:val="28"/>
                <w:szCs w:val="28"/>
              </w:rPr>
            </w:pPr>
            <w:r w:rsidRPr="00813AD3">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825A5A" w:rsidRPr="00813AD3" w:rsidRDefault="008219B2" w:rsidP="00ED4DBB">
            <w:pPr>
              <w:ind w:firstLine="708"/>
              <w:contextualSpacing/>
              <w:jc w:val="both"/>
              <w:rPr>
                <w:sz w:val="28"/>
                <w:szCs w:val="28"/>
              </w:rPr>
            </w:pPr>
            <w:r w:rsidRPr="00813AD3">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 xml:space="preserve">. В ответе по результатам рассмотрения </w:t>
            </w:r>
            <w:r w:rsidRPr="00813AD3">
              <w:rPr>
                <w:sz w:val="28"/>
                <w:szCs w:val="28"/>
              </w:rPr>
              <w:lastRenderedPageBreak/>
              <w:t>жалобы указываются:</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.3. Фамилия, имя, отчество (последнее – при наличии) или наименование заявителя;</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.4. Основания для принятия решения по жалобе;</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.5. Принятое по жалобе решение;</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1</w:t>
            </w:r>
            <w:r w:rsidRPr="00813AD3">
              <w:rPr>
                <w:sz w:val="28"/>
                <w:szCs w:val="28"/>
              </w:rPr>
              <w:t>.7. Сведения о порядке обжалования принятого по жалобе решения.</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2</w:t>
            </w:r>
            <w:r w:rsidRPr="00813AD3">
              <w:rPr>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3</w:t>
            </w:r>
            <w:r w:rsidRPr="00813AD3">
              <w:rPr>
                <w:sz w:val="28"/>
                <w:szCs w:val="28"/>
              </w:rPr>
              <w:t>. </w:t>
            </w:r>
            <w:r w:rsidR="000D57EC" w:rsidRPr="00813AD3">
              <w:rPr>
                <w:sz w:val="28"/>
                <w:szCs w:val="28"/>
              </w:rPr>
              <w:t>Администрация района</w:t>
            </w:r>
            <w:r w:rsidRPr="00813AD3">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25A5A" w:rsidRPr="00813AD3" w:rsidRDefault="00825A5A" w:rsidP="00ED4DBB">
            <w:pPr>
              <w:ind w:firstLine="601"/>
              <w:contextualSpacing/>
              <w:jc w:val="both"/>
              <w:rPr>
                <w:sz w:val="28"/>
                <w:szCs w:val="28"/>
              </w:rPr>
            </w:pPr>
            <w:r w:rsidRPr="00813AD3">
              <w:rPr>
                <w:sz w:val="28"/>
                <w:szCs w:val="28"/>
              </w:rPr>
              <w:t xml:space="preserve">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w:t>
            </w:r>
            <w:r w:rsidRPr="00813AD3">
              <w:rPr>
                <w:sz w:val="28"/>
                <w:szCs w:val="28"/>
              </w:rPr>
              <w:lastRenderedPageBreak/>
              <w:t>и почтовый адрес поддаются прочтению.</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4</w:t>
            </w:r>
            <w:r w:rsidRPr="00813AD3">
              <w:rPr>
                <w:sz w:val="28"/>
                <w:szCs w:val="28"/>
              </w:rPr>
              <w:t>. Не позднее дня, следующего за днем принятия решения, предусмотренного в пункте 2.1</w:t>
            </w:r>
            <w:r w:rsidR="00C034C8">
              <w:rPr>
                <w:sz w:val="28"/>
                <w:szCs w:val="28"/>
              </w:rPr>
              <w:t>0</w:t>
            </w:r>
            <w:r w:rsidRPr="00813AD3">
              <w:rPr>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A5A" w:rsidRPr="00813AD3" w:rsidRDefault="00825A5A" w:rsidP="00ED4DBB">
            <w:pPr>
              <w:ind w:firstLine="601"/>
              <w:contextualSpacing/>
              <w:jc w:val="both"/>
              <w:rPr>
                <w:sz w:val="28"/>
                <w:szCs w:val="28"/>
              </w:rPr>
            </w:pPr>
            <w:r w:rsidRPr="00813AD3">
              <w:rPr>
                <w:sz w:val="28"/>
                <w:szCs w:val="28"/>
              </w:rPr>
              <w:t>2.1</w:t>
            </w:r>
            <w:r w:rsidR="00C034C8">
              <w:rPr>
                <w:sz w:val="28"/>
                <w:szCs w:val="28"/>
              </w:rPr>
              <w:t>5</w:t>
            </w:r>
            <w:r w:rsidRPr="00813AD3">
              <w:rPr>
                <w:sz w:val="28"/>
                <w:szCs w:val="28"/>
              </w:rPr>
              <w:t>. В случае признания жалобы подлежащей удовлетворению в ответе заявителю, указанном в пункте 2.1</w:t>
            </w:r>
            <w:r w:rsidR="00C034C8">
              <w:rPr>
                <w:sz w:val="28"/>
                <w:szCs w:val="28"/>
              </w:rPr>
              <w:t>4</w:t>
            </w:r>
            <w:r w:rsidRPr="00813AD3">
              <w:rPr>
                <w:sz w:val="28"/>
                <w:szCs w:val="28"/>
              </w:rPr>
              <w:t xml:space="preserve"> настоящего подраздела Регламента, дается информация о действиях, осуществляемых </w:t>
            </w:r>
            <w:r w:rsidR="000D57EC" w:rsidRPr="00813AD3">
              <w:rPr>
                <w:sz w:val="28"/>
                <w:szCs w:val="28"/>
              </w:rPr>
              <w:t>администрацией района</w:t>
            </w:r>
            <w:r w:rsidRPr="00813AD3">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5A5A" w:rsidRPr="00813AD3" w:rsidRDefault="00825A5A" w:rsidP="00ED4DBB">
            <w:pPr>
              <w:ind w:firstLine="601"/>
              <w:contextualSpacing/>
              <w:jc w:val="both"/>
              <w:rPr>
                <w:sz w:val="28"/>
                <w:szCs w:val="28"/>
              </w:rPr>
            </w:pPr>
            <w:r w:rsidRPr="00813AD3">
              <w:rPr>
                <w:sz w:val="28"/>
                <w:szCs w:val="28"/>
              </w:rPr>
              <w:t>2.</w:t>
            </w:r>
            <w:r w:rsidR="0030726B" w:rsidRPr="00813AD3">
              <w:rPr>
                <w:sz w:val="28"/>
                <w:szCs w:val="28"/>
              </w:rPr>
              <w:t>1</w:t>
            </w:r>
            <w:r w:rsidR="00C034C8">
              <w:rPr>
                <w:sz w:val="28"/>
                <w:szCs w:val="28"/>
              </w:rPr>
              <w:t>6</w:t>
            </w:r>
            <w:r w:rsidRPr="00813AD3">
              <w:rPr>
                <w:sz w:val="28"/>
                <w:szCs w:val="28"/>
              </w:rPr>
              <w:t>. В случае признания жалобы не подлежащей удовлетворению в ответе заявителю, указанном в пункте 2.1</w:t>
            </w:r>
            <w:r w:rsidR="00C034C8">
              <w:rPr>
                <w:sz w:val="28"/>
                <w:szCs w:val="28"/>
              </w:rPr>
              <w:t>4</w:t>
            </w:r>
            <w:r w:rsidRPr="00813AD3">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25A5A" w:rsidRPr="00813AD3" w:rsidRDefault="00825A5A" w:rsidP="00ED4DBB">
            <w:pPr>
              <w:ind w:firstLine="601"/>
              <w:contextualSpacing/>
              <w:jc w:val="both"/>
              <w:rPr>
                <w:sz w:val="28"/>
                <w:szCs w:val="28"/>
              </w:rPr>
            </w:pPr>
            <w:r w:rsidRPr="00813AD3">
              <w:rPr>
                <w:sz w:val="28"/>
                <w:szCs w:val="28"/>
              </w:rPr>
              <w:t>2.</w:t>
            </w:r>
            <w:r w:rsidR="0030726B" w:rsidRPr="00813AD3">
              <w:rPr>
                <w:sz w:val="28"/>
                <w:szCs w:val="28"/>
              </w:rPr>
              <w:t>1</w:t>
            </w:r>
            <w:r w:rsidR="00C034C8">
              <w:rPr>
                <w:sz w:val="28"/>
                <w:szCs w:val="28"/>
              </w:rPr>
              <w:t>7</w:t>
            </w:r>
            <w:r w:rsidRPr="00813AD3">
              <w:rPr>
                <w:sz w:val="28"/>
                <w:szCs w:val="28"/>
              </w:rPr>
              <w:t xml:space="preserve">. Заявитель имеет право обжаловать решение по жалобе </w:t>
            </w:r>
            <w:r w:rsidR="000D57EC" w:rsidRPr="00813AD3">
              <w:rPr>
                <w:sz w:val="28"/>
                <w:szCs w:val="28"/>
              </w:rPr>
              <w:t>главы администрации района</w:t>
            </w:r>
            <w:r w:rsidRPr="00813AD3">
              <w:rPr>
                <w:sz w:val="28"/>
                <w:szCs w:val="28"/>
              </w:rPr>
              <w:t xml:space="preserve">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825A5A" w:rsidRPr="00813AD3" w:rsidRDefault="00825A5A" w:rsidP="00ED4DBB">
            <w:pPr>
              <w:ind w:firstLine="601"/>
              <w:contextualSpacing/>
              <w:jc w:val="both"/>
              <w:rPr>
                <w:sz w:val="28"/>
                <w:szCs w:val="28"/>
              </w:rPr>
            </w:pPr>
            <w:r w:rsidRPr="00813AD3">
              <w:rPr>
                <w:sz w:val="28"/>
                <w:szCs w:val="28"/>
              </w:rPr>
              <w:t>2.</w:t>
            </w:r>
            <w:r w:rsidR="0030726B" w:rsidRPr="00813AD3">
              <w:rPr>
                <w:sz w:val="28"/>
                <w:szCs w:val="28"/>
              </w:rPr>
              <w:t>1</w:t>
            </w:r>
            <w:r w:rsidR="00C034C8">
              <w:rPr>
                <w:sz w:val="28"/>
                <w:szCs w:val="28"/>
              </w:rPr>
              <w:t>8</w:t>
            </w:r>
            <w:r w:rsidRPr="00813AD3">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825A5A" w:rsidRPr="00813AD3" w:rsidRDefault="00825A5A" w:rsidP="00ED4DBB">
            <w:pPr>
              <w:ind w:firstLine="601"/>
              <w:contextualSpacing/>
              <w:jc w:val="both"/>
              <w:rPr>
                <w:sz w:val="28"/>
                <w:szCs w:val="28"/>
              </w:rPr>
            </w:pPr>
            <w:r w:rsidRPr="00813AD3">
              <w:rPr>
                <w:sz w:val="28"/>
                <w:szCs w:val="28"/>
              </w:rPr>
              <w:t xml:space="preserve">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w:t>
            </w:r>
            <w:r w:rsidRPr="00813AD3">
              <w:rPr>
                <w:sz w:val="28"/>
                <w:szCs w:val="28"/>
              </w:rPr>
              <w:lastRenderedPageBreak/>
              <w:t>настоящим разделом Регламента, для информирования заявителя о ходе и результатах рассмотрения жалобы.</w:t>
            </w:r>
          </w:p>
          <w:p w:rsidR="00825A5A" w:rsidRPr="00813AD3" w:rsidRDefault="00825A5A" w:rsidP="00ED4DBB">
            <w:pPr>
              <w:ind w:firstLine="601"/>
              <w:contextualSpacing/>
              <w:jc w:val="both"/>
              <w:rPr>
                <w:sz w:val="28"/>
                <w:szCs w:val="28"/>
              </w:rPr>
            </w:pPr>
            <w:r w:rsidRPr="00813AD3">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623585" w:rsidRPr="00813AD3" w:rsidRDefault="00825A5A" w:rsidP="00ED4DBB">
            <w:pPr>
              <w:ind w:firstLine="540"/>
              <w:contextualSpacing/>
              <w:jc w:val="both"/>
              <w:rPr>
                <w:sz w:val="28"/>
                <w:szCs w:val="28"/>
              </w:rPr>
            </w:pPr>
            <w:r w:rsidRPr="00813AD3">
              <w:rPr>
                <w:sz w:val="28"/>
                <w:szCs w:val="28"/>
              </w:rPr>
              <w:t>2.</w:t>
            </w:r>
            <w:r w:rsidR="00C034C8">
              <w:rPr>
                <w:sz w:val="28"/>
                <w:szCs w:val="28"/>
              </w:rPr>
              <w:t>19</w:t>
            </w:r>
            <w:r w:rsidRPr="00813AD3">
              <w:rPr>
                <w:sz w:val="28"/>
                <w:szCs w:val="28"/>
              </w:rPr>
              <w:t>.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23585" w:rsidRPr="00813AD3" w:rsidRDefault="00623585" w:rsidP="00ED4DBB">
      <w:pPr>
        <w:tabs>
          <w:tab w:val="left" w:pos="0"/>
        </w:tabs>
        <w:contextualSpacing/>
        <w:jc w:val="both"/>
        <w:rPr>
          <w:sz w:val="28"/>
          <w:szCs w:val="28"/>
        </w:rPr>
      </w:pPr>
    </w:p>
    <w:sectPr w:rsidR="00623585" w:rsidRPr="00813AD3" w:rsidSect="005A7BDC">
      <w:headerReference w:type="default" r:id="rId24"/>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54A9" w:rsidRDefault="002754A9" w:rsidP="00994235">
      <w:r>
        <w:separator/>
      </w:r>
    </w:p>
  </w:endnote>
  <w:endnote w:type="continuationSeparator" w:id="0">
    <w:p w:rsidR="002754A9" w:rsidRDefault="002754A9"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54A9" w:rsidRDefault="002754A9" w:rsidP="00994235">
      <w:r>
        <w:separator/>
      </w:r>
    </w:p>
  </w:footnote>
  <w:footnote w:type="continuationSeparator" w:id="0">
    <w:p w:rsidR="002754A9" w:rsidRDefault="002754A9"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101" w:rsidRDefault="00B11E7A">
    <w:pPr>
      <w:pStyle w:val="a8"/>
      <w:jc w:val="right"/>
    </w:pPr>
    <w:r>
      <w:fldChar w:fldCharType="begin"/>
    </w:r>
    <w:r>
      <w:instrText>PAGE   \* MERGEFORMAT</w:instrText>
    </w:r>
    <w:r>
      <w:fldChar w:fldCharType="separate"/>
    </w:r>
    <w:r w:rsidR="00604592">
      <w:rPr>
        <w:noProof/>
      </w:rPr>
      <w:t>4</w:t>
    </w:r>
    <w:r>
      <w:rPr>
        <w:noProof/>
      </w:rPr>
      <w:fldChar w:fldCharType="end"/>
    </w:r>
  </w:p>
  <w:p w:rsidR="00734101" w:rsidRDefault="007341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07579"/>
    <w:multiLevelType w:val="multilevel"/>
    <w:tmpl w:val="D15E93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BB41553"/>
    <w:multiLevelType w:val="hybridMultilevel"/>
    <w:tmpl w:val="F09C43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4B5D5E"/>
    <w:multiLevelType w:val="multilevel"/>
    <w:tmpl w:val="0ADAC83C"/>
    <w:lvl w:ilvl="0">
      <w:start w:val="3"/>
      <w:numFmt w:val="decimal"/>
      <w:lvlText w:val="%1."/>
      <w:lvlJc w:val="left"/>
      <w:pPr>
        <w:ind w:left="1080" w:hanging="360"/>
      </w:pPr>
      <w:rPr>
        <w:rFonts w:cs="Times New Roman" w:hint="default"/>
      </w:rPr>
    </w:lvl>
    <w:lvl w:ilvl="1">
      <w:start w:val="1"/>
      <w:numFmt w:val="decimal"/>
      <w:isLgl/>
      <w:lvlText w:val="%1.%2."/>
      <w:lvlJc w:val="left"/>
      <w:pPr>
        <w:ind w:left="1768" w:hanging="1200"/>
      </w:pPr>
      <w:rPr>
        <w:rFonts w:cs="Times New Roman" w:hint="default"/>
      </w:rPr>
    </w:lvl>
    <w:lvl w:ilvl="2">
      <w:start w:val="1"/>
      <w:numFmt w:val="decimal"/>
      <w:isLgl/>
      <w:lvlText w:val="%1.%2.%3."/>
      <w:lvlJc w:val="left"/>
      <w:pPr>
        <w:ind w:left="1920" w:hanging="1200"/>
      </w:pPr>
      <w:rPr>
        <w:rFonts w:cs="Times New Roman" w:hint="default"/>
      </w:rPr>
    </w:lvl>
    <w:lvl w:ilvl="3">
      <w:start w:val="1"/>
      <w:numFmt w:val="decimal"/>
      <w:isLgl/>
      <w:lvlText w:val="%1.%2.%3.%4."/>
      <w:lvlJc w:val="left"/>
      <w:pPr>
        <w:ind w:left="1920" w:hanging="1200"/>
      </w:pPr>
      <w:rPr>
        <w:rFonts w:cs="Times New Roman" w:hint="default"/>
      </w:rPr>
    </w:lvl>
    <w:lvl w:ilvl="4">
      <w:start w:val="1"/>
      <w:numFmt w:val="decimal"/>
      <w:isLgl/>
      <w:lvlText w:val="%1.%2.%3.%4.%5."/>
      <w:lvlJc w:val="left"/>
      <w:pPr>
        <w:ind w:left="1920" w:hanging="1200"/>
      </w:pPr>
      <w:rPr>
        <w:rFonts w:cs="Times New Roman" w:hint="default"/>
      </w:rPr>
    </w:lvl>
    <w:lvl w:ilvl="5">
      <w:start w:val="1"/>
      <w:numFmt w:val="decimal"/>
      <w:isLgl/>
      <w:lvlText w:val="%1.%2.%3.%4.%5.%6."/>
      <w:lvlJc w:val="left"/>
      <w:pPr>
        <w:ind w:left="1920" w:hanging="120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16cid:durableId="1615213947">
    <w:abstractNumId w:val="0"/>
  </w:num>
  <w:num w:numId="2" w16cid:durableId="1281188191">
    <w:abstractNumId w:val="2"/>
  </w:num>
  <w:num w:numId="3" w16cid:durableId="1502232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5"/>
    <w:rsid w:val="0001767B"/>
    <w:rsid w:val="00021D46"/>
    <w:rsid w:val="00044469"/>
    <w:rsid w:val="00064E94"/>
    <w:rsid w:val="00073A5F"/>
    <w:rsid w:val="000817A9"/>
    <w:rsid w:val="0008413E"/>
    <w:rsid w:val="000A048A"/>
    <w:rsid w:val="000C113E"/>
    <w:rsid w:val="000C4AE9"/>
    <w:rsid w:val="000D321B"/>
    <w:rsid w:val="000D57EC"/>
    <w:rsid w:val="000E1C88"/>
    <w:rsid w:val="000E77D9"/>
    <w:rsid w:val="00111077"/>
    <w:rsid w:val="00114CBC"/>
    <w:rsid w:val="00122858"/>
    <w:rsid w:val="00136C1A"/>
    <w:rsid w:val="001574F8"/>
    <w:rsid w:val="001669EA"/>
    <w:rsid w:val="0017356B"/>
    <w:rsid w:val="00180CA6"/>
    <w:rsid w:val="00192253"/>
    <w:rsid w:val="00193152"/>
    <w:rsid w:val="001A378E"/>
    <w:rsid w:val="001D13A6"/>
    <w:rsid w:val="001D282D"/>
    <w:rsid w:val="001E2BE7"/>
    <w:rsid w:val="001F4B44"/>
    <w:rsid w:val="00205670"/>
    <w:rsid w:val="0023559D"/>
    <w:rsid w:val="002527F7"/>
    <w:rsid w:val="00256B2F"/>
    <w:rsid w:val="00262832"/>
    <w:rsid w:val="002754A9"/>
    <w:rsid w:val="002837BA"/>
    <w:rsid w:val="00294327"/>
    <w:rsid w:val="0029676B"/>
    <w:rsid w:val="002E0D1E"/>
    <w:rsid w:val="002E1D17"/>
    <w:rsid w:val="002F707B"/>
    <w:rsid w:val="0030726B"/>
    <w:rsid w:val="003141D1"/>
    <w:rsid w:val="00315CF1"/>
    <w:rsid w:val="0033361F"/>
    <w:rsid w:val="00357659"/>
    <w:rsid w:val="003641AB"/>
    <w:rsid w:val="0036722C"/>
    <w:rsid w:val="003761AA"/>
    <w:rsid w:val="00381ECC"/>
    <w:rsid w:val="00382C6C"/>
    <w:rsid w:val="003D4B16"/>
    <w:rsid w:val="003E1D98"/>
    <w:rsid w:val="003F2E29"/>
    <w:rsid w:val="00405E07"/>
    <w:rsid w:val="00425ADA"/>
    <w:rsid w:val="00430177"/>
    <w:rsid w:val="004527CF"/>
    <w:rsid w:val="004628CF"/>
    <w:rsid w:val="0048473D"/>
    <w:rsid w:val="004A7908"/>
    <w:rsid w:val="004B3909"/>
    <w:rsid w:val="004D19E5"/>
    <w:rsid w:val="004D5FDD"/>
    <w:rsid w:val="00501345"/>
    <w:rsid w:val="005144DE"/>
    <w:rsid w:val="00517662"/>
    <w:rsid w:val="00531B17"/>
    <w:rsid w:val="00531C77"/>
    <w:rsid w:val="00551825"/>
    <w:rsid w:val="00552141"/>
    <w:rsid w:val="005551D4"/>
    <w:rsid w:val="0059122C"/>
    <w:rsid w:val="005A5051"/>
    <w:rsid w:val="005A7BDC"/>
    <w:rsid w:val="005C4D8C"/>
    <w:rsid w:val="005D3939"/>
    <w:rsid w:val="005E1000"/>
    <w:rsid w:val="0060137C"/>
    <w:rsid w:val="00601767"/>
    <w:rsid w:val="00604592"/>
    <w:rsid w:val="0061550B"/>
    <w:rsid w:val="0062186F"/>
    <w:rsid w:val="00623585"/>
    <w:rsid w:val="00630A74"/>
    <w:rsid w:val="0063176D"/>
    <w:rsid w:val="00631BB2"/>
    <w:rsid w:val="00652F56"/>
    <w:rsid w:val="0066350A"/>
    <w:rsid w:val="00663C84"/>
    <w:rsid w:val="00685B2D"/>
    <w:rsid w:val="00690690"/>
    <w:rsid w:val="006D5FC8"/>
    <w:rsid w:val="006E62D4"/>
    <w:rsid w:val="00704034"/>
    <w:rsid w:val="00727FD1"/>
    <w:rsid w:val="007330A2"/>
    <w:rsid w:val="00734101"/>
    <w:rsid w:val="007616A4"/>
    <w:rsid w:val="00796A11"/>
    <w:rsid w:val="007A454A"/>
    <w:rsid w:val="007D07E7"/>
    <w:rsid w:val="007D1D8D"/>
    <w:rsid w:val="007E3A07"/>
    <w:rsid w:val="007E74A9"/>
    <w:rsid w:val="007F18A2"/>
    <w:rsid w:val="008019ED"/>
    <w:rsid w:val="00813AD3"/>
    <w:rsid w:val="008219B2"/>
    <w:rsid w:val="00825A5A"/>
    <w:rsid w:val="00831171"/>
    <w:rsid w:val="00864504"/>
    <w:rsid w:val="00866941"/>
    <w:rsid w:val="00867D48"/>
    <w:rsid w:val="00873866"/>
    <w:rsid w:val="008C40AB"/>
    <w:rsid w:val="008D0BE1"/>
    <w:rsid w:val="008E2C7E"/>
    <w:rsid w:val="00943618"/>
    <w:rsid w:val="00951D0B"/>
    <w:rsid w:val="0097068A"/>
    <w:rsid w:val="00994235"/>
    <w:rsid w:val="009A32CD"/>
    <w:rsid w:val="009A44C4"/>
    <w:rsid w:val="009A72F7"/>
    <w:rsid w:val="009B762F"/>
    <w:rsid w:val="009D263F"/>
    <w:rsid w:val="009D4600"/>
    <w:rsid w:val="00A069BE"/>
    <w:rsid w:val="00A15412"/>
    <w:rsid w:val="00A17EC9"/>
    <w:rsid w:val="00A17F77"/>
    <w:rsid w:val="00A26836"/>
    <w:rsid w:val="00A27941"/>
    <w:rsid w:val="00A368EA"/>
    <w:rsid w:val="00A6442B"/>
    <w:rsid w:val="00A776AF"/>
    <w:rsid w:val="00A82547"/>
    <w:rsid w:val="00A84760"/>
    <w:rsid w:val="00AA51AB"/>
    <w:rsid w:val="00AB3330"/>
    <w:rsid w:val="00AC7C80"/>
    <w:rsid w:val="00AC7FBD"/>
    <w:rsid w:val="00AD582B"/>
    <w:rsid w:val="00AE0B21"/>
    <w:rsid w:val="00AF35A1"/>
    <w:rsid w:val="00AF5429"/>
    <w:rsid w:val="00B11E7A"/>
    <w:rsid w:val="00B23A1C"/>
    <w:rsid w:val="00B46459"/>
    <w:rsid w:val="00B64002"/>
    <w:rsid w:val="00B66F91"/>
    <w:rsid w:val="00B67DE2"/>
    <w:rsid w:val="00B85E96"/>
    <w:rsid w:val="00B8622D"/>
    <w:rsid w:val="00BE76A4"/>
    <w:rsid w:val="00BF1F74"/>
    <w:rsid w:val="00BF74BC"/>
    <w:rsid w:val="00C034C8"/>
    <w:rsid w:val="00C051F5"/>
    <w:rsid w:val="00C44831"/>
    <w:rsid w:val="00C50B47"/>
    <w:rsid w:val="00C54AC8"/>
    <w:rsid w:val="00C62EB3"/>
    <w:rsid w:val="00D365AA"/>
    <w:rsid w:val="00D538DF"/>
    <w:rsid w:val="00D57835"/>
    <w:rsid w:val="00D63D45"/>
    <w:rsid w:val="00D63FB0"/>
    <w:rsid w:val="00D675BE"/>
    <w:rsid w:val="00D86D06"/>
    <w:rsid w:val="00D9196B"/>
    <w:rsid w:val="00DA72A3"/>
    <w:rsid w:val="00DD7998"/>
    <w:rsid w:val="00E415B9"/>
    <w:rsid w:val="00E52333"/>
    <w:rsid w:val="00E6740E"/>
    <w:rsid w:val="00E70B9D"/>
    <w:rsid w:val="00E95AF6"/>
    <w:rsid w:val="00E97A67"/>
    <w:rsid w:val="00EC0BCC"/>
    <w:rsid w:val="00EC7E83"/>
    <w:rsid w:val="00ED132E"/>
    <w:rsid w:val="00ED4DBB"/>
    <w:rsid w:val="00ED6102"/>
    <w:rsid w:val="00EE7875"/>
    <w:rsid w:val="00F16A0D"/>
    <w:rsid w:val="00F42026"/>
    <w:rsid w:val="00F51D68"/>
    <w:rsid w:val="00F756AE"/>
    <w:rsid w:val="00F8317A"/>
    <w:rsid w:val="00F96E20"/>
    <w:rsid w:val="00F97C8D"/>
    <w:rsid w:val="00FA1D89"/>
    <w:rsid w:val="00FD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ACE0"/>
  <w15:docId w15:val="{BF9BA881-33F3-4C7C-8F26-5A623000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pPr>
    <w:rPr>
      <w:sz w:val="22"/>
    </w:r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uiPriority w:val="99"/>
    <w:rPr>
      <w:color w:val="0000FF"/>
      <w:u w:val="single"/>
    </w:rPr>
  </w:style>
  <w:style w:type="character" w:customStyle="1" w:styleId="a5">
    <w:name w:val="Текст выноски Знак"/>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link w:val="aa"/>
    <w:uiPriority w:val="99"/>
    <w:rsid w:val="00994235"/>
    <w:rPr>
      <w:rFonts w:ascii="Times New Roman" w:hAnsi="Times New Roman"/>
      <w:sz w:val="24"/>
    </w:rPr>
  </w:style>
  <w:style w:type="paragraph" w:customStyle="1" w:styleId="10">
    <w:name w:val="Подзаголовок_1"/>
    <w:basedOn w:val="a"/>
    <w:next w:val="a"/>
    <w:rsid w:val="00943618"/>
    <w:pPr>
      <w:suppressAutoHyphens/>
      <w:spacing w:before="120" w:after="120" w:line="360" w:lineRule="auto"/>
      <w:ind w:firstLine="709"/>
    </w:pPr>
    <w:rPr>
      <w:rFonts w:eastAsia="Calibri"/>
      <w:b/>
      <w:sz w:val="28"/>
      <w:szCs w:val="22"/>
      <w:lang w:eastAsia="ar-SA"/>
    </w:rPr>
  </w:style>
  <w:style w:type="paragraph" w:customStyle="1" w:styleId="s1">
    <w:name w:val="s_1"/>
    <w:basedOn w:val="a"/>
    <w:rsid w:val="008D0BE1"/>
    <w:pPr>
      <w:spacing w:before="100" w:beforeAutospacing="1" w:after="100" w:afterAutospacing="1"/>
    </w:pPr>
    <w:rPr>
      <w:szCs w:val="24"/>
    </w:rPr>
  </w:style>
  <w:style w:type="paragraph" w:customStyle="1" w:styleId="22">
    <w:name w:val="Основной текст с отступом 22"/>
    <w:basedOn w:val="a"/>
    <w:rsid w:val="008D0BE1"/>
    <w:pPr>
      <w:widowControl w:val="0"/>
      <w:suppressAutoHyphens/>
      <w:autoSpaceDE w:val="0"/>
      <w:ind w:firstLine="540"/>
      <w:jc w:val="center"/>
    </w:pPr>
    <w:rPr>
      <w:rFonts w:ascii="Arial" w:hAnsi="Arial" w:cs="Arial"/>
      <w:sz w:val="28"/>
      <w:lang w:eastAsia="ar-SA"/>
    </w:rPr>
  </w:style>
  <w:style w:type="paragraph" w:customStyle="1" w:styleId="ConsPlusCell">
    <w:name w:val="ConsPlusCell"/>
    <w:rsid w:val="008D0BE1"/>
    <w:pPr>
      <w:suppressAutoHyphens/>
      <w:autoSpaceDE w:val="0"/>
    </w:pPr>
    <w:rPr>
      <w:rFonts w:ascii="Arial" w:eastAsia="Arial" w:hAnsi="Arial" w:cs="Arial"/>
      <w:lang w:eastAsia="ar-SA"/>
    </w:rPr>
  </w:style>
  <w:style w:type="character" w:customStyle="1" w:styleId="ac">
    <w:name w:val="Гипертекстовая ссылка"/>
    <w:uiPriority w:val="99"/>
    <w:rsid w:val="001E2BE7"/>
    <w:rPr>
      <w:rFonts w:cs="Times New Roman"/>
      <w:b w:val="0"/>
      <w:color w:val="106BBE"/>
    </w:rPr>
  </w:style>
  <w:style w:type="paragraph" w:styleId="ad">
    <w:name w:val="Body Text"/>
    <w:basedOn w:val="a"/>
    <w:link w:val="ae"/>
    <w:rsid w:val="003641AB"/>
    <w:pPr>
      <w:jc w:val="both"/>
    </w:pPr>
    <w:rPr>
      <w:sz w:val="28"/>
    </w:rPr>
  </w:style>
  <w:style w:type="character" w:customStyle="1" w:styleId="ae">
    <w:name w:val="Основной текст Знак"/>
    <w:link w:val="ad"/>
    <w:rsid w:val="003641AB"/>
    <w:rPr>
      <w:rFonts w:ascii="Times New Roman" w:hAnsi="Times New Roman"/>
      <w:sz w:val="28"/>
    </w:rPr>
  </w:style>
  <w:style w:type="character" w:customStyle="1" w:styleId="FontStyle16">
    <w:name w:val="Font Style16"/>
    <w:uiPriority w:val="99"/>
    <w:rsid w:val="00825A5A"/>
    <w:rPr>
      <w:rFonts w:ascii="Times New Roman" w:hAnsi="Times New Roman" w:cs="Times New Roman"/>
      <w:sz w:val="26"/>
      <w:szCs w:val="26"/>
    </w:rPr>
  </w:style>
  <w:style w:type="character" w:styleId="af">
    <w:name w:val="annotation reference"/>
    <w:uiPriority w:val="99"/>
    <w:semiHidden/>
    <w:unhideWhenUsed/>
    <w:rsid w:val="000E77D9"/>
    <w:rPr>
      <w:sz w:val="16"/>
      <w:szCs w:val="16"/>
    </w:rPr>
  </w:style>
  <w:style w:type="paragraph" w:styleId="af0">
    <w:name w:val="annotation text"/>
    <w:basedOn w:val="a"/>
    <w:link w:val="af1"/>
    <w:uiPriority w:val="99"/>
    <w:semiHidden/>
    <w:unhideWhenUsed/>
    <w:rsid w:val="000E77D9"/>
    <w:rPr>
      <w:sz w:val="20"/>
    </w:rPr>
  </w:style>
  <w:style w:type="character" w:customStyle="1" w:styleId="af1">
    <w:name w:val="Текст примечания Знак"/>
    <w:link w:val="af0"/>
    <w:uiPriority w:val="99"/>
    <w:semiHidden/>
    <w:rsid w:val="000E77D9"/>
    <w:rPr>
      <w:rFonts w:ascii="Times New Roman" w:hAnsi="Times New Roman"/>
      <w:sz w:val="20"/>
    </w:rPr>
  </w:style>
  <w:style w:type="paragraph" w:styleId="af2">
    <w:name w:val="annotation subject"/>
    <w:basedOn w:val="af0"/>
    <w:next w:val="af0"/>
    <w:link w:val="af3"/>
    <w:uiPriority w:val="99"/>
    <w:semiHidden/>
    <w:unhideWhenUsed/>
    <w:rsid w:val="000E77D9"/>
    <w:rPr>
      <w:b/>
      <w:bCs/>
    </w:rPr>
  </w:style>
  <w:style w:type="character" w:customStyle="1" w:styleId="af3">
    <w:name w:val="Тема примечания Знак"/>
    <w:link w:val="af2"/>
    <w:uiPriority w:val="99"/>
    <w:semiHidden/>
    <w:rsid w:val="000E77D9"/>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10DED04B84A73D42079FCF7B22771773DCB2F2E1BBE14CB86F772E178F4A8AD36FF6F329k7T0F" TargetMode="External"/><Relationship Id="rId13" Type="http://schemas.openxmlformats.org/officeDocument/2006/relationships/hyperlink" Target="consultantplus://offline/ref=A8F75A79692C2DA1B089668CD1781C04A3BFB27ABD67248418F67075EC748E934E91F171256BCF653C6E338D6DC6AE82E8E954C6F6568669W3b6E" TargetMode="External"/><Relationship Id="rId18" Type="http://schemas.openxmlformats.org/officeDocument/2006/relationships/hyperlink" Target="consultantplus://offline/ref=9410DED04B84A73D42079FCF7B22771773DFB4F0E0B7E14CB86F772E17k8TF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4522.0" TargetMode="External"/><Relationship Id="rId7" Type="http://schemas.openxmlformats.org/officeDocument/2006/relationships/endnotes" Target="endnotes.xml"/><Relationship Id="rId12" Type="http://schemas.openxmlformats.org/officeDocument/2006/relationships/hyperlink" Target="consultantplus://offline/ref=A8F75A79692C2DA1B089668CD1781C04A3BFB27ABD67248418F67075EC748E934E91F171256BCF64326E338D6DC6AE82E8E954C6F6568669W3b6E" TargetMode="External"/><Relationship Id="rId17" Type="http://schemas.openxmlformats.org/officeDocument/2006/relationships/hyperlink" Target="consultantplus://offline/ref=A8F75A79692C2DA1B089668CD1781C04A1B3B27ABC66248418F67075EC748E934E91F1722C6BC438642132D1289BBD83E4E956C2EAW5b6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45A12A1A38F4119A24E386D12A8906E9B2B51EDFE4629B0BDCB3EC483EFF1242495109E7A23A589D7B088B53CD7332847C08I5A6K" TargetMode="External"/><Relationship Id="rId20" Type="http://schemas.openxmlformats.org/officeDocument/2006/relationships/hyperlink" Target="consultantplus://offline/ref=9410DED04B84A73D420781D46E22771770D6B0F2EBB8E14CB86F772E178F4A8AD36FF6F62976F392k0T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F75A79692C2DA1B089668CD1781C04A6BABA7CBD69248418F67075EC748E934E91F171256BCD6E346E338D6DC6AE82E8E954C6F6568669W3b6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8F75A79692C2DA1B089668CD1781C04A3BFB27ABD67248418F67075EC748E934E91F171256BCE6D336E338D6DC6AE82E8E954C6F6568669W3b6E" TargetMode="External"/><Relationship Id="rId23" Type="http://schemas.openxmlformats.org/officeDocument/2006/relationships/hyperlink" Target="consultantplus://offline/ref=292110852458298D6E283A5C404599BA9182EFB7206FA99B890E731374EFEC6248907344EC22909EF77D41EE0C7CE9A66B13BEDC93C04B73h0YAH" TargetMode="External"/><Relationship Id="rId10" Type="http://schemas.openxmlformats.org/officeDocument/2006/relationships/hyperlink" Target="consultantplus://offline/ref=9410DED04B84A73D42079FCF7B22771773DEB2F3E1B6E14CB86F772E178F4A8AD36FF6F62976F398k0TEF" TargetMode="External"/><Relationship Id="rId19"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D9784E291B77D5EDFBE4B7EB1DE6302C73408640DD9420AFB46D7BF2910ED4AEkDTDF" TargetMode="External"/><Relationship Id="rId14" Type="http://schemas.openxmlformats.org/officeDocument/2006/relationships/hyperlink" Target="consultantplus://offline/ref=A8F75A79692C2DA1B089668CD1781C04A3BFB27ABD67248418F67075EC748E934E91F171256BCE6C306E338D6DC6AE82E8E954C6F6568669W3b6E" TargetMode="External"/><Relationship Id="rId22"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7A93-57CA-4532-A058-3B28DA58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43</Pages>
  <Words>11902</Words>
  <Characters>67847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79590</CharactersWithSpaces>
  <SharedDoc>false</SharedDoc>
  <HLinks>
    <vt:vector size="252" baseType="variant">
      <vt:variant>
        <vt:i4>3604584</vt:i4>
      </vt:variant>
      <vt:variant>
        <vt:i4>123</vt:i4>
      </vt:variant>
      <vt:variant>
        <vt:i4>0</vt:i4>
      </vt:variant>
      <vt:variant>
        <vt:i4>5</vt:i4>
      </vt:variant>
      <vt:variant>
        <vt:lpwstr>consultantplus://offline/ref=292110852458298D6E283A5C404599BA9182EFB7206FA99B890E731374EFEC6248907344EC22909EF77D41EE0C7CE9A66B13BEDC93C04B73h0YAH</vt:lpwstr>
      </vt:variant>
      <vt:variant>
        <vt:lpwstr/>
      </vt:variant>
      <vt:variant>
        <vt:i4>458823</vt:i4>
      </vt:variant>
      <vt:variant>
        <vt:i4>120</vt:i4>
      </vt:variant>
      <vt:variant>
        <vt:i4>0</vt:i4>
      </vt:variant>
      <vt:variant>
        <vt:i4>5</vt:i4>
      </vt:variant>
      <vt:variant>
        <vt:lpwstr/>
      </vt:variant>
      <vt:variant>
        <vt:lpwstr>P176</vt:lpwstr>
      </vt:variant>
      <vt:variant>
        <vt:i4>458823</vt:i4>
      </vt:variant>
      <vt:variant>
        <vt:i4>117</vt:i4>
      </vt:variant>
      <vt:variant>
        <vt:i4>0</vt:i4>
      </vt:variant>
      <vt:variant>
        <vt:i4>5</vt:i4>
      </vt:variant>
      <vt:variant>
        <vt:lpwstr/>
      </vt:variant>
      <vt:variant>
        <vt:lpwstr>P176</vt:lpwstr>
      </vt:variant>
      <vt:variant>
        <vt:i4>262215</vt:i4>
      </vt:variant>
      <vt:variant>
        <vt:i4>114</vt:i4>
      </vt:variant>
      <vt:variant>
        <vt:i4>0</vt:i4>
      </vt:variant>
      <vt:variant>
        <vt:i4>5</vt:i4>
      </vt:variant>
      <vt:variant>
        <vt:lpwstr/>
      </vt:variant>
      <vt:variant>
        <vt:lpwstr>P377</vt:lpwstr>
      </vt:variant>
      <vt:variant>
        <vt:i4>68</vt:i4>
      </vt:variant>
      <vt:variant>
        <vt:i4>111</vt:i4>
      </vt:variant>
      <vt:variant>
        <vt:i4>0</vt:i4>
      </vt:variant>
      <vt:variant>
        <vt:i4>5</vt:i4>
      </vt:variant>
      <vt:variant>
        <vt:lpwstr/>
      </vt:variant>
      <vt:variant>
        <vt:lpwstr>P141</vt:lpwstr>
      </vt:variant>
      <vt:variant>
        <vt:i4>393285</vt:i4>
      </vt:variant>
      <vt:variant>
        <vt:i4>108</vt:i4>
      </vt:variant>
      <vt:variant>
        <vt:i4>0</vt:i4>
      </vt:variant>
      <vt:variant>
        <vt:i4>5</vt:i4>
      </vt:variant>
      <vt:variant>
        <vt:lpwstr/>
      </vt:variant>
      <vt:variant>
        <vt:lpwstr>P157</vt:lpwstr>
      </vt:variant>
      <vt:variant>
        <vt:i4>327747</vt:i4>
      </vt:variant>
      <vt:variant>
        <vt:i4>105</vt:i4>
      </vt:variant>
      <vt:variant>
        <vt:i4>0</vt:i4>
      </vt:variant>
      <vt:variant>
        <vt:i4>5</vt:i4>
      </vt:variant>
      <vt:variant>
        <vt:lpwstr/>
      </vt:variant>
      <vt:variant>
        <vt:lpwstr>P134</vt:lpwstr>
      </vt:variant>
      <vt:variant>
        <vt:i4>458821</vt:i4>
      </vt:variant>
      <vt:variant>
        <vt:i4>102</vt:i4>
      </vt:variant>
      <vt:variant>
        <vt:i4>0</vt:i4>
      </vt:variant>
      <vt:variant>
        <vt:i4>5</vt:i4>
      </vt:variant>
      <vt:variant>
        <vt:lpwstr/>
      </vt:variant>
      <vt:variant>
        <vt:lpwstr>P354</vt:lpwstr>
      </vt:variant>
      <vt:variant>
        <vt:i4>196677</vt:i4>
      </vt:variant>
      <vt:variant>
        <vt:i4>99</vt:i4>
      </vt:variant>
      <vt:variant>
        <vt:i4>0</vt:i4>
      </vt:variant>
      <vt:variant>
        <vt:i4>5</vt:i4>
      </vt:variant>
      <vt:variant>
        <vt:lpwstr/>
      </vt:variant>
      <vt:variant>
        <vt:lpwstr>P350</vt:lpwstr>
      </vt:variant>
      <vt:variant>
        <vt:i4>393281</vt:i4>
      </vt:variant>
      <vt:variant>
        <vt:i4>96</vt:i4>
      </vt:variant>
      <vt:variant>
        <vt:i4>0</vt:i4>
      </vt:variant>
      <vt:variant>
        <vt:i4>5</vt:i4>
      </vt:variant>
      <vt:variant>
        <vt:lpwstr/>
      </vt:variant>
      <vt:variant>
        <vt:lpwstr>P711</vt:lpwstr>
      </vt:variant>
      <vt:variant>
        <vt:i4>131140</vt:i4>
      </vt:variant>
      <vt:variant>
        <vt:i4>93</vt:i4>
      </vt:variant>
      <vt:variant>
        <vt:i4>0</vt:i4>
      </vt:variant>
      <vt:variant>
        <vt:i4>5</vt:i4>
      </vt:variant>
      <vt:variant>
        <vt:lpwstr/>
      </vt:variant>
      <vt:variant>
        <vt:lpwstr>P341</vt:lpwstr>
      </vt:variant>
      <vt:variant>
        <vt:i4>262211</vt:i4>
      </vt:variant>
      <vt:variant>
        <vt:i4>90</vt:i4>
      </vt:variant>
      <vt:variant>
        <vt:i4>0</vt:i4>
      </vt:variant>
      <vt:variant>
        <vt:i4>5</vt:i4>
      </vt:variant>
      <vt:variant>
        <vt:lpwstr/>
      </vt:variant>
      <vt:variant>
        <vt:lpwstr>P337</vt:lpwstr>
      </vt:variant>
      <vt:variant>
        <vt:i4>327747</vt:i4>
      </vt:variant>
      <vt:variant>
        <vt:i4>87</vt:i4>
      </vt:variant>
      <vt:variant>
        <vt:i4>0</vt:i4>
      </vt:variant>
      <vt:variant>
        <vt:i4>5</vt:i4>
      </vt:variant>
      <vt:variant>
        <vt:lpwstr/>
      </vt:variant>
      <vt:variant>
        <vt:lpwstr>P134</vt:lpwstr>
      </vt:variant>
      <vt:variant>
        <vt:i4>7077949</vt:i4>
      </vt:variant>
      <vt:variant>
        <vt:i4>84</vt:i4>
      </vt:variant>
      <vt:variant>
        <vt:i4>0</vt:i4>
      </vt:variant>
      <vt:variant>
        <vt:i4>5</vt:i4>
      </vt:variant>
      <vt:variant>
        <vt:lpwstr>garantf1://12077515.0/</vt:lpwstr>
      </vt:variant>
      <vt:variant>
        <vt:lpwstr/>
      </vt:variant>
      <vt:variant>
        <vt:i4>7077941</vt:i4>
      </vt:variant>
      <vt:variant>
        <vt:i4>81</vt:i4>
      </vt:variant>
      <vt:variant>
        <vt:i4>0</vt:i4>
      </vt:variant>
      <vt:variant>
        <vt:i4>5</vt:i4>
      </vt:variant>
      <vt:variant>
        <vt:lpwstr>garantf1://12084522.0/</vt:lpwstr>
      </vt:variant>
      <vt:variant>
        <vt:lpwstr/>
      </vt:variant>
      <vt:variant>
        <vt:i4>7077994</vt:i4>
      </vt:variant>
      <vt:variant>
        <vt:i4>78</vt:i4>
      </vt:variant>
      <vt:variant>
        <vt:i4>0</vt:i4>
      </vt:variant>
      <vt:variant>
        <vt:i4>5</vt:i4>
      </vt:variant>
      <vt:variant>
        <vt:lpwstr>consultantplus://offline/ref=9410DED04B84A73D420781D46E22771770D6B0F2EBB8E14CB86F772E178F4A8AD36FF6F62976F392k0T2F</vt:lpwstr>
      </vt:variant>
      <vt:variant>
        <vt:lpwstr/>
      </vt:variant>
      <vt:variant>
        <vt:i4>7077986</vt:i4>
      </vt:variant>
      <vt:variant>
        <vt:i4>75</vt:i4>
      </vt:variant>
      <vt:variant>
        <vt:i4>0</vt:i4>
      </vt:variant>
      <vt:variant>
        <vt:i4>5</vt:i4>
      </vt:variant>
      <vt:variant>
        <vt:lpwstr>consultantplus://offline/ref=9410DED04B84A73D420781D46E22771770D6B0F2EBB8E14CB86F772E178F4A8AD36FF6F62976F390k0T8F</vt:lpwstr>
      </vt:variant>
      <vt:variant>
        <vt:lpwstr/>
      </vt:variant>
      <vt:variant>
        <vt:i4>5701633</vt:i4>
      </vt:variant>
      <vt:variant>
        <vt:i4>72</vt:i4>
      </vt:variant>
      <vt:variant>
        <vt:i4>0</vt:i4>
      </vt:variant>
      <vt:variant>
        <vt:i4>5</vt:i4>
      </vt:variant>
      <vt:variant>
        <vt:lpwstr>consultantplus://offline/ref=9410DED04B84A73D42079FCF7B22771773DFB4F0E0B7E14CB86F772E17k8TFF</vt:lpwstr>
      </vt:variant>
      <vt:variant>
        <vt:lpwstr/>
      </vt:variant>
      <vt:variant>
        <vt:i4>131139</vt:i4>
      </vt:variant>
      <vt:variant>
        <vt:i4>69</vt:i4>
      </vt:variant>
      <vt:variant>
        <vt:i4>0</vt:i4>
      </vt:variant>
      <vt:variant>
        <vt:i4>5</vt:i4>
      </vt:variant>
      <vt:variant>
        <vt:lpwstr/>
      </vt:variant>
      <vt:variant>
        <vt:lpwstr>P331</vt:lpwstr>
      </vt:variant>
      <vt:variant>
        <vt:i4>458818</vt:i4>
      </vt:variant>
      <vt:variant>
        <vt:i4>66</vt:i4>
      </vt:variant>
      <vt:variant>
        <vt:i4>0</vt:i4>
      </vt:variant>
      <vt:variant>
        <vt:i4>5</vt:i4>
      </vt:variant>
      <vt:variant>
        <vt:lpwstr/>
      </vt:variant>
      <vt:variant>
        <vt:lpwstr>P423</vt:lpwstr>
      </vt:variant>
      <vt:variant>
        <vt:i4>5570575</vt:i4>
      </vt:variant>
      <vt:variant>
        <vt:i4>63</vt:i4>
      </vt:variant>
      <vt:variant>
        <vt:i4>0</vt:i4>
      </vt:variant>
      <vt:variant>
        <vt:i4>5</vt:i4>
      </vt:variant>
      <vt:variant>
        <vt:lpwstr>consultantplus://offline/ref=A8F75A79692C2DA1B089668CD1781C04A1B3B27ABC66248418F67075EC748E934E91F1722C6BC438642132D1289BBD83E4E956C2EAW5b6E</vt:lpwstr>
      </vt:variant>
      <vt:variant>
        <vt:lpwstr/>
      </vt:variant>
      <vt:variant>
        <vt:i4>72</vt:i4>
      </vt:variant>
      <vt:variant>
        <vt:i4>60</vt:i4>
      </vt:variant>
      <vt:variant>
        <vt:i4>0</vt:i4>
      </vt:variant>
      <vt:variant>
        <vt:i4>5</vt:i4>
      </vt:variant>
      <vt:variant>
        <vt:lpwstr/>
      </vt:variant>
      <vt:variant>
        <vt:lpwstr>P181</vt:lpwstr>
      </vt:variant>
      <vt:variant>
        <vt:i4>72</vt:i4>
      </vt:variant>
      <vt:variant>
        <vt:i4>57</vt:i4>
      </vt:variant>
      <vt:variant>
        <vt:i4>0</vt:i4>
      </vt:variant>
      <vt:variant>
        <vt:i4>5</vt:i4>
      </vt:variant>
      <vt:variant>
        <vt:lpwstr/>
      </vt:variant>
      <vt:variant>
        <vt:lpwstr>P181</vt:lpwstr>
      </vt:variant>
      <vt:variant>
        <vt:i4>131140</vt:i4>
      </vt:variant>
      <vt:variant>
        <vt:i4>54</vt:i4>
      </vt:variant>
      <vt:variant>
        <vt:i4>0</vt:i4>
      </vt:variant>
      <vt:variant>
        <vt:i4>5</vt:i4>
      </vt:variant>
      <vt:variant>
        <vt:lpwstr/>
      </vt:variant>
      <vt:variant>
        <vt:lpwstr>P143</vt:lpwstr>
      </vt:variant>
      <vt:variant>
        <vt:i4>68</vt:i4>
      </vt:variant>
      <vt:variant>
        <vt:i4>51</vt:i4>
      </vt:variant>
      <vt:variant>
        <vt:i4>0</vt:i4>
      </vt:variant>
      <vt:variant>
        <vt:i4>5</vt:i4>
      </vt:variant>
      <vt:variant>
        <vt:lpwstr/>
      </vt:variant>
      <vt:variant>
        <vt:lpwstr>P141</vt:lpwstr>
      </vt:variant>
      <vt:variant>
        <vt:i4>68</vt:i4>
      </vt:variant>
      <vt:variant>
        <vt:i4>48</vt:i4>
      </vt:variant>
      <vt:variant>
        <vt:i4>0</vt:i4>
      </vt:variant>
      <vt:variant>
        <vt:i4>5</vt:i4>
      </vt:variant>
      <vt:variant>
        <vt:lpwstr/>
      </vt:variant>
      <vt:variant>
        <vt:lpwstr>P141</vt:lpwstr>
      </vt:variant>
      <vt:variant>
        <vt:i4>196676</vt:i4>
      </vt:variant>
      <vt:variant>
        <vt:i4>45</vt:i4>
      </vt:variant>
      <vt:variant>
        <vt:i4>0</vt:i4>
      </vt:variant>
      <vt:variant>
        <vt:i4>5</vt:i4>
      </vt:variant>
      <vt:variant>
        <vt:lpwstr/>
      </vt:variant>
      <vt:variant>
        <vt:lpwstr>P142</vt:lpwstr>
      </vt:variant>
      <vt:variant>
        <vt:i4>65604</vt:i4>
      </vt:variant>
      <vt:variant>
        <vt:i4>42</vt:i4>
      </vt:variant>
      <vt:variant>
        <vt:i4>0</vt:i4>
      </vt:variant>
      <vt:variant>
        <vt:i4>5</vt:i4>
      </vt:variant>
      <vt:variant>
        <vt:lpwstr/>
      </vt:variant>
      <vt:variant>
        <vt:lpwstr>P140</vt:lpwstr>
      </vt:variant>
      <vt:variant>
        <vt:i4>5308418</vt:i4>
      </vt:variant>
      <vt:variant>
        <vt:i4>39</vt:i4>
      </vt:variant>
      <vt:variant>
        <vt:i4>0</vt:i4>
      </vt:variant>
      <vt:variant>
        <vt:i4>5</vt:i4>
      </vt:variant>
      <vt:variant>
        <vt:lpwstr/>
      </vt:variant>
      <vt:variant>
        <vt:lpwstr>Par0</vt:lpwstr>
      </vt:variant>
      <vt:variant>
        <vt:i4>4915291</vt:i4>
      </vt:variant>
      <vt:variant>
        <vt:i4>36</vt:i4>
      </vt:variant>
      <vt:variant>
        <vt:i4>0</vt:i4>
      </vt:variant>
      <vt:variant>
        <vt:i4>5</vt:i4>
      </vt:variant>
      <vt:variant>
        <vt:lpwstr>consultantplus://offline/ref=C445A12A1A38F4119A24E386D12A8906E9B2B51EDFE4629B0BDCB3EC483EFF1242495109E7A23A589D7B088B53CD7332847C08I5A6K</vt:lpwstr>
      </vt:variant>
      <vt:variant>
        <vt:lpwstr/>
      </vt:variant>
      <vt:variant>
        <vt:i4>6815851</vt:i4>
      </vt:variant>
      <vt:variant>
        <vt:i4>33</vt:i4>
      </vt:variant>
      <vt:variant>
        <vt:i4>0</vt:i4>
      </vt:variant>
      <vt:variant>
        <vt:i4>5</vt:i4>
      </vt:variant>
      <vt:variant>
        <vt:lpwstr>consultantplus://offline/ref=A8F75A79692C2DA1B089668CD1781C04A3BFB27ABD67248418F67075EC748E934E91F171256BCE6D336E338D6DC6AE82E8E954C6F6568669W3b6E</vt:lpwstr>
      </vt:variant>
      <vt:variant>
        <vt:lpwstr/>
      </vt:variant>
      <vt:variant>
        <vt:i4>6815855</vt:i4>
      </vt:variant>
      <vt:variant>
        <vt:i4>30</vt:i4>
      </vt:variant>
      <vt:variant>
        <vt:i4>0</vt:i4>
      </vt:variant>
      <vt:variant>
        <vt:i4>5</vt:i4>
      </vt:variant>
      <vt:variant>
        <vt:lpwstr>consultantplus://offline/ref=A8F75A79692C2DA1B089668CD1781C04A3BFB27ABD67248418F67075EC748E934E91F171256BCE6C306E338D6DC6AE82E8E954C6F6568669W3b6E</vt:lpwstr>
      </vt:variant>
      <vt:variant>
        <vt:lpwstr/>
      </vt:variant>
      <vt:variant>
        <vt:i4>6815849</vt:i4>
      </vt:variant>
      <vt:variant>
        <vt:i4>27</vt:i4>
      </vt:variant>
      <vt:variant>
        <vt:i4>0</vt:i4>
      </vt:variant>
      <vt:variant>
        <vt:i4>5</vt:i4>
      </vt:variant>
      <vt:variant>
        <vt:lpwstr>consultantplus://offline/ref=A8F75A79692C2DA1B089668CD1781C04A3BFB27ABD67248418F67075EC748E934E91F171256BCF653C6E338D6DC6AE82E8E954C6F6568669W3b6E</vt:lpwstr>
      </vt:variant>
      <vt:variant>
        <vt:lpwstr/>
      </vt:variant>
      <vt:variant>
        <vt:i4>6815801</vt:i4>
      </vt:variant>
      <vt:variant>
        <vt:i4>24</vt:i4>
      </vt:variant>
      <vt:variant>
        <vt:i4>0</vt:i4>
      </vt:variant>
      <vt:variant>
        <vt:i4>5</vt:i4>
      </vt:variant>
      <vt:variant>
        <vt:lpwstr>consultantplus://offline/ref=A8F75A79692C2DA1B089668CD1781C04A3BFB27ABD67248418F67075EC748E934E91F171256BCF64326E338D6DC6AE82E8E954C6F6568669W3b6E</vt:lpwstr>
      </vt:variant>
      <vt:variant>
        <vt:lpwstr/>
      </vt:variant>
      <vt:variant>
        <vt:i4>393282</vt:i4>
      </vt:variant>
      <vt:variant>
        <vt:i4>21</vt:i4>
      </vt:variant>
      <vt:variant>
        <vt:i4>0</vt:i4>
      </vt:variant>
      <vt:variant>
        <vt:i4>5</vt:i4>
      </vt:variant>
      <vt:variant>
        <vt:lpwstr/>
      </vt:variant>
      <vt:variant>
        <vt:lpwstr>P620</vt:lpwstr>
      </vt:variant>
      <vt:variant>
        <vt:i4>524355</vt:i4>
      </vt:variant>
      <vt:variant>
        <vt:i4>18</vt:i4>
      </vt:variant>
      <vt:variant>
        <vt:i4>0</vt:i4>
      </vt:variant>
      <vt:variant>
        <vt:i4>5</vt:i4>
      </vt:variant>
      <vt:variant>
        <vt:lpwstr/>
      </vt:variant>
      <vt:variant>
        <vt:lpwstr>P139</vt:lpwstr>
      </vt:variant>
      <vt:variant>
        <vt:i4>524355</vt:i4>
      </vt:variant>
      <vt:variant>
        <vt:i4>15</vt:i4>
      </vt:variant>
      <vt:variant>
        <vt:i4>0</vt:i4>
      </vt:variant>
      <vt:variant>
        <vt:i4>5</vt:i4>
      </vt:variant>
      <vt:variant>
        <vt:lpwstr/>
      </vt:variant>
      <vt:variant>
        <vt:lpwstr>P139</vt:lpwstr>
      </vt:variant>
      <vt:variant>
        <vt:i4>65601</vt:i4>
      </vt:variant>
      <vt:variant>
        <vt:i4>12</vt:i4>
      </vt:variant>
      <vt:variant>
        <vt:i4>0</vt:i4>
      </vt:variant>
      <vt:variant>
        <vt:i4>5</vt:i4>
      </vt:variant>
      <vt:variant>
        <vt:lpwstr/>
      </vt:variant>
      <vt:variant>
        <vt:lpwstr>P312</vt:lpwstr>
      </vt:variant>
      <vt:variant>
        <vt:i4>6815793</vt:i4>
      </vt:variant>
      <vt:variant>
        <vt:i4>9</vt:i4>
      </vt:variant>
      <vt:variant>
        <vt:i4>0</vt:i4>
      </vt:variant>
      <vt:variant>
        <vt:i4>5</vt:i4>
      </vt:variant>
      <vt:variant>
        <vt:lpwstr>consultantplus://offline/ref=A8F75A79692C2DA1B089668CD1781C04A6BABA7CBD69248418F67075EC748E934E91F171256BCD6E346E338D6DC6AE82E8E954C6F6568669W3b6E</vt:lpwstr>
      </vt:variant>
      <vt:variant>
        <vt:lpwstr/>
      </vt:variant>
      <vt:variant>
        <vt:i4>7012411</vt:i4>
      </vt:variant>
      <vt:variant>
        <vt:i4>6</vt:i4>
      </vt:variant>
      <vt:variant>
        <vt:i4>0</vt:i4>
      </vt:variant>
      <vt:variant>
        <vt:i4>5</vt:i4>
      </vt:variant>
      <vt:variant>
        <vt:lpwstr>consultantplus://offline/ref=9410DED04B84A73D42079FCF7B22771773DEB2F3E1B6E14CB86F772E178F4A8AD36FF6F62976F398k0TEF</vt:lpwstr>
      </vt:variant>
      <vt:variant>
        <vt:lpwstr/>
      </vt:variant>
      <vt:variant>
        <vt:i4>6094859</vt:i4>
      </vt:variant>
      <vt:variant>
        <vt:i4>3</vt:i4>
      </vt:variant>
      <vt:variant>
        <vt:i4>0</vt:i4>
      </vt:variant>
      <vt:variant>
        <vt:i4>5</vt:i4>
      </vt:variant>
      <vt:variant>
        <vt:lpwstr>consultantplus://offline/ref=9410DED04B84A73D42079FD9784E291B77D5EDFBE4B7EB1DE6302C73408640DD9420AFB46D7BF2910ED4AEkDTDF</vt:lpwstr>
      </vt:variant>
      <vt:variant>
        <vt:lpwstr/>
      </vt:variant>
      <vt:variant>
        <vt:i4>196610</vt:i4>
      </vt:variant>
      <vt:variant>
        <vt:i4>0</vt:i4>
      </vt:variant>
      <vt:variant>
        <vt:i4>0</vt:i4>
      </vt:variant>
      <vt:variant>
        <vt:i4>5</vt:i4>
      </vt:variant>
      <vt:variant>
        <vt:lpwstr>consultantplus://offline/ref=9410DED04B84A73D42079FCF7B22771773DCB2F2E1BBE14CB86F772E178F4A8AD36FF6F329k7T0F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Копыленко К.В.</dc:creator>
  <cp:lastModifiedBy>ПравПортал</cp:lastModifiedBy>
  <cp:revision>3</cp:revision>
  <cp:lastPrinted>2022-08-19T01:44:00Z</cp:lastPrinted>
  <dcterms:created xsi:type="dcterms:W3CDTF">2022-10-10T06:09:00Z</dcterms:created>
  <dcterms:modified xsi:type="dcterms:W3CDTF">2022-11-11T05:20:00Z</dcterms:modified>
</cp:coreProperties>
</file>